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p w:rsidRPr="00DB35BD" w:rsidR="0087372D" w:rsidP="003B3322" w:rsidRDefault="00CE01E5" w14:paraId="3A475F78" w14:textId="2B241073">
      <w:pPr>
        <w:spacing w:line="276" w:lineRule="auto"/>
        <w:rPr>
          <w:sz w:val="6"/>
          <w:szCs w:val="6"/>
        </w:rPr>
      </w:pPr>
      <w:r w:rsidRPr="00AF55D7">
        <w:rPr>
          <w:rFonts w:ascii="Arial" w:hAnsi="Arial" w:cs="Arial"/>
          <w:b/>
          <w:i/>
          <w:noProof/>
          <w:color w:val="262626" w:themeColor="text1" w:themeTint="D9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B1E8F1" wp14:editId="75993651">
                <wp:simplePos x="0" y="0"/>
                <wp:positionH relativeFrom="page">
                  <wp:posOffset>0</wp:posOffset>
                </wp:positionH>
                <wp:positionV relativeFrom="paragraph">
                  <wp:posOffset>-918845</wp:posOffset>
                </wp:positionV>
                <wp:extent cx="7791450" cy="1152525"/>
                <wp:effectExtent l="0" t="0" r="0" b="9525"/>
                <wp:wrapNone/>
                <wp:docPr id="1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1450" cy="115252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24ECBCCC">
              <v:rect id="Rectangle 23" style="position:absolute;margin-left:0;margin-top:-72.35pt;width:613.5pt;height:90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1f497d [3215]" stroked="f" w14:anchorId="3088C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">
                <w10:wrap anchorx="page"/>
              </v:rect>
            </w:pict>
          </mc:Fallback>
        </mc:AlternateContent>
      </w:r>
      <w:r w:rsidRPr="00AF55D7" w:rsidR="0097039E">
        <w:rPr>
          <w:rFonts w:ascii="Arial" w:hAnsi="Arial" w:cs="Arial"/>
          <w:noProof/>
          <w:color w:val="404040"/>
        </w:rPr>
        <w:drawing>
          <wp:anchor distT="0" distB="0" distL="114300" distR="114300" simplePos="0" relativeHeight="251658242" behindDoc="0" locked="0" layoutInCell="1" allowOverlap="1" wp14:anchorId="77F92C8D" wp14:editId="458555F2">
            <wp:simplePos x="0" y="0"/>
            <wp:positionH relativeFrom="margin">
              <wp:align>right</wp:align>
            </wp:positionH>
            <wp:positionV relativeFrom="paragraph">
              <wp:posOffset>-687070</wp:posOffset>
            </wp:positionV>
            <wp:extent cx="1343918" cy="666750"/>
            <wp:effectExtent l="0" t="0" r="8890" b="0"/>
            <wp:wrapNone/>
            <wp:docPr id="1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A3CDEB05-69C1-3F49-AF1B-656C436023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A3CDEB05-69C1-3F49-AF1B-656C436023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67" t="36477" r="48386" b="43143"/>
                    <a:stretch/>
                  </pic:blipFill>
                  <pic:spPr bwMode="auto">
                    <a:xfrm>
                      <a:off x="0" y="0"/>
                      <a:ext cx="1343918" cy="666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55D7" w:rsidR="0097039E">
        <w:rPr>
          <w:rFonts w:ascii="Arial" w:hAnsi="Arial" w:cs="Arial"/>
          <w:b/>
          <w:noProof/>
          <w:color w:val="ED1B2E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1A1A0E7" wp14:editId="43E3D646">
                <wp:simplePos x="0" y="0"/>
                <wp:positionH relativeFrom="margin">
                  <wp:posOffset>-76200</wp:posOffset>
                </wp:positionH>
                <wp:positionV relativeFrom="paragraph">
                  <wp:posOffset>-821055</wp:posOffset>
                </wp:positionV>
                <wp:extent cx="5267325" cy="1009650"/>
                <wp:effectExtent l="0" t="0" r="0" b="0"/>
                <wp:wrapNone/>
                <wp:docPr id="3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67325" cy="1009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Pr="00727B0F" w:rsidR="0097039E" w:rsidP="0097039E" w:rsidRDefault="0097039E" w14:paraId="73316039" w14:textId="7777777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48"/>
                                <w:szCs w:val="64"/>
                              </w:rPr>
                            </w:pPr>
                            <w:r w:rsidRPr="00727B0F"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48"/>
                                <w:szCs w:val="64"/>
                              </w:rPr>
                              <w:t>ADGP/Disaster Responder</w:t>
                            </w:r>
                            <w:r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48"/>
                                <w:szCs w:val="64"/>
                              </w:rPr>
                              <w:t xml:space="preserve"> Program</w:t>
                            </w:r>
                          </w:p>
                          <w:p w:rsidRPr="00727B0F" w:rsidR="0097039E" w:rsidP="0097039E" w:rsidRDefault="0097039E" w14:paraId="48454F43" w14:textId="7777777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727B0F"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48"/>
                                <w:szCs w:val="64"/>
                              </w:rPr>
                              <w:t>Membership Resources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6486626C">
              <v:shapetype id="_x0000_t202" coordsize="21600,21600" o:spt="202" path="m,l,21600r21600,l21600,xe" w14:anchorId="31A1A0E7">
                <v:stroke joinstyle="miter"/>
                <v:path gradientshapeok="t" o:connecttype="rect"/>
              </v:shapetype>
              <v:shape id="Title 1" style="position:absolute;margin-left:-6pt;margin-top:-64.65pt;width:414.75pt;height:79.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">
                <v:textbox>
                  <w:txbxContent>
                    <w:p w:rsidRPr="00727B0F" w:rsidR="0097039E" w:rsidP="0097039E" w:rsidRDefault="0097039E" w14:paraId="1320025F" w14:textId="7777777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48"/>
                          <w:szCs w:val="64"/>
                        </w:rPr>
                      </w:pPr>
                      <w:r w:rsidRPr="00727B0F"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48"/>
                          <w:szCs w:val="64"/>
                        </w:rPr>
                        <w:t>ADGP/Disaster Responder</w:t>
                      </w:r>
                      <w:r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48"/>
                          <w:szCs w:val="64"/>
                        </w:rPr>
                        <w:t xml:space="preserve"> Program</w:t>
                      </w:r>
                    </w:p>
                    <w:p w:rsidRPr="00727B0F" w:rsidR="0097039E" w:rsidP="0097039E" w:rsidRDefault="0097039E" w14:paraId="79DC9FC3" w14:textId="7777777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18"/>
                        </w:rPr>
                      </w:pPr>
                      <w:r w:rsidRPr="00727B0F"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48"/>
                          <w:szCs w:val="64"/>
                        </w:rPr>
                        <w:t>Membership Resources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F55D7" w:rsidR="00823AAA">
        <w:rPr>
          <w:rFonts w:ascii="Arial" w:hAnsi="Arial" w:cs="Arial"/>
          <w:b/>
          <w:noProof/>
          <w:color w:val="ED1B2E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6AF71B8" wp14:editId="62626108">
                <wp:simplePos x="0" y="0"/>
                <wp:positionH relativeFrom="column">
                  <wp:posOffset>1343025</wp:posOffset>
                </wp:positionH>
                <wp:positionV relativeFrom="paragraph">
                  <wp:posOffset>-6101080</wp:posOffset>
                </wp:positionV>
                <wp:extent cx="4488180" cy="516255"/>
                <wp:effectExtent l="0" t="0" r="0" b="0"/>
                <wp:wrapNone/>
                <wp:docPr id="14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50D5A1-F25C-344E-B082-0067563EC47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88180" cy="5162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Pr="00AF55D7" w:rsidR="006F7F48" w:rsidP="006F7F48" w:rsidRDefault="006F7F48" w14:paraId="3378E6F2" w14:textId="77777777">
                            <w:pPr>
                              <w:pStyle w:val="NormalWeb"/>
                              <w:spacing w:line="216" w:lineRule="auto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AF55D7"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52"/>
                                <w:szCs w:val="64"/>
                              </w:rPr>
                              <w:t>Membership Resources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1AD3A784">
              <v:shape id="_x0000_s1027" style="position:absolute;margin-left:105.75pt;margin-top:-480.4pt;width:353.4pt;height:40.6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" w14:anchorId="36AF71B8">
                <v:textbox>
                  <w:txbxContent>
                    <w:p w:rsidRPr="00AF55D7" w:rsidR="006F7F48" w:rsidP="006F7F48" w:rsidRDefault="006F7F48" w14:paraId="79193CCC" w14:textId="77777777">
                      <w:pPr>
                        <w:pStyle w:val="NormalWeb"/>
                        <w:spacing w:line="216" w:lineRule="auto"/>
                        <w:textAlignment w:val="baseline"/>
                        <w:rPr>
                          <w:sz w:val="20"/>
                        </w:rPr>
                      </w:pPr>
                      <w:r w:rsidRPr="00AF55D7"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52"/>
                          <w:szCs w:val="64"/>
                        </w:rPr>
                        <w:t>Membership Resources</w:t>
                      </w:r>
                    </w:p>
                  </w:txbxContent>
                </v:textbox>
              </v:shape>
            </w:pict>
          </mc:Fallback>
        </mc:AlternateContent>
      </w:r>
    </w:p>
    <w:p w:rsidR="00823AAA" w:rsidP="00823AAA" w:rsidRDefault="00823AAA" w14:paraId="0C12CAC1" w14:textId="4422E88C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Cs w:val="22"/>
        </w:rPr>
      </w:pPr>
    </w:p>
    <w:p w:rsidR="00CE01E5" w:rsidP="00CE01E5" w:rsidRDefault="00CE01E5" w14:paraId="256A243E" w14:textId="77777777">
      <w:pPr>
        <w:pStyle w:val="Title"/>
        <w:jc w:val="left"/>
        <w:rPr>
          <w:rFonts w:ascii="Arial" w:hAnsi="Arial" w:cs="Arial"/>
          <w:color w:val="FF0000"/>
          <w:sz w:val="32"/>
          <w:szCs w:val="36"/>
        </w:rPr>
      </w:pPr>
      <w:bookmarkStart w:name="_Hlk48062510" w:id="0"/>
    </w:p>
    <w:p w:rsidRPr="00D10C45" w:rsidR="00823AAA" w:rsidP="00963B9B" w:rsidRDefault="00823AAA" w14:paraId="69890EF2" w14:textId="684A1955">
      <w:pPr>
        <w:pStyle w:val="Title"/>
        <w:ind w:right="-54"/>
        <w:jc w:val="left"/>
        <w:rPr>
          <w:rFonts w:ascii="Arial" w:hAnsi="Arial" w:cs="Arial"/>
          <w:color w:val="FF0000"/>
          <w:sz w:val="32"/>
          <w:szCs w:val="36"/>
        </w:rPr>
      </w:pPr>
      <w:r w:rsidRPr="00D10C45">
        <w:rPr>
          <w:rFonts w:ascii="Arial" w:hAnsi="Arial" w:cs="Arial"/>
          <w:color w:val="FF0000"/>
          <w:sz w:val="32"/>
          <w:szCs w:val="36"/>
        </w:rPr>
        <w:t>ADGP</w:t>
      </w:r>
      <w:r w:rsidR="0097039E">
        <w:rPr>
          <w:rFonts w:ascii="Arial" w:hAnsi="Arial" w:cs="Arial"/>
          <w:color w:val="FF0000"/>
          <w:sz w:val="32"/>
          <w:szCs w:val="36"/>
        </w:rPr>
        <w:t>/Disaster Responder Program</w:t>
      </w:r>
      <w:r w:rsidRPr="00D10C45">
        <w:rPr>
          <w:rFonts w:ascii="Arial" w:hAnsi="Arial" w:cs="Arial"/>
          <w:color w:val="FF0000"/>
          <w:sz w:val="32"/>
          <w:szCs w:val="36"/>
        </w:rPr>
        <w:t xml:space="preserve"> Communications Resources:</w:t>
      </w:r>
    </w:p>
    <w:p w:rsidRPr="00D10C45" w:rsidR="00823AAA" w:rsidP="00963B9B" w:rsidRDefault="00072CC5" w14:paraId="4A0F577E" w14:textId="0B444166">
      <w:pPr>
        <w:pStyle w:val="Title"/>
        <w:jc w:val="left"/>
        <w:rPr>
          <w:rFonts w:ascii="Arial" w:hAnsi="Arial" w:cs="Arial"/>
          <w:color w:val="FF0000"/>
          <w:sz w:val="32"/>
          <w:szCs w:val="36"/>
        </w:rPr>
      </w:pPr>
      <w:r>
        <w:rPr>
          <w:rFonts w:ascii="Arial" w:hAnsi="Arial" w:cs="Arial"/>
          <w:color w:val="FF0000"/>
          <w:sz w:val="32"/>
          <w:szCs w:val="36"/>
        </w:rPr>
        <w:t>National Blood Donor Month</w:t>
      </w:r>
    </w:p>
    <w:p w:rsidRPr="00870C81" w:rsidR="00CE01E5" w:rsidP="0074466E" w:rsidRDefault="00072CC5" w14:paraId="4C393357" w14:textId="5D84BBB0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36"/>
        </w:rPr>
        <w:t>January</w:t>
      </w:r>
      <w:r w:rsidRPr="00870C81" w:rsidR="00CE01E5">
        <w:rPr>
          <w:rFonts w:ascii="Arial" w:hAnsi="Arial" w:cs="Arial"/>
          <w:b/>
          <w:color w:val="FF0000"/>
          <w:szCs w:val="36"/>
        </w:rPr>
        <w:t xml:space="preserve"> </w:t>
      </w:r>
      <w:r w:rsidRPr="00870C81" w:rsidR="00380A7C">
        <w:rPr>
          <w:rFonts w:ascii="Arial" w:hAnsi="Arial" w:cs="Arial"/>
          <w:b/>
          <w:color w:val="FF0000"/>
          <w:szCs w:val="36"/>
        </w:rPr>
        <w:t>20</w:t>
      </w:r>
      <w:r w:rsidR="00380A7C">
        <w:rPr>
          <w:rFonts w:ascii="Arial" w:hAnsi="Arial" w:cs="Arial"/>
          <w:b/>
          <w:color w:val="FF0000"/>
          <w:szCs w:val="36"/>
        </w:rPr>
        <w:t>2</w:t>
      </w:r>
      <w:r w:rsidR="00E159A5">
        <w:rPr>
          <w:rFonts w:ascii="Arial" w:hAnsi="Arial" w:cs="Arial"/>
          <w:b/>
          <w:color w:val="FF0000"/>
          <w:szCs w:val="36"/>
        </w:rPr>
        <w:t>3</w:t>
      </w:r>
    </w:p>
    <w:bookmarkEnd w:id="0"/>
    <w:p w:rsidRPr="00072CC5" w:rsidR="00823AAA" w:rsidP="00072CC5" w:rsidRDefault="00823AAA" w14:paraId="4273A4E0" w14:textId="4B32B185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:rsidRPr="00C2123C" w:rsidR="00072CC5" w:rsidP="00072CC5" w:rsidRDefault="00BC0B4E" w14:paraId="71E198A5" w14:textId="0E72A37A">
      <w:pPr>
        <w:spacing w:line="276" w:lineRule="auto"/>
        <w:rPr>
          <w:rFonts w:ascii="Arial" w:hAnsi="Arial" w:cs="Arial"/>
          <w:sz w:val="21"/>
          <w:szCs w:val="21"/>
        </w:rPr>
      </w:pPr>
      <w:r w:rsidRPr="00C2123C">
        <w:rPr>
          <w:noProof/>
          <w:sz w:val="21"/>
          <w:szCs w:val="21"/>
        </w:rPr>
        <w:drawing>
          <wp:anchor distT="0" distB="0" distL="114300" distR="114300" simplePos="0" relativeHeight="251658244" behindDoc="0" locked="0" layoutInCell="1" allowOverlap="1" wp14:anchorId="18E024C9" wp14:editId="7CBC41AA">
            <wp:simplePos x="0" y="0"/>
            <wp:positionH relativeFrom="margin">
              <wp:align>right</wp:align>
            </wp:positionH>
            <wp:positionV relativeFrom="margin">
              <wp:posOffset>1351915</wp:posOffset>
            </wp:positionV>
            <wp:extent cx="1828800" cy="18288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123C" w:rsidR="000A6E3E">
        <w:rPr>
          <w:rFonts w:ascii="Arial" w:hAnsi="Arial" w:cs="Arial"/>
          <w:sz w:val="21"/>
          <w:szCs w:val="21"/>
        </w:rPr>
        <w:t xml:space="preserve">Every day, the American Red Cross counts on </w:t>
      </w:r>
      <w:r w:rsidR="00963B9B">
        <w:rPr>
          <w:rFonts w:ascii="Arial" w:hAnsi="Arial" w:cs="Arial"/>
          <w:sz w:val="21"/>
          <w:szCs w:val="21"/>
        </w:rPr>
        <w:t>individuals</w:t>
      </w:r>
      <w:r w:rsidRPr="00C2123C" w:rsidR="000A6E3E">
        <w:rPr>
          <w:rFonts w:ascii="Arial" w:hAnsi="Arial" w:cs="Arial"/>
          <w:sz w:val="21"/>
          <w:szCs w:val="21"/>
        </w:rPr>
        <w:t xml:space="preserve"> to roll up their sleeves and give blood and platelets. The need for blood is constant, and volunteer donors are the only source of blood for those in need of transfusions.</w:t>
      </w:r>
      <w:r w:rsidRPr="00C2123C" w:rsidR="000B6A17">
        <w:rPr>
          <w:rFonts w:ascii="Arial" w:hAnsi="Arial" w:cs="Arial"/>
          <w:sz w:val="21"/>
          <w:szCs w:val="21"/>
        </w:rPr>
        <w:t xml:space="preserve"> </w:t>
      </w:r>
    </w:p>
    <w:p w:rsidRPr="00C2123C" w:rsidR="00072CC5" w:rsidP="00072CC5" w:rsidRDefault="00072CC5" w14:paraId="6E656216" w14:textId="77777777">
      <w:pPr>
        <w:spacing w:line="276" w:lineRule="auto"/>
        <w:rPr>
          <w:rFonts w:ascii="Arial" w:hAnsi="Arial" w:cs="Arial"/>
          <w:sz w:val="21"/>
          <w:szCs w:val="21"/>
        </w:rPr>
      </w:pPr>
    </w:p>
    <w:p w:rsidRPr="00C2123C" w:rsidR="00072CC5" w:rsidP="00072CC5" w:rsidRDefault="00072CC5" w14:paraId="3106A3A6" w14:textId="5189EF9E">
      <w:pPr>
        <w:spacing w:line="276" w:lineRule="auto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bookmarkStart w:name="_Hlk61347199" w:id="1"/>
      <w:r w:rsidRPr="00C2123C">
        <w:rPr>
          <w:rFonts w:ascii="Arial" w:hAnsi="Arial" w:cs="Arial"/>
          <w:color w:val="000000"/>
          <w:sz w:val="21"/>
          <w:szCs w:val="21"/>
          <w:shd w:val="clear" w:color="auto" w:fill="FFFFFF"/>
        </w:rPr>
        <w:t>January is National </w:t>
      </w:r>
      <w:r w:rsidRPr="00C2123C">
        <w:rPr>
          <w:rFonts w:ascii="Arial" w:hAnsi="Arial" w:cs="Arial"/>
          <w:color w:val="000000"/>
          <w:sz w:val="21"/>
          <w:szCs w:val="21"/>
        </w:rPr>
        <w:t>Blood</w:t>
      </w:r>
      <w:r w:rsidRPr="00C2123C">
        <w:rPr>
          <w:rFonts w:ascii="Arial" w:hAnsi="Arial" w:cs="Arial"/>
          <w:color w:val="000000"/>
          <w:sz w:val="21"/>
          <w:szCs w:val="21"/>
          <w:shd w:val="clear" w:color="auto" w:fill="FFFFFF"/>
        </w:rPr>
        <w:t> Donor Month, a time to celebrate the lifesaving impact of </w:t>
      </w:r>
      <w:r w:rsidRPr="00C2123C">
        <w:rPr>
          <w:rFonts w:ascii="Arial" w:hAnsi="Arial" w:cs="Arial"/>
          <w:color w:val="000000"/>
          <w:sz w:val="21"/>
          <w:szCs w:val="21"/>
        </w:rPr>
        <w:t>blood</w:t>
      </w:r>
      <w:r w:rsidRPr="00C2123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platelet and plasma </w:t>
      </w:r>
      <w:r w:rsidRPr="00C2123C" w:rsidR="00BC0B4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donors. National Blood </w:t>
      </w:r>
      <w:r w:rsidRPr="00C2123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Donor Month has been celebrated each January for </w:t>
      </w:r>
      <w:r w:rsidRPr="00C2123C" w:rsidR="003638A9">
        <w:rPr>
          <w:rFonts w:ascii="Arial" w:hAnsi="Arial" w:cs="Arial"/>
          <w:color w:val="000000"/>
          <w:sz w:val="21"/>
          <w:szCs w:val="21"/>
          <w:shd w:val="clear" w:color="auto" w:fill="FFFFFF"/>
        </w:rPr>
        <w:t>more than</w:t>
      </w:r>
      <w:r w:rsidRPr="00C2123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50 years and coincides with one of the most difficult times to maintain a sufficient </w:t>
      </w:r>
      <w:r w:rsidRPr="00C2123C">
        <w:rPr>
          <w:rFonts w:ascii="Arial" w:hAnsi="Arial" w:cs="Arial"/>
          <w:color w:val="000000"/>
          <w:sz w:val="21"/>
          <w:szCs w:val="21"/>
        </w:rPr>
        <w:t>blood</w:t>
      </w:r>
      <w:r w:rsidRPr="00C2123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supply for patients. </w:t>
      </w:r>
    </w:p>
    <w:bookmarkEnd w:id="1"/>
    <w:p w:rsidR="0074466E" w:rsidP="00072CC5" w:rsidRDefault="0074466E" w14:paraId="007CDD6C" w14:textId="77777777">
      <w:pPr>
        <w:spacing w:line="276" w:lineRule="auto"/>
        <w:rPr>
          <w:rFonts w:ascii="Arial" w:hAnsi="Arial" w:eastAsia="Times New Roman" w:cs="Arial"/>
          <w:sz w:val="21"/>
          <w:szCs w:val="21"/>
          <w:shd w:val="clear" w:color="auto" w:fill="EDEDED"/>
        </w:rPr>
      </w:pPr>
    </w:p>
    <w:p w:rsidRPr="00B829B0" w:rsidR="0074466E" w:rsidP="00072CC5" w:rsidRDefault="00B829B0" w14:paraId="42724FCA" w14:textId="1E49175C">
      <w:pPr>
        <w:spacing w:line="276" w:lineRule="auto"/>
        <w:rPr>
          <w:rStyle w:val="normaltextrun"/>
          <w:rFonts w:ascii="Arial" w:hAnsi="Arial" w:cs="Arial"/>
          <w:sz w:val="21"/>
          <w:szCs w:val="21"/>
          <w:shd w:val="clear" w:color="auto" w:fill="FFFFFF"/>
        </w:rPr>
      </w:pPr>
      <w:r w:rsidRPr="00CD740D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>During</w:t>
      </w:r>
      <w:r w:rsidDel="00346452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405A96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>National Blood Donor Month</w:t>
      </w:r>
      <w:r w:rsidR="00734EFF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CD740D" w:rsidR="00734EFF">
        <w:rPr>
          <w:rFonts w:ascii="Arial" w:hAnsi="Arial" w:cs="Arial"/>
          <w:sz w:val="21"/>
          <w:szCs w:val="21"/>
          <w:shd w:val="clear" w:color="auto" w:fill="FFFFFF"/>
        </w:rPr>
        <w:t>— when</w:t>
      </w:r>
      <w:r w:rsidRPr="00CD740D" w:rsidR="009E7266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CD740D" w:rsidR="00B22E98">
        <w:rPr>
          <w:rFonts w:ascii="Arial" w:hAnsi="Arial" w:cs="Arial"/>
          <w:sz w:val="21"/>
          <w:szCs w:val="21"/>
          <w:shd w:val="clear" w:color="auto" w:fill="FFFFFF"/>
        </w:rPr>
        <w:t xml:space="preserve">weather and illness often </w:t>
      </w:r>
      <w:r w:rsidRPr="00CD740D" w:rsidR="00ED1B52">
        <w:rPr>
          <w:rFonts w:ascii="Arial" w:hAnsi="Arial" w:cs="Arial"/>
          <w:sz w:val="21"/>
          <w:szCs w:val="21"/>
          <w:shd w:val="clear" w:color="auto" w:fill="FFFFFF"/>
        </w:rPr>
        <w:t xml:space="preserve">cause donors to postpone giving — </w:t>
      </w:r>
      <w:r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>w</w:t>
      </w:r>
      <w:r w:rsidRPr="00B829B0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>e</w:t>
      </w:r>
      <w:r w:rsidR="00E40587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 xml:space="preserve"> are </w:t>
      </w:r>
      <w:r w:rsidRPr="00B829B0" w:rsidR="0074466E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>urg</w:t>
      </w:r>
      <w:r w:rsidRPr="00B829B0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>ing</w:t>
      </w:r>
      <w:r w:rsidRPr="00B829B0" w:rsidR="0074466E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 xml:space="preserve"> eligible donors </w:t>
      </w:r>
      <w:r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 xml:space="preserve">of all blood types </w:t>
      </w:r>
      <w:r w:rsidRPr="00B829B0" w:rsidR="0074466E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>to resolve to give blood or platelets</w:t>
      </w:r>
      <w:r w:rsidR="00346452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 xml:space="preserve"> to ensure </w:t>
      </w:r>
      <w:r w:rsidR="00B21012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>these lifesaving products are available</w:t>
      </w:r>
      <w:r w:rsidR="009F677C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 xml:space="preserve"> when they are needed</w:t>
      </w:r>
      <w:r w:rsidRPr="00CD740D" w:rsidR="009F677C">
        <w:rPr>
          <w:rStyle w:val="normaltextrun"/>
          <w:rFonts w:ascii="Arial" w:hAnsi="Arial" w:cs="Arial"/>
          <w:sz w:val="21"/>
          <w:szCs w:val="21"/>
          <w:shd w:val="clear" w:color="auto" w:fill="FFFFFF"/>
        </w:rPr>
        <w:t>.</w:t>
      </w:r>
    </w:p>
    <w:p w:rsidRPr="00B829B0" w:rsidR="00253064" w:rsidP="00072CC5" w:rsidRDefault="00161828" w14:paraId="5E61AB92" w14:textId="6CB2A58B">
      <w:pPr>
        <w:spacing w:line="276" w:lineRule="auto"/>
        <w:rPr>
          <w:rFonts w:ascii="Arial" w:hAnsi="Arial" w:cs="Arial"/>
          <w:sz w:val="21"/>
          <w:szCs w:val="21"/>
        </w:rPr>
      </w:pPr>
      <w:r w:rsidRPr="00B829B0">
        <w:rPr>
          <w:rFonts w:ascii="Arial" w:hAnsi="Arial" w:eastAsia="Times New Roman" w:cs="Arial"/>
          <w:sz w:val="21"/>
          <w:szCs w:val="21"/>
          <w:shd w:val="clear" w:color="auto" w:fill="EDEDED"/>
        </w:rPr>
        <w:br/>
      </w:r>
      <w:r w:rsidRPr="00B829B0" w:rsidR="0097039E">
        <w:rPr>
          <w:rFonts w:ascii="Arial" w:hAnsi="Arial" w:cs="Arial"/>
          <w:sz w:val="21"/>
          <w:szCs w:val="21"/>
        </w:rPr>
        <w:t xml:space="preserve">While your ADGP/Disaster Responder Program partnership is anchored in disaster relief, we know the core of your commitment is helping people during their time of greatest need. </w:t>
      </w:r>
      <w:r w:rsidRPr="00B829B0" w:rsidR="00253064">
        <w:rPr>
          <w:rFonts w:ascii="Arial" w:hAnsi="Arial" w:cs="Arial"/>
          <w:sz w:val="21"/>
          <w:szCs w:val="21"/>
        </w:rPr>
        <w:t xml:space="preserve">The communications materials below are designed to help you </w:t>
      </w:r>
      <w:r w:rsidR="00E40587">
        <w:rPr>
          <w:rFonts w:ascii="Arial" w:hAnsi="Arial" w:cs="Arial"/>
          <w:sz w:val="21"/>
          <w:szCs w:val="21"/>
        </w:rPr>
        <w:t xml:space="preserve">commemorate </w:t>
      </w:r>
      <w:r w:rsidRPr="00B829B0" w:rsidR="00072CC5">
        <w:rPr>
          <w:rFonts w:ascii="Arial" w:hAnsi="Arial" w:cs="Arial"/>
          <w:bCs/>
          <w:sz w:val="21"/>
          <w:szCs w:val="21"/>
        </w:rPr>
        <w:t>National Blood Donor Month</w:t>
      </w:r>
      <w:r w:rsidR="00B829B0">
        <w:rPr>
          <w:rFonts w:ascii="Arial" w:hAnsi="Arial" w:cs="Arial"/>
          <w:bCs/>
          <w:sz w:val="21"/>
          <w:szCs w:val="21"/>
        </w:rPr>
        <w:t xml:space="preserve"> and encourage blood donations</w:t>
      </w:r>
      <w:r w:rsidRPr="00B829B0" w:rsidR="000B6A17">
        <w:rPr>
          <w:rFonts w:ascii="Arial" w:hAnsi="Arial" w:cs="Arial"/>
          <w:sz w:val="21"/>
          <w:szCs w:val="21"/>
        </w:rPr>
        <w:t>, while highlighting</w:t>
      </w:r>
      <w:r w:rsidRPr="00B829B0" w:rsidR="00253064">
        <w:rPr>
          <w:rFonts w:ascii="Arial" w:hAnsi="Arial" w:cs="Arial"/>
          <w:sz w:val="21"/>
          <w:szCs w:val="21"/>
        </w:rPr>
        <w:t xml:space="preserve"> your Red Cross partnership and commitment to community safety. </w:t>
      </w:r>
    </w:p>
    <w:p w:rsidRPr="000A6E3E" w:rsidR="000B6A17" w:rsidP="00CE01E5" w:rsidRDefault="000B6A17" w14:paraId="392BAC5F" w14:textId="77777777">
      <w:pPr>
        <w:spacing w:line="276" w:lineRule="auto"/>
        <w:rPr>
          <w:rFonts w:ascii="Arial" w:hAnsi="Arial" w:cs="Arial"/>
        </w:rPr>
      </w:pPr>
    </w:p>
    <w:p w:rsidR="00253064" w:rsidP="00CE01E5" w:rsidRDefault="00253064" w14:paraId="21568FEF" w14:textId="77777777">
      <w:pPr>
        <w:spacing w:line="276" w:lineRule="auto"/>
        <w:rPr>
          <w:rFonts w:ascii="Arial" w:hAnsi="Arial" w:cs="Arial"/>
        </w:rPr>
      </w:pPr>
    </w:p>
    <w:p w:rsidRPr="00E42E42" w:rsidR="0058215B" w:rsidP="00CE01E5" w:rsidRDefault="0058215B" w14:paraId="7143F593" w14:textId="7538522F">
      <w:pPr>
        <w:pStyle w:val="NormalWeb"/>
        <w:pBdr>
          <w:bottom w:val="single" w:color="auto" w:sz="4" w:space="1"/>
        </w:pBdr>
        <w:spacing w:before="0" w:beforeAutospacing="0" w:after="0" w:afterAutospacing="0" w:line="276" w:lineRule="auto"/>
        <w:rPr>
          <w:rFonts w:ascii="Arial" w:hAnsi="Arial" w:cs="Arial"/>
          <w:b/>
          <w:szCs w:val="22"/>
        </w:rPr>
      </w:pPr>
      <w:r w:rsidRPr="00E42E42">
        <w:rPr>
          <w:rFonts w:ascii="Arial" w:hAnsi="Arial" w:cs="Arial"/>
          <w:b/>
          <w:szCs w:val="22"/>
        </w:rPr>
        <w:t>Customizable Social Content (for Facebook, Twitter</w:t>
      </w:r>
      <w:r w:rsidR="004F1C3B">
        <w:rPr>
          <w:rFonts w:ascii="Arial" w:hAnsi="Arial" w:cs="Arial"/>
          <w:b/>
          <w:szCs w:val="22"/>
        </w:rPr>
        <w:t xml:space="preserve">, </w:t>
      </w:r>
      <w:r w:rsidRPr="00E42E42">
        <w:rPr>
          <w:rFonts w:ascii="Arial" w:hAnsi="Arial" w:cs="Arial"/>
          <w:b/>
          <w:szCs w:val="22"/>
        </w:rPr>
        <w:t>Instagram</w:t>
      </w:r>
      <w:r w:rsidR="004F1C3B">
        <w:rPr>
          <w:rFonts w:ascii="Arial" w:hAnsi="Arial" w:cs="Arial"/>
          <w:b/>
          <w:szCs w:val="22"/>
        </w:rPr>
        <w:t xml:space="preserve"> or LinkedIn</w:t>
      </w:r>
      <w:r w:rsidRPr="00E42E42">
        <w:rPr>
          <w:rFonts w:ascii="Arial" w:hAnsi="Arial" w:cs="Arial"/>
          <w:b/>
          <w:szCs w:val="22"/>
        </w:rPr>
        <w:t xml:space="preserve">) </w:t>
      </w:r>
    </w:p>
    <w:p w:rsidRPr="00B853AE" w:rsidR="003D1DC8" w:rsidP="00CE01E5" w:rsidRDefault="003D1DC8" w14:paraId="00562048" w14:textId="77777777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Pr="00C2123C" w:rsidR="00380A7C" w:rsidP="00380A7C" w:rsidRDefault="00072CC5" w14:paraId="0485E0A1" w14:textId="467FC137">
      <w:pPr>
        <w:pStyle w:val="NormalWeb"/>
        <w:spacing w:before="0" w:beforeAutospacing="0" w:after="0" w:afterAutospacing="0" w:line="276" w:lineRule="auto"/>
        <w:ind w:right="-90"/>
        <w:rPr>
          <w:rFonts w:ascii="Arial" w:hAnsi="Arial" w:cs="Arial"/>
          <w:bCs/>
          <w:sz w:val="21"/>
          <w:szCs w:val="21"/>
        </w:rPr>
      </w:pPr>
      <w:r w:rsidRPr="00C2123C">
        <w:rPr>
          <w:rFonts w:ascii="Arial" w:hAnsi="Arial" w:cs="Arial"/>
          <w:sz w:val="21"/>
          <w:szCs w:val="21"/>
        </w:rPr>
        <w:t xml:space="preserve">During January </w:t>
      </w:r>
      <w:r w:rsidRPr="00C2123C" w:rsidR="00380A7C">
        <w:rPr>
          <w:rFonts w:ascii="Arial" w:hAnsi="Arial" w:cs="Arial"/>
          <w:sz w:val="21"/>
          <w:szCs w:val="21"/>
        </w:rPr>
        <w:t>202</w:t>
      </w:r>
      <w:r w:rsidR="001616E4">
        <w:rPr>
          <w:rFonts w:ascii="Arial" w:hAnsi="Arial" w:cs="Arial"/>
          <w:sz w:val="21"/>
          <w:szCs w:val="21"/>
        </w:rPr>
        <w:t>3</w:t>
      </w:r>
      <w:r w:rsidRPr="00C2123C" w:rsidR="00A55B96">
        <w:rPr>
          <w:rFonts w:ascii="Arial" w:hAnsi="Arial" w:cs="Arial"/>
          <w:sz w:val="21"/>
          <w:szCs w:val="21"/>
          <w:shd w:val="clear" w:color="auto" w:fill="FFFFFF"/>
        </w:rPr>
        <w:t xml:space="preserve">, you </w:t>
      </w:r>
      <w:r w:rsidRPr="00C2123C" w:rsidR="00FF4A6B">
        <w:rPr>
          <w:rFonts w:ascii="Arial" w:hAnsi="Arial" w:cs="Arial"/>
          <w:sz w:val="21"/>
          <w:szCs w:val="21"/>
          <w:shd w:val="clear" w:color="auto" w:fill="FFFFFF"/>
        </w:rPr>
        <w:t>can</w:t>
      </w:r>
      <w:r w:rsidRPr="00C2123C" w:rsidR="00A67735">
        <w:rPr>
          <w:rFonts w:ascii="Arial" w:hAnsi="Arial" w:cs="Arial"/>
          <w:sz w:val="21"/>
          <w:szCs w:val="21"/>
          <w:shd w:val="clear" w:color="auto" w:fill="FFFFFF"/>
        </w:rPr>
        <w:t xml:space="preserve"> l</w:t>
      </w:r>
      <w:r w:rsidRPr="00C2123C" w:rsidR="00AA0348">
        <w:rPr>
          <w:rFonts w:ascii="Arial" w:hAnsi="Arial" w:cs="Arial"/>
          <w:sz w:val="21"/>
          <w:szCs w:val="21"/>
          <w:shd w:val="clear" w:color="auto" w:fill="FFFFFF"/>
        </w:rPr>
        <w:t>everage</w:t>
      </w:r>
      <w:r w:rsidRPr="00C2123C" w:rsidR="00322183">
        <w:rPr>
          <w:rFonts w:ascii="Arial" w:hAnsi="Arial" w:cs="Arial"/>
          <w:sz w:val="21"/>
          <w:szCs w:val="21"/>
          <w:shd w:val="clear" w:color="auto" w:fill="FFFFFF"/>
        </w:rPr>
        <w:t xml:space="preserve"> your social channels </w:t>
      </w:r>
      <w:r w:rsidRPr="00C2123C" w:rsidR="00AA0348">
        <w:rPr>
          <w:rFonts w:ascii="Arial" w:hAnsi="Arial" w:cs="Arial"/>
          <w:sz w:val="21"/>
          <w:szCs w:val="21"/>
          <w:shd w:val="clear" w:color="auto" w:fill="FFFFFF"/>
        </w:rPr>
        <w:t>to encourage</w:t>
      </w:r>
      <w:r w:rsidRPr="00C2123C" w:rsidR="00DB7820">
        <w:rPr>
          <w:rFonts w:ascii="Arial" w:hAnsi="Arial" w:cs="Arial"/>
          <w:sz w:val="21"/>
          <w:szCs w:val="21"/>
          <w:shd w:val="clear" w:color="auto" w:fill="FFFFFF"/>
        </w:rPr>
        <w:t xml:space="preserve"> your followers to</w:t>
      </w:r>
      <w:r w:rsidRPr="00C2123C" w:rsidR="00AA034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C2123C" w:rsidR="00FF4A6B">
        <w:rPr>
          <w:rFonts w:ascii="Arial" w:hAnsi="Arial" w:cs="Arial"/>
          <w:sz w:val="21"/>
          <w:szCs w:val="21"/>
          <w:shd w:val="clear" w:color="auto" w:fill="FFFFFF"/>
        </w:rPr>
        <w:t>give blood using</w:t>
      </w:r>
      <w:r w:rsidRPr="00C2123C" w:rsidR="00AA0348">
        <w:rPr>
          <w:rFonts w:ascii="Arial" w:hAnsi="Arial" w:cs="Arial"/>
          <w:sz w:val="21"/>
          <w:szCs w:val="21"/>
          <w:shd w:val="clear" w:color="auto" w:fill="FFFFFF"/>
        </w:rPr>
        <w:t xml:space="preserve"> the </w:t>
      </w:r>
      <w:r w:rsidRPr="00C2123C" w:rsidR="00AF3D50">
        <w:rPr>
          <w:rFonts w:ascii="Arial" w:hAnsi="Arial" w:cs="Arial"/>
          <w:sz w:val="21"/>
          <w:szCs w:val="21"/>
          <w:shd w:val="clear" w:color="auto" w:fill="FFFFFF"/>
        </w:rPr>
        <w:t>template</w:t>
      </w:r>
      <w:r w:rsidRPr="00C2123C" w:rsidR="00B853AE">
        <w:rPr>
          <w:rFonts w:ascii="Arial" w:hAnsi="Arial" w:cs="Arial"/>
          <w:sz w:val="21"/>
          <w:szCs w:val="21"/>
          <w:shd w:val="clear" w:color="auto" w:fill="FFFFFF"/>
        </w:rPr>
        <w:t xml:space="preserve"> posts </w:t>
      </w:r>
      <w:r w:rsidRPr="00C2123C" w:rsidR="00AF3D50">
        <w:rPr>
          <w:rFonts w:ascii="Arial" w:hAnsi="Arial" w:cs="Arial"/>
          <w:sz w:val="21"/>
          <w:szCs w:val="21"/>
          <w:shd w:val="clear" w:color="auto" w:fill="FFFFFF"/>
        </w:rPr>
        <w:t xml:space="preserve">and </w:t>
      </w:r>
      <w:r w:rsidRPr="00C2123C" w:rsidR="00276F5A">
        <w:rPr>
          <w:rFonts w:ascii="Arial" w:hAnsi="Arial" w:cs="Arial"/>
          <w:sz w:val="21"/>
          <w:szCs w:val="21"/>
          <w:shd w:val="clear" w:color="auto" w:fill="FFFFFF"/>
        </w:rPr>
        <w:t>graphics</w:t>
      </w:r>
      <w:r w:rsidRPr="00C2123C" w:rsidR="00AF3D50">
        <w:rPr>
          <w:rFonts w:ascii="Arial" w:hAnsi="Arial" w:cs="Arial"/>
          <w:sz w:val="21"/>
          <w:szCs w:val="21"/>
          <w:shd w:val="clear" w:color="auto" w:fill="FFFFFF"/>
        </w:rPr>
        <w:t xml:space="preserve"> provided</w:t>
      </w:r>
      <w:r w:rsidRPr="00C2123C" w:rsidR="00C12BC7">
        <w:rPr>
          <w:rFonts w:ascii="Arial" w:hAnsi="Arial" w:cs="Arial"/>
          <w:sz w:val="21"/>
          <w:szCs w:val="21"/>
          <w:shd w:val="clear" w:color="auto" w:fill="FFFFFF"/>
        </w:rPr>
        <w:t>.</w:t>
      </w:r>
      <w:r w:rsidRPr="00C2123C" w:rsidR="00AF3D50">
        <w:rPr>
          <w:rFonts w:ascii="Arial" w:hAnsi="Arial" w:cs="Arial"/>
          <w:sz w:val="21"/>
          <w:szCs w:val="21"/>
        </w:rPr>
        <w:t xml:space="preserve"> </w:t>
      </w:r>
      <w:r w:rsidRPr="00C2123C" w:rsidR="00C2123C">
        <w:rPr>
          <w:rFonts w:ascii="Arial" w:hAnsi="Arial" w:cs="Arial"/>
          <w:sz w:val="21"/>
          <w:szCs w:val="21"/>
        </w:rPr>
        <w:t>The posts tag the American Red Cross Twitter, but we encourage you to personalize these messages</w:t>
      </w:r>
      <w:r w:rsidRPr="00C2123C" w:rsidR="00C2123C">
        <w:rPr>
          <w:rFonts w:ascii="Arial" w:hAnsi="Arial" w:cs="Arial"/>
          <w:color w:val="262626" w:themeColor="text1" w:themeTint="D9"/>
          <w:sz w:val="21"/>
          <w:szCs w:val="21"/>
          <w:shd w:val="clear" w:color="auto" w:fill="FFFFFF"/>
        </w:rPr>
        <w:t xml:space="preserve"> and</w:t>
      </w:r>
      <w:r w:rsidRPr="00C2123C" w:rsidR="00380A7C">
        <w:rPr>
          <w:rFonts w:ascii="Arial" w:hAnsi="Arial" w:cs="Arial"/>
          <w:sz w:val="21"/>
          <w:szCs w:val="21"/>
        </w:rPr>
        <w:t xml:space="preserve"> tag</w:t>
      </w:r>
      <w:r w:rsidRPr="00C2123C" w:rsidR="00380A7C">
        <w:rPr>
          <w:rFonts w:ascii="Arial" w:hAnsi="Arial" w:cs="Arial"/>
          <w:b/>
          <w:sz w:val="21"/>
          <w:szCs w:val="21"/>
        </w:rPr>
        <w:t xml:space="preserve"> </w:t>
      </w:r>
      <w:hyperlink w:history="1" r:id="rId12">
        <w:r w:rsidRPr="00C2123C" w:rsidR="00380A7C">
          <w:rPr>
            <w:rStyle w:val="Hyperlink"/>
            <w:color w:val="0000FF"/>
            <w:sz w:val="21"/>
            <w:szCs w:val="21"/>
          </w:rPr>
          <w:t>American Red Cross</w:t>
        </w:r>
      </w:hyperlink>
      <w:r w:rsidRPr="00C2123C" w:rsidR="00380A7C">
        <w:rPr>
          <w:rFonts w:ascii="Arial" w:hAnsi="Arial" w:cs="Arial"/>
          <w:sz w:val="21"/>
          <w:szCs w:val="21"/>
        </w:rPr>
        <w:t xml:space="preserve"> or </w:t>
      </w:r>
      <w:hyperlink w:history="1" r:id="rId13">
        <w:r w:rsidRPr="00C2123C" w:rsidR="00380A7C">
          <w:rPr>
            <w:rStyle w:val="Hyperlink"/>
            <w:color w:val="0000FF"/>
            <w:sz w:val="21"/>
            <w:szCs w:val="21"/>
          </w:rPr>
          <w:t>American Red Cross Blood Donors</w:t>
        </w:r>
      </w:hyperlink>
      <w:r w:rsidRPr="00C2123C" w:rsidR="00380A7C">
        <w:rPr>
          <w:rFonts w:ascii="Arial" w:hAnsi="Arial" w:cs="Arial"/>
          <w:sz w:val="21"/>
          <w:szCs w:val="21"/>
        </w:rPr>
        <w:t xml:space="preserve"> on Facebook, </w:t>
      </w:r>
      <w:hyperlink w:history="1" r:id="rId14">
        <w:r w:rsidRPr="00C2123C" w:rsidR="00380A7C">
          <w:rPr>
            <w:rStyle w:val="Hyperlink"/>
            <w:color w:val="0000FF"/>
            <w:sz w:val="21"/>
            <w:szCs w:val="21"/>
          </w:rPr>
          <w:t>@RedCross</w:t>
        </w:r>
      </w:hyperlink>
      <w:r w:rsidRPr="00C2123C" w:rsidR="00380A7C">
        <w:rPr>
          <w:rFonts w:ascii="Arial" w:hAnsi="Arial" w:cs="Arial"/>
          <w:b/>
          <w:sz w:val="21"/>
          <w:szCs w:val="21"/>
        </w:rPr>
        <w:t xml:space="preserve"> </w:t>
      </w:r>
      <w:r w:rsidRPr="00C2123C" w:rsidR="00380A7C">
        <w:rPr>
          <w:rFonts w:ascii="Arial" w:hAnsi="Arial" w:cs="Arial"/>
          <w:sz w:val="21"/>
          <w:szCs w:val="21"/>
        </w:rPr>
        <w:t xml:space="preserve">on Twitter, </w:t>
      </w:r>
      <w:r w:rsidRPr="00C2123C" w:rsidR="007D2730">
        <w:rPr>
          <w:rFonts w:ascii="Arial" w:hAnsi="Arial" w:cs="Arial"/>
          <w:sz w:val="21"/>
          <w:szCs w:val="21"/>
        </w:rPr>
        <w:t xml:space="preserve">or </w:t>
      </w:r>
      <w:hyperlink w:history="1" r:id="rId15">
        <w:r w:rsidRPr="00C2123C" w:rsidR="00380A7C">
          <w:rPr>
            <w:rStyle w:val="Hyperlink"/>
            <w:color w:val="0000FF"/>
            <w:sz w:val="21"/>
            <w:szCs w:val="21"/>
          </w:rPr>
          <w:t>@AmericanRedCross</w:t>
        </w:r>
      </w:hyperlink>
      <w:r w:rsidRPr="00C2123C" w:rsidR="00380A7C">
        <w:rPr>
          <w:rFonts w:ascii="Arial" w:hAnsi="Arial" w:cs="Arial"/>
          <w:sz w:val="21"/>
          <w:szCs w:val="21"/>
        </w:rPr>
        <w:t xml:space="preserve"> on Instagram</w:t>
      </w:r>
      <w:r w:rsidRPr="00C2123C" w:rsidR="00380A7C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r w:rsidRPr="00C2123C" w:rsidR="00380A7C">
        <w:rPr>
          <w:rFonts w:ascii="Arial" w:hAnsi="Arial" w:cs="Arial"/>
          <w:sz w:val="21"/>
          <w:szCs w:val="21"/>
        </w:rPr>
        <w:t>You may also share any relevant posts from</w:t>
      </w:r>
      <w:r w:rsidRPr="00C2123C" w:rsidR="00174DB7">
        <w:rPr>
          <w:rFonts w:ascii="Arial" w:hAnsi="Arial" w:cs="Arial"/>
          <w:sz w:val="21"/>
          <w:szCs w:val="21"/>
        </w:rPr>
        <w:t xml:space="preserve"> our </w:t>
      </w:r>
      <w:hyperlink w:history="1" r:id="rId16">
        <w:r w:rsidRPr="00C2123C" w:rsidR="00174DB7">
          <w:rPr>
            <w:rStyle w:val="Hyperlink"/>
            <w:color w:val="0000FF"/>
            <w:sz w:val="21"/>
            <w:szCs w:val="21"/>
          </w:rPr>
          <w:t>national accounts</w:t>
        </w:r>
      </w:hyperlink>
      <w:r w:rsidRPr="00C2123C" w:rsidR="00380A7C">
        <w:rPr>
          <w:rFonts w:ascii="Arial" w:hAnsi="Arial" w:cs="Arial"/>
          <w:sz w:val="21"/>
          <w:szCs w:val="21"/>
        </w:rPr>
        <w:t>.</w:t>
      </w:r>
    </w:p>
    <w:p w:rsidR="00415FDC" w:rsidP="00CE01E5" w:rsidRDefault="00415FDC" w14:paraId="5F8E5F40" w14:textId="45085983">
      <w:pPr>
        <w:pStyle w:val="NormalWeb"/>
        <w:spacing w:before="0" w:beforeAutospacing="0" w:after="0" w:afterAutospacing="0" w:line="276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Pr="009628E7" w:rsidR="009628E7" w:rsidP="00CE01E5" w:rsidRDefault="009628E7" w14:paraId="0D2C951A" w14:textId="1C3A07E4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AD2E3E">
        <w:rPr>
          <w:rFonts w:ascii="Arial" w:hAnsi="Arial" w:cs="Arial"/>
          <w:b/>
          <w:sz w:val="22"/>
          <w:szCs w:val="22"/>
          <w:u w:val="single"/>
        </w:rPr>
        <w:t xml:space="preserve">Suggested </w:t>
      </w:r>
      <w:r w:rsidRPr="00AD2E3E" w:rsidR="00AD2E3E">
        <w:rPr>
          <w:rFonts w:ascii="Arial" w:hAnsi="Arial" w:cs="Arial"/>
          <w:b/>
          <w:sz w:val="22"/>
          <w:szCs w:val="22"/>
          <w:u w:val="single"/>
        </w:rPr>
        <w:t>P</w:t>
      </w:r>
      <w:r w:rsidRPr="00AD2E3E" w:rsidR="00AB321A">
        <w:rPr>
          <w:rFonts w:ascii="Arial" w:hAnsi="Arial" w:cs="Arial"/>
          <w:b/>
          <w:sz w:val="22"/>
          <w:szCs w:val="22"/>
          <w:u w:val="single"/>
        </w:rPr>
        <w:t>osts/</w:t>
      </w:r>
      <w:r w:rsidRPr="00AD2E3E" w:rsidR="00AD2E3E">
        <w:rPr>
          <w:rFonts w:ascii="Arial" w:hAnsi="Arial" w:cs="Arial"/>
          <w:b/>
          <w:sz w:val="22"/>
          <w:szCs w:val="22"/>
          <w:u w:val="single"/>
        </w:rPr>
        <w:t>G</w:t>
      </w:r>
      <w:r w:rsidRPr="00AD2E3E" w:rsidR="00AB321A">
        <w:rPr>
          <w:rFonts w:ascii="Arial" w:hAnsi="Arial" w:cs="Arial"/>
          <w:b/>
          <w:sz w:val="22"/>
          <w:szCs w:val="22"/>
          <w:u w:val="single"/>
        </w:rPr>
        <w:t>raphics</w:t>
      </w:r>
      <w:r w:rsidRPr="009628E7">
        <w:rPr>
          <w:rFonts w:ascii="Arial" w:hAnsi="Arial" w:cs="Arial"/>
          <w:b/>
          <w:sz w:val="22"/>
          <w:szCs w:val="22"/>
        </w:rPr>
        <w:t>:</w:t>
      </w:r>
    </w:p>
    <w:p w:rsidR="009628E7" w:rsidP="00CE01E5" w:rsidRDefault="009628E7" w14:paraId="0260B607" w14:textId="15C88986">
      <w:pPr>
        <w:pStyle w:val="NormalWeb"/>
        <w:spacing w:before="0" w:beforeAutospacing="0" w:after="0" w:afterAutospacing="0" w:line="276" w:lineRule="auto"/>
        <w:rPr>
          <w:rFonts w:ascii="Arial" w:hAnsi="Arial" w:cs="Arial"/>
          <w:i/>
          <w:sz w:val="22"/>
          <w:szCs w:val="22"/>
        </w:rPr>
      </w:pPr>
      <w:r w:rsidRPr="005E7E2E">
        <w:rPr>
          <w:rFonts w:ascii="Arial" w:hAnsi="Arial" w:cs="Arial"/>
          <w:i/>
          <w:sz w:val="22"/>
          <w:szCs w:val="22"/>
        </w:rPr>
        <w:t xml:space="preserve">Graphics are included in the zip drive </w:t>
      </w:r>
    </w:p>
    <w:p w:rsidR="00072CC5" w:rsidP="00CE01E5" w:rsidRDefault="00072CC5" w14:paraId="49509E50" w14:textId="34D64B97">
      <w:pPr>
        <w:pStyle w:val="NormalWeb"/>
        <w:spacing w:before="0" w:beforeAutospacing="0" w:after="0" w:afterAutospacing="0" w:line="276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leGrid"/>
        <w:tblW w:w="0" w:type="auto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2808"/>
        <w:gridCol w:w="7122"/>
      </w:tblGrid>
      <w:tr w:rsidRPr="00072CC5" w:rsidR="00310E00" w:rsidTr="2CFEF1EE" w14:paraId="0B3899EE" w14:textId="77777777">
        <w:trPr>
          <w:trHeight w:val="1872"/>
        </w:trPr>
        <w:tc>
          <w:tcPr>
            <w:tcW w:w="2826" w:type="dxa"/>
            <w:tcBorders>
              <w:bottom w:val="nil"/>
            </w:tcBorders>
            <w:vAlign w:val="center"/>
          </w:tcPr>
          <w:p w:rsidRPr="00072CC5" w:rsidR="00BC0B4E" w:rsidP="00BC0B4E" w:rsidRDefault="00310E00" w14:paraId="0E7843F9" w14:textId="3D4EE63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u w:val="single"/>
              </w:rPr>
              <w:drawing>
                <wp:inline distT="0" distB="0" distL="0" distR="0" wp14:anchorId="16E28EAB" wp14:editId="661660E4">
                  <wp:extent cx="1143000" cy="1142998"/>
                  <wp:effectExtent l="0" t="0" r="0" b="635"/>
                  <wp:docPr id="20" name="Picture 20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Text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714" cy="115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4" w:type="dxa"/>
            <w:vMerge w:val="restart"/>
            <w:vAlign w:val="center"/>
          </w:tcPr>
          <w:p w:rsidRPr="00C2123C" w:rsidR="00BC0B4E" w:rsidP="00BC0B4E" w:rsidRDefault="00BC0B4E" w14:paraId="4119278E" w14:textId="25153E0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iCs/>
                <w:sz w:val="21"/>
                <w:szCs w:val="21"/>
                <w:u w:val="single"/>
              </w:rPr>
            </w:pPr>
            <w:r w:rsidRPr="00C2123C">
              <w:rPr>
                <w:rFonts w:ascii="Arial" w:hAnsi="Arial" w:cs="Arial"/>
                <w:iCs/>
                <w:sz w:val="21"/>
                <w:szCs w:val="21"/>
                <w:u w:val="single"/>
              </w:rPr>
              <w:t>Post 1</w:t>
            </w:r>
          </w:p>
          <w:p w:rsidRPr="0074466E" w:rsidR="00BC0B4E" w:rsidP="00BC0B4E" w:rsidRDefault="00BC0B4E" w14:paraId="36D457C9" w14:textId="734DC67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74466E">
              <w:rPr>
                <w:rFonts w:ascii="Arial" w:hAnsi="Arial" w:cs="Arial"/>
                <w:iCs/>
                <w:sz w:val="21"/>
                <w:szCs w:val="21"/>
              </w:rPr>
              <w:t xml:space="preserve">January is #NationalBloodDonorMonth, a time to celebrate the impact of blood and platelet donors during one of the most difficult times of year to maintain a sufficient blood supply. </w:t>
            </w:r>
            <w:r w:rsidRPr="00CE2078" w:rsidR="00CE2078">
              <w:rPr>
                <w:rFonts w:ascii="Apple Color Emoji" w:hAnsi="Apple Color Emoji" w:cs="Apple Color Emoji"/>
                <w:iCs/>
                <w:sz w:val="21"/>
                <w:szCs w:val="21"/>
              </w:rPr>
              <w:t>🩸</w:t>
            </w:r>
            <w:r w:rsidRPr="00CE2078" w:rsidR="00CE2078">
              <w:rPr>
                <w:rFonts w:ascii="Arial" w:hAnsi="Arial" w:cs="Arial"/>
                <w:iCs/>
                <w:sz w:val="21"/>
                <w:szCs w:val="21"/>
              </w:rPr>
              <w:t xml:space="preserve"> </w:t>
            </w:r>
            <w:r w:rsidRPr="0074466E" w:rsidR="0074466E">
              <w:rPr>
                <w:rFonts w:ascii="Arial" w:hAnsi="Arial" w:cs="Arial"/>
                <w:iCs/>
                <w:sz w:val="21"/>
                <w:szCs w:val="21"/>
              </w:rPr>
              <w:t>Join this lifesaving mission</w:t>
            </w:r>
            <w:r w:rsidRPr="0074466E">
              <w:rPr>
                <w:rFonts w:ascii="Arial" w:hAnsi="Arial" w:cs="Arial"/>
                <w:color w:val="0F1419"/>
                <w:sz w:val="21"/>
                <w:szCs w:val="21"/>
                <w:shd w:val="clear" w:color="auto" w:fill="FFFFFF"/>
              </w:rPr>
              <w:t xml:space="preserve"> by donating blood </w:t>
            </w:r>
            <w:r w:rsidRPr="0074466E">
              <w:rPr>
                <w:rFonts w:ascii="Arial" w:hAnsi="Arial" w:cs="Arial"/>
                <w:iCs/>
                <w:sz w:val="21"/>
                <w:szCs w:val="21"/>
              </w:rPr>
              <w:t xml:space="preserve">with </w:t>
            </w:r>
            <w:r w:rsidRPr="0074466E" w:rsidR="00C2123C">
              <w:rPr>
                <w:rFonts w:ascii="Arial" w:hAnsi="Arial" w:cs="Arial"/>
                <w:iCs/>
                <w:sz w:val="21"/>
                <w:szCs w:val="21"/>
              </w:rPr>
              <w:t xml:space="preserve">our partner </w:t>
            </w:r>
            <w:r w:rsidR="008242B1">
              <w:rPr>
                <w:rFonts w:ascii="Arial" w:hAnsi="Arial" w:cs="Arial"/>
                <w:iCs/>
                <w:sz w:val="21"/>
                <w:szCs w:val="21"/>
              </w:rPr>
              <w:t xml:space="preserve">the </w:t>
            </w:r>
            <w:r w:rsidRPr="0074466E" w:rsidR="00C2123C">
              <w:rPr>
                <w:rFonts w:ascii="Arial" w:hAnsi="Arial" w:cs="Arial"/>
                <w:iCs/>
                <w:sz w:val="21"/>
                <w:szCs w:val="21"/>
              </w:rPr>
              <w:t xml:space="preserve">@RedCross </w:t>
            </w:r>
            <w:r w:rsidRPr="0074466E">
              <w:rPr>
                <w:rFonts w:ascii="Arial" w:hAnsi="Arial" w:cs="Arial"/>
                <w:iCs/>
                <w:sz w:val="21"/>
                <w:szCs w:val="21"/>
              </w:rPr>
              <w:t xml:space="preserve">this month: </w:t>
            </w:r>
            <w:hyperlink w:history="1" r:id="rId18">
              <w:r w:rsidRPr="0074466E">
                <w:rPr>
                  <w:rStyle w:val="Hyperlink"/>
                  <w:color w:val="0000FF"/>
                  <w:sz w:val="21"/>
                  <w:szCs w:val="21"/>
                </w:rPr>
                <w:t>rcblood.org/donate</w:t>
              </w:r>
            </w:hyperlink>
          </w:p>
        </w:tc>
      </w:tr>
      <w:tr w:rsidR="00310E00" w:rsidTr="2CFEF1EE" w14:paraId="2A5E339F" w14:textId="77777777">
        <w:trPr>
          <w:trHeight w:val="288"/>
        </w:trPr>
        <w:tc>
          <w:tcPr>
            <w:tcW w:w="2826" w:type="dxa"/>
            <w:tcBorders>
              <w:top w:val="nil"/>
              <w:bottom w:val="single" w:color="auto" w:sz="2" w:space="0"/>
            </w:tcBorders>
            <w:vAlign w:val="center"/>
          </w:tcPr>
          <w:p w:rsidR="00E47A2D" w:rsidP="00E47A2D" w:rsidRDefault="00F7500B" w14:paraId="245F4289" w14:textId="512ABF75">
            <w:pPr>
              <w:pStyle w:val="NormalWeb"/>
              <w:spacing w:before="0" w:beforeAutospacing="0" w:after="0" w:afterAutospacing="0" w:line="276" w:lineRule="auto"/>
              <w:ind w:left="75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12"/>
                <w:shd w:val="clear" w:color="auto" w:fill="FFFFFF"/>
              </w:rPr>
            </w:pPr>
            <w:r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t>National Blood Donor Month</w:t>
            </w:r>
            <w:r w:rsidR="00E47A2D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br/>
            </w:r>
            <w:r w:rsidR="00E47A2D">
              <w:rPr>
                <w:rFonts w:ascii="Arial" w:hAnsi="Arial" w:cs="Arial"/>
                <w:bCs/>
                <w:i/>
                <w:iCs/>
                <w:color w:val="000000"/>
                <w:sz w:val="12"/>
                <w:shd w:val="clear" w:color="auto" w:fill="FFFFFF"/>
              </w:rPr>
              <w:t>Also provided in vertical format</w:t>
            </w:r>
          </w:p>
          <w:p w:rsidRPr="0074466E" w:rsidR="0074466E" w:rsidP="00A60BB3" w:rsidRDefault="0074466E" w14:paraId="65D9456E" w14:textId="172797E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i/>
                <w:iCs/>
                <w:noProof/>
                <w:sz w:val="10"/>
                <w:szCs w:val="10"/>
              </w:rPr>
            </w:pPr>
          </w:p>
        </w:tc>
        <w:tc>
          <w:tcPr>
            <w:tcW w:w="7244" w:type="dxa"/>
            <w:vMerge/>
            <w:vAlign w:val="center"/>
          </w:tcPr>
          <w:p w:rsidRPr="008109CD" w:rsidR="00BC0B4E" w:rsidP="00D60F7D" w:rsidRDefault="00BC0B4E" w14:paraId="5B49696C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</w:p>
        </w:tc>
      </w:tr>
      <w:tr w:rsidR="00310E00" w:rsidTr="2CFEF1EE" w14:paraId="28679E21" w14:textId="77777777">
        <w:trPr>
          <w:trHeight w:val="2040"/>
        </w:trPr>
        <w:tc>
          <w:tcPr>
            <w:tcW w:w="2826" w:type="dxa"/>
            <w:tcBorders>
              <w:bottom w:val="nil"/>
            </w:tcBorders>
            <w:vAlign w:val="center"/>
          </w:tcPr>
          <w:p w:rsidRPr="0055066A" w:rsidR="00C2123C" w:rsidP="00D60F7D" w:rsidRDefault="009A4DEB" w14:paraId="0345DC33" w14:textId="7AB2748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drawing>
                <wp:inline distT="0" distB="0" distL="0" distR="0" wp14:anchorId="2B2D94F8" wp14:editId="641E2DC9">
                  <wp:extent cx="1237549" cy="1237549"/>
                  <wp:effectExtent l="0" t="0" r="0" b="0"/>
                  <wp:docPr id="19" name="Picture 19" descr="Text, logo, company name, whitebo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Text, logo, company name, whiteboard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549" cy="1237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4" w:type="dxa"/>
            <w:vMerge w:val="restart"/>
            <w:vAlign w:val="center"/>
          </w:tcPr>
          <w:p w:rsidRPr="00C2123C" w:rsidR="00C2123C" w:rsidP="00D60F7D" w:rsidRDefault="00C2123C" w14:paraId="2A1D3B77" w14:textId="4453137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iCs/>
                <w:sz w:val="21"/>
                <w:szCs w:val="21"/>
                <w:u w:val="single"/>
              </w:rPr>
            </w:pPr>
            <w:r w:rsidRPr="00C2123C">
              <w:rPr>
                <w:rFonts w:ascii="Arial" w:hAnsi="Arial" w:cs="Arial"/>
                <w:iCs/>
                <w:sz w:val="21"/>
                <w:szCs w:val="21"/>
                <w:u w:val="single"/>
              </w:rPr>
              <w:t>Post 2</w:t>
            </w:r>
          </w:p>
          <w:p w:rsidRPr="00C2123C" w:rsidR="005B35C9" w:rsidP="005B35C9" w:rsidRDefault="005B35C9" w14:paraId="47D835B6" w14:textId="77777777">
            <w:pPr>
              <w:spacing w:line="276" w:lineRule="auto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C212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January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is #NationalBloodDonorMonth, but it’s also </w:t>
            </w:r>
            <w:r w:rsidRPr="00C212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one of the most difficult times to maintain a sufficient </w:t>
            </w:r>
            <w:r w:rsidRPr="00C2123C">
              <w:rPr>
                <w:rFonts w:ascii="Arial" w:hAnsi="Arial" w:cs="Arial"/>
                <w:color w:val="000000"/>
                <w:sz w:val="21"/>
                <w:szCs w:val="21"/>
              </w:rPr>
              <w:t>blood</w:t>
            </w:r>
            <w:r w:rsidRPr="00C2123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 supply for patients. </w:t>
            </w:r>
          </w:p>
          <w:p w:rsidR="005B35C9" w:rsidP="005B35C9" w:rsidRDefault="005B35C9" w14:paraId="4C91641A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</w:p>
          <w:p w:rsidRPr="00CD5F76" w:rsidR="00C2123C" w:rsidP="005B35C9" w:rsidRDefault="005B35C9" w14:paraId="3E7EFAC8" w14:textId="2EEF0715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 w:rsidRPr="00C2123C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Our partner 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the </w:t>
            </w:r>
            <w:r w:rsidRPr="00C2123C">
              <w:rPr>
                <w:rFonts w:ascii="Arial" w:hAnsi="Arial" w:cs="Arial"/>
                <w:iCs/>
                <w:sz w:val="21"/>
                <w:szCs w:val="21"/>
              </w:rPr>
              <w:t>@RedCross</w:t>
            </w:r>
            <w:r w:rsidRPr="00C2123C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must collect about 12,500 blood donations and nearly 3,000 platelet donations every day for hospital patients. All from volunteer donors! </w:t>
            </w:r>
            <w:r w:rsidRPr="00174D97">
              <w:rPr>
                <w:rFonts w:ascii="Apple Color Emoji" w:hAnsi="Apple Color Emoji" w:cs="Apple Color Emoji"/>
                <w:color w:val="000000" w:themeColor="text1"/>
                <w:sz w:val="21"/>
                <w:szCs w:val="21"/>
              </w:rPr>
              <w:t>💪</w:t>
            </w:r>
            <w:r w:rsidRPr="00174D9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>Make your appointment to give now</w:t>
            </w:r>
            <w:r w:rsidRPr="00C2123C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: </w:t>
            </w:r>
            <w:hyperlink w:history="1" r:id="rId20">
              <w:r w:rsidRPr="00C2123C">
                <w:rPr>
                  <w:rStyle w:val="Hyperlink"/>
                  <w:color w:val="0000FF"/>
                  <w:sz w:val="21"/>
                  <w:szCs w:val="21"/>
                </w:rPr>
                <w:t>rcblood.org/donate</w:t>
              </w:r>
            </w:hyperlink>
          </w:p>
        </w:tc>
      </w:tr>
      <w:tr w:rsidR="00310E00" w:rsidTr="2CFEF1EE" w14:paraId="488F35B2" w14:textId="77777777">
        <w:trPr>
          <w:trHeight w:val="288"/>
        </w:trPr>
        <w:tc>
          <w:tcPr>
            <w:tcW w:w="2826" w:type="dxa"/>
            <w:tcBorders>
              <w:top w:val="nil"/>
              <w:bottom w:val="single" w:color="auto" w:sz="2" w:space="0"/>
            </w:tcBorders>
            <w:vAlign w:val="center"/>
          </w:tcPr>
          <w:p w:rsidR="00E47A2D" w:rsidP="2CFEF1EE" w:rsidRDefault="1521DD2F" w14:paraId="1CCD7A28" w14:textId="33DF4049">
            <w:pPr>
              <w:pStyle w:val="NormalWeb"/>
              <w:spacing w:before="0" w:beforeAutospacing="0" w:after="0" w:afterAutospacing="0" w:line="276" w:lineRule="auto"/>
              <w:ind w:left="75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  <w:shd w:val="clear" w:color="auto" w:fill="FFFFFF"/>
              </w:rPr>
            </w:pPr>
            <w:r w:rsidRPr="2CFEF1EE">
              <w:rPr>
                <w:rFonts w:ascii="Arial" w:hAnsi="Arial" w:cs="Arial"/>
                <w:i/>
                <w:iCs/>
                <w:color w:val="000000"/>
                <w:sz w:val="12"/>
                <w:szCs w:val="12"/>
                <w:shd w:val="clear" w:color="auto" w:fill="FFFFFF"/>
              </w:rPr>
              <w:t>National Blood Donor Month 2</w:t>
            </w:r>
            <w:r w:rsidR="00E47A2D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br/>
            </w:r>
            <w:r w:rsidRPr="2CFEF1EE" w:rsidR="00E47A2D">
              <w:rPr>
                <w:rFonts w:ascii="Arial" w:hAnsi="Arial" w:cs="Arial"/>
                <w:i/>
                <w:iCs/>
                <w:color w:val="000000"/>
                <w:sz w:val="12"/>
                <w:szCs w:val="12"/>
                <w:shd w:val="clear" w:color="auto" w:fill="FFFFFF"/>
              </w:rPr>
              <w:t>Also provided in vertical format</w:t>
            </w:r>
          </w:p>
          <w:p w:rsidRPr="00C2123C" w:rsidR="00C2123C" w:rsidP="005B35C9" w:rsidRDefault="00C2123C" w14:paraId="064BEA54" w14:textId="48E087C6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i/>
                <w:iCs/>
                <w:noProof/>
                <w:sz w:val="8"/>
                <w:szCs w:val="8"/>
              </w:rPr>
            </w:pPr>
          </w:p>
        </w:tc>
        <w:tc>
          <w:tcPr>
            <w:tcW w:w="7244" w:type="dxa"/>
            <w:vMerge/>
            <w:vAlign w:val="center"/>
          </w:tcPr>
          <w:p w:rsidRPr="008109CD" w:rsidR="00C2123C" w:rsidP="00D60F7D" w:rsidRDefault="00C2123C" w14:paraId="29695283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</w:p>
        </w:tc>
      </w:tr>
      <w:tr w:rsidR="00310E00" w:rsidTr="2CFEF1EE" w14:paraId="7B455F51" w14:textId="77777777">
        <w:trPr>
          <w:trHeight w:val="1872"/>
        </w:trPr>
        <w:tc>
          <w:tcPr>
            <w:tcW w:w="2826" w:type="dxa"/>
            <w:tcBorders>
              <w:bottom w:val="nil"/>
            </w:tcBorders>
            <w:vAlign w:val="center"/>
          </w:tcPr>
          <w:p w:rsidR="00C2123C" w:rsidP="00BC0B4E" w:rsidRDefault="00287770" w14:paraId="1576061F" w14:textId="5814D6B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u w:val="single"/>
              </w:rPr>
              <w:drawing>
                <wp:inline distT="0" distB="0" distL="0" distR="0" wp14:anchorId="327F40F8" wp14:editId="10BB4EE4">
                  <wp:extent cx="1182414" cy="1182414"/>
                  <wp:effectExtent l="0" t="0" r="0" b="0"/>
                  <wp:docPr id="12" name="Picture 12" descr="A picture containing time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imelin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787" cy="1224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4" w:type="dxa"/>
            <w:vMerge w:val="restart"/>
            <w:vAlign w:val="center"/>
          </w:tcPr>
          <w:p w:rsidRPr="00C2123C" w:rsidR="00C2123C" w:rsidP="00CD5F76" w:rsidRDefault="00C2123C" w14:paraId="1240D75D" w14:textId="40A5C26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iCs/>
                <w:sz w:val="21"/>
                <w:szCs w:val="21"/>
                <w:u w:val="single"/>
              </w:rPr>
            </w:pPr>
            <w:r w:rsidRPr="00C2123C">
              <w:rPr>
                <w:rFonts w:ascii="Arial" w:hAnsi="Arial" w:cs="Arial"/>
                <w:iCs/>
                <w:sz w:val="21"/>
                <w:szCs w:val="21"/>
                <w:u w:val="single"/>
              </w:rPr>
              <w:t>Post 3</w:t>
            </w:r>
          </w:p>
          <w:p w:rsidRPr="00504370" w:rsidR="00C2123C" w:rsidP="000F1DEC" w:rsidRDefault="00590FC5" w14:paraId="6BD591C0" w14:textId="0EDE9998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590FC5">
              <w:rPr>
                <w:rFonts w:ascii="Arial" w:hAnsi="Arial" w:cs="Arial"/>
                <w:sz w:val="21"/>
                <w:szCs w:val="21"/>
              </w:rPr>
              <w:t xml:space="preserve">This year, make a resolution to schedule an appointment to donate blood. Your generosity can help save lives. Here’s what to expect when you give with the </w:t>
            </w:r>
            <w:r w:rsidRPr="00590FC5">
              <w:rPr>
                <w:rFonts w:ascii="Arial" w:hAnsi="Arial" w:cs="Arial"/>
                <w:iCs/>
                <w:sz w:val="21"/>
                <w:szCs w:val="21"/>
              </w:rPr>
              <w:t>@RedCross</w:t>
            </w:r>
            <w:r w:rsidRPr="00590FC5">
              <w:rPr>
                <w:rFonts w:ascii="Arial" w:hAnsi="Arial" w:cs="Arial"/>
                <w:sz w:val="21"/>
                <w:szCs w:val="21"/>
              </w:rPr>
              <w:t xml:space="preserve">. </w:t>
            </w:r>
            <w:r w:rsidRPr="00590FC5">
              <w:rPr>
                <w:rFonts w:ascii="Arial" w:hAnsi="Arial" w:cs="Arial"/>
                <w:sz w:val="21"/>
                <w:szCs w:val="21"/>
              </w:rPr>
              <w:br/>
            </w:r>
            <w:r w:rsidRPr="00504370">
              <w:rPr>
                <w:rFonts w:ascii="Arial" w:hAnsi="Arial" w:cs="Arial"/>
                <w:color w:val="000000" w:themeColor="text1"/>
                <w:sz w:val="21"/>
                <w:szCs w:val="21"/>
              </w:rPr>
              <w:br/>
            </w:r>
            <w:r w:rsidRPr="00504370">
              <w:rPr>
                <w:rFonts w:ascii="Arial" w:hAnsi="Arial" w:cs="Arial"/>
                <w:color w:val="000000" w:themeColor="text1"/>
                <w:sz w:val="21"/>
                <w:szCs w:val="21"/>
              </w:rPr>
              <w:t>Tap here to schedule an appointment</w:t>
            </w:r>
            <w:r w:rsidRPr="00590FC5">
              <w:rPr>
                <w:rFonts w:ascii="Arial" w:hAnsi="Arial" w:cs="Arial"/>
                <w:sz w:val="21"/>
                <w:szCs w:val="21"/>
              </w:rPr>
              <w:t xml:space="preserve">: </w:t>
            </w:r>
            <w:hyperlink w:history="1" r:id="rId22">
              <w:r w:rsidRPr="00590FC5">
                <w:rPr>
                  <w:rStyle w:val="Hyperlink"/>
                  <w:color w:val="0000FF"/>
                  <w:sz w:val="21"/>
                  <w:szCs w:val="21"/>
                </w:rPr>
                <w:t>rcblood.org/donate</w:t>
              </w:r>
            </w:hyperlink>
          </w:p>
        </w:tc>
      </w:tr>
      <w:tr w:rsidR="00310E00" w:rsidTr="2CFEF1EE" w14:paraId="131AECF8" w14:textId="77777777">
        <w:trPr>
          <w:trHeight w:val="288"/>
        </w:trPr>
        <w:tc>
          <w:tcPr>
            <w:tcW w:w="2826" w:type="dxa"/>
            <w:tcBorders>
              <w:top w:val="nil"/>
              <w:bottom w:val="single" w:color="auto" w:sz="2" w:space="0"/>
            </w:tcBorders>
            <w:vAlign w:val="center"/>
          </w:tcPr>
          <w:p w:rsidRPr="00C2123C" w:rsidR="00C2123C" w:rsidP="2CFEF1EE" w:rsidRDefault="511CA703" w14:paraId="639FB719" w14:textId="1ABCB9A4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i/>
                <w:iCs/>
                <w:noProof/>
                <w:sz w:val="6"/>
                <w:szCs w:val="6"/>
              </w:rPr>
            </w:pPr>
            <w:r w:rsidRPr="2CFEF1EE">
              <w:rPr>
                <w:rFonts w:ascii="Arial" w:hAnsi="Arial" w:cs="Arial"/>
                <w:i/>
                <w:iCs/>
                <w:color w:val="000000" w:themeColor="text1"/>
                <w:sz w:val="12"/>
                <w:szCs w:val="12"/>
              </w:rPr>
              <w:t>Resolve to Save Lives</w:t>
            </w:r>
            <w:r w:rsidR="00BE462F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br/>
            </w:r>
            <w:r w:rsidRPr="2CFEF1EE" w:rsidR="00BE462F">
              <w:rPr>
                <w:rFonts w:ascii="Arial" w:hAnsi="Arial" w:cs="Arial"/>
                <w:i/>
                <w:iCs/>
                <w:color w:val="000000"/>
                <w:sz w:val="12"/>
                <w:szCs w:val="12"/>
                <w:shd w:val="clear" w:color="auto" w:fill="FFFFFF"/>
              </w:rPr>
              <w:t>Also provided in vertical format</w:t>
            </w:r>
          </w:p>
        </w:tc>
        <w:tc>
          <w:tcPr>
            <w:tcW w:w="7244" w:type="dxa"/>
            <w:vMerge/>
            <w:vAlign w:val="center"/>
          </w:tcPr>
          <w:p w:rsidRPr="008109CD" w:rsidR="00C2123C" w:rsidP="00D60F7D" w:rsidRDefault="00C2123C" w14:paraId="01401965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</w:p>
        </w:tc>
      </w:tr>
      <w:tr w:rsidR="00310E00" w:rsidTr="2CFEF1EE" w14:paraId="7F02AC23" w14:textId="77777777">
        <w:trPr>
          <w:trHeight w:val="1872"/>
        </w:trPr>
        <w:tc>
          <w:tcPr>
            <w:tcW w:w="2826" w:type="dxa"/>
            <w:tcBorders>
              <w:bottom w:val="nil"/>
            </w:tcBorders>
            <w:vAlign w:val="center"/>
          </w:tcPr>
          <w:p w:rsidRPr="0055066A" w:rsidR="00C2123C" w:rsidP="00C2123C" w:rsidRDefault="00AF2528" w14:paraId="22A40BE5" w14:textId="1A359A0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drawing>
                <wp:inline distT="0" distB="0" distL="0" distR="0" wp14:anchorId="1562295A" wp14:editId="71D92760">
                  <wp:extent cx="1198135" cy="1198135"/>
                  <wp:effectExtent l="0" t="0" r="0" b="0"/>
                  <wp:docPr id="2" name="Picture 2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, company nam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835" cy="125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4" w:type="dxa"/>
            <w:vMerge w:val="restart"/>
            <w:vAlign w:val="center"/>
          </w:tcPr>
          <w:p w:rsidRPr="00C2123C" w:rsidR="00C2123C" w:rsidP="004E1016" w:rsidRDefault="00C2123C" w14:paraId="3D365585" w14:textId="56BD04D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iCs/>
                <w:sz w:val="21"/>
                <w:szCs w:val="21"/>
                <w:u w:val="single"/>
              </w:rPr>
            </w:pPr>
            <w:r w:rsidRPr="00C2123C">
              <w:rPr>
                <w:rFonts w:ascii="Arial" w:hAnsi="Arial" w:cs="Arial"/>
                <w:iCs/>
                <w:sz w:val="21"/>
                <w:szCs w:val="21"/>
                <w:u w:val="single"/>
              </w:rPr>
              <w:t>Post 4</w:t>
            </w:r>
          </w:p>
          <w:p w:rsidRPr="008109CD" w:rsidR="00C2123C" w:rsidP="004E1016" w:rsidRDefault="006E60A8" w14:paraId="0A6926D0" w14:textId="5E698269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Help the </w:t>
            </w:r>
            <w:r w:rsidR="00E46E1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@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RedCross avoid a blood shortage by sparing</w:t>
            </w:r>
            <w:r w:rsidRPr="00C2123C" w:rsidR="00C2123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an hour this month to give</w:t>
            </w:r>
            <w:r w:rsidR="00A34B6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!</w:t>
            </w:r>
            <w:r w:rsidRPr="00C2123C" w:rsidR="00C2123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D94C41" w:rsidR="00D94C41">
              <w:rPr>
                <w:rFonts w:ascii="Apple Color Emoji" w:hAnsi="Apple Color Emoji" w:cs="Apple Color Emoji"/>
                <w:sz w:val="21"/>
                <w:szCs w:val="21"/>
                <w:shd w:val="clear" w:color="auto" w:fill="FFFFFF"/>
              </w:rPr>
              <w:t>🩸</w:t>
            </w:r>
            <w:r w:rsidRPr="00D94C41" w:rsidR="00D94C41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C2123C" w:rsidR="00C2123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Your donation can help ensure essential medical care for patients. </w:t>
            </w:r>
            <w:r w:rsidR="00A34B6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Schedule your appointment today</w:t>
            </w:r>
            <w:r w:rsidRPr="00C2123C" w:rsidR="00C2123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: </w:t>
            </w:r>
            <w:hyperlink w:history="1" r:id="rId24">
              <w:r w:rsidRPr="00C2123C" w:rsidR="00C2123C">
                <w:rPr>
                  <w:rStyle w:val="Hyperlink"/>
                  <w:color w:val="0000FF"/>
                  <w:sz w:val="21"/>
                  <w:szCs w:val="21"/>
                </w:rPr>
                <w:t>rcblood.org/donate</w:t>
              </w:r>
            </w:hyperlink>
          </w:p>
        </w:tc>
      </w:tr>
      <w:tr w:rsidR="00310E00" w:rsidTr="2CFEF1EE" w14:paraId="287225E7" w14:textId="77777777">
        <w:trPr>
          <w:trHeight w:val="288"/>
        </w:trPr>
        <w:tc>
          <w:tcPr>
            <w:tcW w:w="2826" w:type="dxa"/>
            <w:tcBorders>
              <w:top w:val="nil"/>
              <w:bottom w:val="single" w:color="auto" w:sz="4" w:space="0"/>
            </w:tcBorders>
            <w:vAlign w:val="center"/>
          </w:tcPr>
          <w:p w:rsidRPr="00C2123C" w:rsidR="00C2123C" w:rsidP="2CFEF1EE" w:rsidRDefault="4B280790" w14:paraId="3DC63CA5" w14:textId="68EA039C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i/>
                <w:iCs/>
                <w:noProof/>
                <w:sz w:val="8"/>
                <w:szCs w:val="8"/>
              </w:rPr>
            </w:pPr>
            <w:r w:rsidRPr="2CFEF1EE">
              <w:rPr>
                <w:rFonts w:ascii="Arial" w:hAnsi="Arial" w:cs="Arial"/>
                <w:i/>
                <w:iCs/>
                <w:color w:val="000000"/>
                <w:sz w:val="12"/>
                <w:szCs w:val="12"/>
                <w:shd w:val="clear" w:color="auto" w:fill="FFFFFF"/>
              </w:rPr>
              <w:t>Help Prevent a Blood Shortage</w:t>
            </w:r>
            <w:r w:rsidR="00455F3A">
              <w:rPr>
                <w:rFonts w:ascii="Arial" w:hAnsi="Arial" w:cs="Arial"/>
                <w:i/>
                <w:color w:val="000000"/>
                <w:sz w:val="12"/>
                <w:shd w:val="clear" w:color="auto" w:fill="FFFFFF"/>
              </w:rPr>
              <w:br/>
            </w:r>
            <w:r w:rsidRPr="2CFEF1EE" w:rsidR="00455F3A">
              <w:rPr>
                <w:rFonts w:ascii="Arial" w:hAnsi="Arial" w:cs="Arial"/>
                <w:i/>
                <w:iCs/>
                <w:color w:val="000000"/>
                <w:sz w:val="12"/>
                <w:szCs w:val="12"/>
                <w:shd w:val="clear" w:color="auto" w:fill="FFFFFF"/>
              </w:rPr>
              <w:t>Also provided in vertical format</w:t>
            </w:r>
          </w:p>
        </w:tc>
        <w:tc>
          <w:tcPr>
            <w:tcW w:w="7244" w:type="dxa"/>
            <w:vMerge/>
            <w:vAlign w:val="center"/>
          </w:tcPr>
          <w:p w:rsidRPr="008109CD" w:rsidR="00C2123C" w:rsidP="004E1016" w:rsidRDefault="00C2123C" w14:paraId="7911518A" w14:textId="7777777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</w:p>
        </w:tc>
      </w:tr>
    </w:tbl>
    <w:p w:rsidR="003F1F83" w:rsidP="00072CC5" w:rsidRDefault="003F1F83" w14:paraId="42374AC3" w14:textId="77777777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Cs w:val="22"/>
        </w:rPr>
      </w:pPr>
    </w:p>
    <w:p w:rsidR="00380A7C" w:rsidP="00072CC5" w:rsidRDefault="00380A7C" w14:paraId="1658B713" w14:textId="64741F34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Cs w:val="22"/>
        </w:rPr>
      </w:pPr>
    </w:p>
    <w:p w:rsidRPr="001A6F69" w:rsidR="00380A7C" w:rsidP="00380A7C" w:rsidRDefault="00380A7C" w14:paraId="40377E44" w14:textId="77777777">
      <w:pPr>
        <w:pStyle w:val="NormalWeb"/>
        <w:pBdr>
          <w:bottom w:val="single" w:color="auto" w:sz="4" w:space="1"/>
        </w:pBdr>
        <w:spacing w:before="0" w:beforeAutospacing="0" w:after="0" w:afterAutospacing="0" w:line="276" w:lineRule="auto"/>
        <w:rPr>
          <w:rFonts w:ascii="Arial" w:hAnsi="Arial" w:cs="Arial"/>
          <w:b/>
        </w:rPr>
      </w:pPr>
      <w:r w:rsidRPr="001A6F69">
        <w:rPr>
          <w:rFonts w:ascii="Arial" w:hAnsi="Arial" w:cs="Arial"/>
          <w:b/>
        </w:rPr>
        <w:t xml:space="preserve">Customizable Promotional Content </w:t>
      </w:r>
    </w:p>
    <w:p w:rsidRPr="0024788E" w:rsidR="00380A7C" w:rsidP="00380A7C" w:rsidRDefault="00380A7C" w14:paraId="2BF3C8FA" w14:textId="77777777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 w:val="21"/>
          <w:szCs w:val="21"/>
          <w:u w:val="single"/>
        </w:rPr>
      </w:pPr>
    </w:p>
    <w:p w:rsidRPr="001A6F69" w:rsidR="00380A7C" w:rsidP="00380A7C" w:rsidRDefault="00B829B0" w14:paraId="4271E33B" w14:textId="6DCFE735">
      <w:pPr>
        <w:pStyle w:val="Default"/>
        <w:spacing w:line="276" w:lineRule="auto"/>
        <w:rPr>
          <w:b/>
          <w:bCs/>
          <w:color w:val="auto"/>
          <w:sz w:val="21"/>
          <w:szCs w:val="21"/>
        </w:rPr>
      </w:pPr>
      <w:r>
        <w:rPr>
          <w:b/>
          <w:bCs/>
          <w:color w:val="auto"/>
          <w:sz w:val="21"/>
          <w:szCs w:val="21"/>
        </w:rPr>
        <w:t>National Blood Donor Month: Resolve to Give Blood or Platelets!</w:t>
      </w:r>
    </w:p>
    <w:p w:rsidRPr="00C2123C" w:rsidR="00380A7C" w:rsidP="00380A7C" w:rsidRDefault="00380A7C" w14:paraId="2627220E" w14:textId="77777777">
      <w:pPr>
        <w:pStyle w:val="Default"/>
        <w:spacing w:line="276" w:lineRule="auto"/>
        <w:rPr>
          <w:color w:val="auto"/>
          <w:sz w:val="21"/>
          <w:szCs w:val="21"/>
        </w:rPr>
      </w:pPr>
    </w:p>
    <w:p w:rsidRPr="00C2123C" w:rsidR="00380A7C" w:rsidP="00380A7C" w:rsidRDefault="00380A7C" w14:paraId="465241D6" w14:textId="77777777">
      <w:pPr>
        <w:pStyle w:val="Default"/>
        <w:spacing w:line="276" w:lineRule="auto"/>
        <w:rPr>
          <w:color w:val="auto"/>
          <w:sz w:val="21"/>
          <w:szCs w:val="21"/>
        </w:rPr>
      </w:pPr>
      <w:r w:rsidRPr="00C2123C">
        <w:rPr>
          <w:color w:val="auto"/>
          <w:sz w:val="21"/>
          <w:szCs w:val="21"/>
        </w:rPr>
        <w:t xml:space="preserve">At </w:t>
      </w:r>
      <w:r w:rsidRPr="00C2123C">
        <w:rPr>
          <w:color w:val="auto"/>
          <w:sz w:val="21"/>
          <w:szCs w:val="21"/>
          <w:highlight w:val="yellow"/>
        </w:rPr>
        <w:t>COMPANY</w:t>
      </w:r>
      <w:r w:rsidRPr="00C2123C">
        <w:rPr>
          <w:color w:val="auto"/>
          <w:sz w:val="21"/>
          <w:szCs w:val="21"/>
        </w:rPr>
        <w:t xml:space="preserve">, we are strongly committed to protecting the communities in which we live and work. As a proud member of the American Red Cross </w:t>
      </w:r>
      <w:r w:rsidRPr="00C2123C">
        <w:rPr>
          <w:color w:val="auto"/>
          <w:sz w:val="21"/>
          <w:szCs w:val="21"/>
          <w:highlight w:val="yellow"/>
        </w:rPr>
        <w:t>Annual Disaster Giving Program (ADGP)</w:t>
      </w:r>
      <w:r w:rsidRPr="00C2123C">
        <w:rPr>
          <w:sz w:val="21"/>
          <w:szCs w:val="21"/>
          <w:highlight w:val="yellow"/>
        </w:rPr>
        <w:t>/Disaster Responder Program</w:t>
      </w:r>
      <w:r w:rsidRPr="00C2123C">
        <w:rPr>
          <w:color w:val="auto"/>
          <w:sz w:val="21"/>
          <w:szCs w:val="21"/>
        </w:rPr>
        <w:t xml:space="preserve"> since </w:t>
      </w:r>
      <w:r w:rsidRPr="00C2123C">
        <w:rPr>
          <w:color w:val="auto"/>
          <w:sz w:val="21"/>
          <w:szCs w:val="21"/>
          <w:highlight w:val="yellow"/>
        </w:rPr>
        <w:t>DATE</w:t>
      </w:r>
      <w:r w:rsidRPr="00C2123C">
        <w:rPr>
          <w:color w:val="auto"/>
          <w:sz w:val="21"/>
          <w:szCs w:val="21"/>
        </w:rPr>
        <w:t xml:space="preserve">, </w:t>
      </w:r>
      <w:r w:rsidRPr="00C2123C">
        <w:rPr>
          <w:color w:val="auto"/>
          <w:sz w:val="21"/>
          <w:szCs w:val="21"/>
          <w:highlight w:val="yellow"/>
        </w:rPr>
        <w:t>COMPANY</w:t>
      </w:r>
      <w:r w:rsidRPr="00C2123C">
        <w:rPr>
          <w:color w:val="auto"/>
          <w:sz w:val="21"/>
          <w:szCs w:val="21"/>
        </w:rPr>
        <w:t xml:space="preserve"> makes an annual contribution to the Red Cross to support disaster relief and emergency preparedness year-round.</w:t>
      </w:r>
    </w:p>
    <w:p w:rsidRPr="00C2123C" w:rsidR="00380A7C" w:rsidP="00380A7C" w:rsidRDefault="00380A7C" w14:paraId="5CB484E9" w14:textId="77777777">
      <w:pPr>
        <w:pStyle w:val="Default"/>
        <w:spacing w:line="276" w:lineRule="auto"/>
        <w:rPr>
          <w:color w:val="auto"/>
          <w:sz w:val="21"/>
          <w:szCs w:val="21"/>
        </w:rPr>
      </w:pPr>
    </w:p>
    <w:p w:rsidRPr="00C2123C" w:rsidR="007D2730" w:rsidP="00380A7C" w:rsidRDefault="00380A7C" w14:paraId="6719D331" w14:textId="77777777">
      <w:pPr>
        <w:pStyle w:val="Default"/>
        <w:spacing w:line="276" w:lineRule="auto"/>
        <w:rPr>
          <w:sz w:val="21"/>
          <w:szCs w:val="21"/>
        </w:rPr>
      </w:pPr>
      <w:r w:rsidRPr="00C2123C">
        <w:rPr>
          <w:sz w:val="21"/>
          <w:szCs w:val="21"/>
        </w:rPr>
        <w:t xml:space="preserve">As a proud supporter of the Red Cross, we are asking you to help address a different kind of emergency — the need for blood. </w:t>
      </w:r>
    </w:p>
    <w:p w:rsidRPr="00C2123C" w:rsidR="007D2730" w:rsidP="00380A7C" w:rsidRDefault="007D2730" w14:paraId="67271FB0" w14:textId="77777777">
      <w:pPr>
        <w:pStyle w:val="Default"/>
        <w:spacing w:line="276" w:lineRule="auto"/>
        <w:rPr>
          <w:sz w:val="21"/>
          <w:szCs w:val="21"/>
        </w:rPr>
      </w:pPr>
    </w:p>
    <w:p w:rsidRPr="00C2123C" w:rsidR="007C0BDC" w:rsidP="007C0BDC" w:rsidRDefault="007D2730" w14:paraId="38B6D1E6" w14:textId="74997732">
      <w:pPr>
        <w:pStyle w:val="Default"/>
        <w:spacing w:line="276" w:lineRule="auto"/>
        <w:rPr>
          <w:sz w:val="21"/>
          <w:szCs w:val="21"/>
        </w:rPr>
      </w:pPr>
      <w:r w:rsidRPr="00C2123C">
        <w:rPr>
          <w:sz w:val="21"/>
          <w:szCs w:val="21"/>
          <w:shd w:val="clear" w:color="auto" w:fill="FFFFFF"/>
        </w:rPr>
        <w:t>January is National </w:t>
      </w:r>
      <w:r w:rsidRPr="00C2123C">
        <w:rPr>
          <w:sz w:val="21"/>
          <w:szCs w:val="21"/>
        </w:rPr>
        <w:t>Blood</w:t>
      </w:r>
      <w:r w:rsidRPr="00C2123C">
        <w:rPr>
          <w:sz w:val="21"/>
          <w:szCs w:val="21"/>
          <w:shd w:val="clear" w:color="auto" w:fill="FFFFFF"/>
        </w:rPr>
        <w:t> Donor Month, a time to celebrate the lifesaving impact of </w:t>
      </w:r>
      <w:r w:rsidRPr="00C2123C">
        <w:rPr>
          <w:sz w:val="21"/>
          <w:szCs w:val="21"/>
        </w:rPr>
        <w:t>blood</w:t>
      </w:r>
      <w:r w:rsidRPr="00C2123C">
        <w:rPr>
          <w:sz w:val="21"/>
          <w:szCs w:val="21"/>
          <w:shd w:val="clear" w:color="auto" w:fill="FFFFFF"/>
        </w:rPr>
        <w:t>, platelet and plasma donors. National </w:t>
      </w:r>
      <w:r w:rsidRPr="00C2123C">
        <w:rPr>
          <w:sz w:val="21"/>
          <w:szCs w:val="21"/>
        </w:rPr>
        <w:t>Blood</w:t>
      </w:r>
      <w:r w:rsidRPr="00C2123C">
        <w:rPr>
          <w:sz w:val="21"/>
          <w:szCs w:val="21"/>
          <w:shd w:val="clear" w:color="auto" w:fill="FFFFFF"/>
        </w:rPr>
        <w:t> Donor Month has been celebrated each January for more than 50 years and coincides with one of the most difficult times</w:t>
      </w:r>
      <w:r w:rsidR="00281AB7">
        <w:rPr>
          <w:sz w:val="21"/>
          <w:szCs w:val="21"/>
          <w:shd w:val="clear" w:color="auto" w:fill="FFFFFF"/>
        </w:rPr>
        <w:t xml:space="preserve"> of year</w:t>
      </w:r>
      <w:r w:rsidRPr="00C2123C">
        <w:rPr>
          <w:sz w:val="21"/>
          <w:szCs w:val="21"/>
          <w:shd w:val="clear" w:color="auto" w:fill="FFFFFF"/>
        </w:rPr>
        <w:t> to maintain a sufficient </w:t>
      </w:r>
      <w:r w:rsidRPr="00C2123C">
        <w:rPr>
          <w:sz w:val="21"/>
          <w:szCs w:val="21"/>
        </w:rPr>
        <w:t>blood</w:t>
      </w:r>
      <w:r w:rsidRPr="00C2123C">
        <w:rPr>
          <w:sz w:val="21"/>
          <w:szCs w:val="21"/>
          <w:shd w:val="clear" w:color="auto" w:fill="FFFFFF"/>
        </w:rPr>
        <w:t> supply for patients.</w:t>
      </w:r>
      <w:r w:rsidRPr="00C2123C" w:rsidR="007C0BDC">
        <w:rPr>
          <w:sz w:val="21"/>
          <w:szCs w:val="21"/>
          <w:shd w:val="clear" w:color="auto" w:fill="FFFFFF"/>
        </w:rPr>
        <w:t xml:space="preserve"> </w:t>
      </w:r>
    </w:p>
    <w:p w:rsidRPr="00C2123C" w:rsidR="007D2730" w:rsidP="00380A7C" w:rsidRDefault="007D2730" w14:paraId="3F2C96B8" w14:textId="77777777">
      <w:pPr>
        <w:pStyle w:val="Default"/>
        <w:spacing w:line="276" w:lineRule="auto"/>
        <w:rPr>
          <w:sz w:val="21"/>
          <w:szCs w:val="21"/>
          <w:shd w:val="clear" w:color="auto" w:fill="FFFFFF"/>
        </w:rPr>
      </w:pPr>
    </w:p>
    <w:p w:rsidRPr="006B3A7B" w:rsidR="007D2730" w:rsidP="006B3A7B" w:rsidRDefault="00772948" w14:paraId="7559F8E2" w14:textId="60EDDA74">
      <w:pPr>
        <w:pStyle w:val="NoSpacing"/>
        <w:rPr>
          <w:rFonts w:eastAsiaTheme="minorHAnsi"/>
          <w:sz w:val="21"/>
          <w:szCs w:val="21"/>
        </w:rPr>
      </w:pPr>
      <w:r>
        <w:rPr>
          <w:rFonts w:ascii="Arial" w:hAnsi="Arial" w:cs="Arial" w:eastAsiaTheme="minorHAnsi"/>
          <w:color w:val="1D1C1D"/>
          <w:sz w:val="21"/>
          <w:szCs w:val="21"/>
        </w:rPr>
        <w:t>In January, i</w:t>
      </w:r>
      <w:r w:rsidRPr="006B3A7B" w:rsidR="00D45933">
        <w:rPr>
          <w:rFonts w:ascii="Arial" w:hAnsi="Arial" w:cs="Arial" w:eastAsiaTheme="minorHAnsi"/>
          <w:color w:val="1D1C1D"/>
          <w:sz w:val="21"/>
          <w:szCs w:val="21"/>
        </w:rPr>
        <w:t>cy winter weather and severe seasonal illness often caus</w:t>
      </w:r>
      <w:r>
        <w:rPr>
          <w:rFonts w:ascii="Arial" w:hAnsi="Arial" w:cs="Arial" w:eastAsiaTheme="minorHAnsi"/>
          <w:color w:val="1D1C1D"/>
          <w:sz w:val="21"/>
          <w:szCs w:val="21"/>
        </w:rPr>
        <w:t>e</w:t>
      </w:r>
      <w:r w:rsidRPr="006B3A7B" w:rsidR="00D45933">
        <w:rPr>
          <w:rFonts w:ascii="Arial" w:hAnsi="Arial" w:cs="Arial" w:eastAsiaTheme="minorHAnsi"/>
          <w:color w:val="1D1C1D"/>
          <w:sz w:val="21"/>
          <w:szCs w:val="21"/>
        </w:rPr>
        <w:t xml:space="preserve"> donors to postpone giving.</w:t>
      </w:r>
      <w:r w:rsidRPr="006B3A7B" w:rsidR="00E42EB2">
        <w:rPr>
          <w:rFonts w:ascii="Arial" w:hAnsi="Arial" w:cs="Arial" w:eastAsiaTheme="minorHAnsi"/>
          <w:color w:val="1D1C1D"/>
          <w:sz w:val="21"/>
          <w:szCs w:val="21"/>
        </w:rPr>
        <w:t xml:space="preserve"> </w:t>
      </w:r>
      <w:r w:rsidRPr="006B3A7B" w:rsidR="00E42EB2">
        <w:rPr>
          <w:rFonts w:ascii="Arial" w:hAnsi="Arial" w:cs="Arial"/>
          <w:sz w:val="21"/>
          <w:szCs w:val="21"/>
        </w:rPr>
        <w:t>Since avoiding blood shortage</w:t>
      </w:r>
      <w:r w:rsidRPr="006B3A7B" w:rsidR="00351247">
        <w:rPr>
          <w:rFonts w:ascii="Arial" w:hAnsi="Arial" w:cs="Arial"/>
          <w:sz w:val="21"/>
          <w:szCs w:val="21"/>
        </w:rPr>
        <w:t xml:space="preserve">s means better care for patients in need, it’s </w:t>
      </w:r>
      <w:r w:rsidRPr="006B3A7B" w:rsidR="003638A9">
        <w:rPr>
          <w:rFonts w:ascii="Arial" w:hAnsi="Arial" w:cs="Arial"/>
          <w:sz w:val="21"/>
          <w:szCs w:val="21"/>
        </w:rPr>
        <w:t xml:space="preserve">vital for donors to </w:t>
      </w:r>
      <w:hyperlink w:history="1" r:id="rId25">
        <w:r w:rsidRPr="00D86BF6" w:rsidR="003638A9">
          <w:rPr>
            <w:rStyle w:val="Hyperlink"/>
            <w:color w:val="0000FF"/>
            <w:sz w:val="21"/>
            <w:szCs w:val="21"/>
          </w:rPr>
          <w:t>make an appointment to give as soon as possible</w:t>
        </w:r>
      </w:hyperlink>
      <w:r w:rsidRPr="006B3A7B" w:rsidR="003638A9">
        <w:rPr>
          <w:rFonts w:ascii="Arial" w:hAnsi="Arial" w:cs="Arial"/>
          <w:sz w:val="21"/>
          <w:szCs w:val="21"/>
        </w:rPr>
        <w:t xml:space="preserve">. </w:t>
      </w:r>
    </w:p>
    <w:p w:rsidRPr="00C2123C" w:rsidR="007D2730" w:rsidP="00380A7C" w:rsidRDefault="007D2730" w14:paraId="061CD38A" w14:textId="77777777">
      <w:pPr>
        <w:pStyle w:val="Default"/>
        <w:spacing w:line="276" w:lineRule="auto"/>
        <w:rPr>
          <w:sz w:val="21"/>
          <w:szCs w:val="21"/>
        </w:rPr>
      </w:pPr>
    </w:p>
    <w:p w:rsidRPr="00C2123C" w:rsidR="00380A7C" w:rsidP="00380A7C" w:rsidRDefault="00380A7C" w14:paraId="1D1A8639" w14:textId="77777777">
      <w:pPr>
        <w:pStyle w:val="Default"/>
        <w:spacing w:line="276" w:lineRule="auto"/>
        <w:rPr>
          <w:rStyle w:val="eop"/>
          <w:sz w:val="21"/>
          <w:szCs w:val="21"/>
        </w:rPr>
      </w:pPr>
    </w:p>
    <w:p w:rsidRPr="00C2123C" w:rsidR="00380A7C" w:rsidP="00380A7C" w:rsidRDefault="00F31F22" w14:paraId="1D9BF494" w14:textId="43D93EBE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/>
          <w:bCs/>
          <w:sz w:val="21"/>
          <w:szCs w:val="21"/>
        </w:rPr>
      </w:pPr>
      <w:r w:rsidRPr="00963B9B">
        <w:rPr>
          <w:rFonts w:ascii="Arial" w:hAnsi="Arial" w:cs="Arial"/>
          <w:sz w:val="21"/>
          <w:szCs w:val="21"/>
        </w:rPr>
        <w:t>Keeping new year’s resolutions can be tough, but here's an idea for an easily achievable resolution for 2022: Make a commitment to give blood or platelets with the Red Cross</w:t>
      </w:r>
      <w:r w:rsidRPr="00963B9B" w:rsidR="00B829B0">
        <w:rPr>
          <w:rFonts w:ascii="Arial" w:hAnsi="Arial" w:cs="Arial"/>
          <w:sz w:val="21"/>
          <w:szCs w:val="21"/>
        </w:rPr>
        <w:t>.</w:t>
      </w:r>
      <w:r w:rsidRPr="008109CD" w:rsidR="00B829B0">
        <w:rPr>
          <w:rFonts w:ascii="Arial" w:hAnsi="Arial" w:cs="Arial"/>
          <w:sz w:val="22"/>
          <w:szCs w:val="22"/>
        </w:rPr>
        <w:t xml:space="preserve"> </w:t>
      </w:r>
      <w:r w:rsidRPr="00C2123C" w:rsidR="00380A7C">
        <w:rPr>
          <w:rStyle w:val="eop"/>
          <w:rFonts w:ascii="Arial" w:hAnsi="Arial" w:cs="Arial"/>
          <w:b/>
          <w:bCs/>
          <w:sz w:val="21"/>
          <w:szCs w:val="21"/>
        </w:rPr>
        <w:t xml:space="preserve">Here are 3 easy ways YOU can help </w:t>
      </w:r>
      <w:r w:rsidR="006D4208">
        <w:rPr>
          <w:rStyle w:val="eop"/>
          <w:rFonts w:ascii="Arial" w:hAnsi="Arial" w:cs="Arial"/>
          <w:b/>
          <w:bCs/>
          <w:sz w:val="21"/>
          <w:szCs w:val="21"/>
        </w:rPr>
        <w:t>keep the blood supply strong</w:t>
      </w:r>
      <w:r w:rsidRPr="00C2123C" w:rsidR="00380A7C">
        <w:rPr>
          <w:rStyle w:val="eop"/>
          <w:rFonts w:ascii="Arial" w:hAnsi="Arial" w:cs="Arial"/>
          <w:b/>
          <w:bCs/>
          <w:sz w:val="21"/>
          <w:szCs w:val="21"/>
        </w:rPr>
        <w:t>:</w:t>
      </w:r>
    </w:p>
    <w:p w:rsidRPr="00C2123C" w:rsidR="00380A7C" w:rsidP="00380A7C" w:rsidRDefault="00380A7C" w14:paraId="03028A44" w14:textId="77777777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b/>
          <w:bCs/>
          <w:sz w:val="21"/>
          <w:szCs w:val="21"/>
        </w:rPr>
      </w:pPr>
    </w:p>
    <w:p w:rsidRPr="00C2123C" w:rsidR="00380A7C" w:rsidP="00380A7C" w:rsidRDefault="00380A7C" w14:paraId="137F0489" w14:textId="5EF62B87">
      <w:pPr>
        <w:pStyle w:val="paragraph"/>
        <w:numPr>
          <w:ilvl w:val="0"/>
          <w:numId w:val="16"/>
        </w:numPr>
        <w:spacing w:before="0" w:beforeAutospacing="0" w:after="0" w:afterAutospacing="0" w:line="276" w:lineRule="auto"/>
        <w:ind w:left="720" w:right="90"/>
        <w:textAlignment w:val="baseline"/>
        <w:rPr>
          <w:rStyle w:val="eop"/>
          <w:rFonts w:ascii="Arial" w:hAnsi="Arial" w:cs="Arial"/>
          <w:sz w:val="21"/>
          <w:szCs w:val="21"/>
        </w:rPr>
      </w:pPr>
      <w:r w:rsidRPr="00C2123C">
        <w:rPr>
          <w:rStyle w:val="normaltextrun"/>
          <w:rFonts w:ascii="Arial" w:hAnsi="Arial" w:cs="Arial"/>
          <w:sz w:val="21"/>
          <w:szCs w:val="21"/>
        </w:rPr>
        <w:t xml:space="preserve">Make an appointment to give blood or platelets by downloading the free </w:t>
      </w:r>
      <w:hyperlink w:history="1" r:id="rId26">
        <w:r w:rsidRPr="00C2123C">
          <w:rPr>
            <w:rStyle w:val="Hyperlink"/>
            <w:color w:val="0000FF"/>
            <w:sz w:val="21"/>
            <w:szCs w:val="21"/>
          </w:rPr>
          <w:t>Blood Donor App</w:t>
        </w:r>
      </w:hyperlink>
      <w:r w:rsidRPr="00C2123C">
        <w:rPr>
          <w:rStyle w:val="normaltextrun"/>
          <w:rFonts w:ascii="Arial" w:hAnsi="Arial" w:cs="Arial"/>
          <w:sz w:val="21"/>
          <w:szCs w:val="21"/>
        </w:rPr>
        <w:t>, visiting </w:t>
      </w:r>
      <w:hyperlink w:tgtFrame="_blank" w:history="1" r:id="rId27">
        <w:r w:rsidRPr="00C2123C">
          <w:rPr>
            <w:rStyle w:val="normaltextrun"/>
            <w:rFonts w:ascii="Arial" w:hAnsi="Arial" w:cs="Arial"/>
            <w:color w:val="0000FF"/>
            <w:sz w:val="21"/>
            <w:szCs w:val="21"/>
            <w:u w:val="single"/>
          </w:rPr>
          <w:t>RedCrossBlood.org</w:t>
        </w:r>
      </w:hyperlink>
      <w:r w:rsidRPr="00C2123C">
        <w:rPr>
          <w:rStyle w:val="normaltextrun"/>
          <w:rFonts w:ascii="Arial" w:hAnsi="Arial" w:cs="Arial"/>
          <w:sz w:val="21"/>
          <w:szCs w:val="21"/>
        </w:rPr>
        <w:t> or calling 1-800-RED CROSS (1-800-733-2767). </w:t>
      </w:r>
      <w:r w:rsidRPr="00C2123C">
        <w:rPr>
          <w:rStyle w:val="eop"/>
          <w:rFonts w:ascii="Arial" w:hAnsi="Arial" w:cs="Arial"/>
          <w:sz w:val="21"/>
          <w:szCs w:val="21"/>
        </w:rPr>
        <w:t> </w:t>
      </w:r>
    </w:p>
    <w:p w:rsidRPr="00C2123C" w:rsidR="00380A7C" w:rsidP="00380A7C" w:rsidRDefault="00380A7C" w14:paraId="0ADDA73C" w14:textId="0EDCFA63">
      <w:pPr>
        <w:pStyle w:val="paragraph"/>
        <w:numPr>
          <w:ilvl w:val="0"/>
          <w:numId w:val="16"/>
        </w:numPr>
        <w:spacing w:before="0" w:beforeAutospacing="0" w:after="0" w:afterAutospacing="0" w:line="276" w:lineRule="auto"/>
        <w:ind w:left="720"/>
        <w:textAlignment w:val="baseline"/>
        <w:rPr>
          <w:rStyle w:val="normaltextrun"/>
          <w:rFonts w:ascii="Arial" w:hAnsi="Arial" w:cs="Arial"/>
          <w:sz w:val="21"/>
          <w:szCs w:val="21"/>
        </w:rPr>
      </w:pPr>
      <w:r w:rsidRPr="00C2123C">
        <w:rPr>
          <w:rStyle w:val="normaltextrun"/>
          <w:rFonts w:ascii="Arial" w:hAnsi="Arial" w:cs="Arial"/>
          <w:sz w:val="21"/>
          <w:szCs w:val="21"/>
        </w:rPr>
        <w:t>Let your friends and family know there is</w:t>
      </w:r>
      <w:r w:rsidR="00F46E6E">
        <w:rPr>
          <w:rStyle w:val="normaltextrun"/>
          <w:rFonts w:ascii="Arial" w:hAnsi="Arial" w:cs="Arial"/>
          <w:sz w:val="21"/>
          <w:szCs w:val="21"/>
        </w:rPr>
        <w:t xml:space="preserve"> a</w:t>
      </w:r>
      <w:r w:rsidRPr="00C2123C" w:rsidDel="00F46E6E">
        <w:rPr>
          <w:rStyle w:val="normaltextrun"/>
          <w:rFonts w:ascii="Arial" w:hAnsi="Arial" w:cs="Arial"/>
          <w:sz w:val="21"/>
          <w:szCs w:val="21"/>
        </w:rPr>
        <w:t xml:space="preserve"> </w:t>
      </w:r>
      <w:r w:rsidRPr="00C2123C" w:rsidR="003F1F83">
        <w:rPr>
          <w:rStyle w:val="normaltextrun"/>
          <w:rFonts w:ascii="Arial" w:hAnsi="Arial" w:cs="Arial"/>
          <w:sz w:val="21"/>
          <w:szCs w:val="21"/>
        </w:rPr>
        <w:t>need for donations right now</w:t>
      </w:r>
      <w:r w:rsidRPr="00C2123C">
        <w:rPr>
          <w:rStyle w:val="normaltextrun"/>
          <w:rFonts w:ascii="Arial" w:hAnsi="Arial" w:cs="Arial"/>
          <w:sz w:val="21"/>
          <w:szCs w:val="21"/>
        </w:rPr>
        <w:t>.</w:t>
      </w:r>
    </w:p>
    <w:p w:rsidRPr="00C2123C" w:rsidR="00380A7C" w:rsidP="00380A7C" w:rsidRDefault="00380A7C" w14:paraId="74655A66" w14:textId="77777777">
      <w:pPr>
        <w:pStyle w:val="paragraph"/>
        <w:numPr>
          <w:ilvl w:val="0"/>
          <w:numId w:val="16"/>
        </w:numPr>
        <w:spacing w:before="0" w:beforeAutospacing="0" w:after="0" w:afterAutospacing="0" w:line="276" w:lineRule="auto"/>
        <w:ind w:left="720"/>
        <w:textAlignment w:val="baseline"/>
        <w:rPr>
          <w:rStyle w:val="normaltextrun"/>
          <w:rFonts w:ascii="Arial" w:hAnsi="Arial" w:cs="Arial"/>
          <w:sz w:val="21"/>
          <w:szCs w:val="21"/>
        </w:rPr>
      </w:pPr>
      <w:r w:rsidRPr="00C2123C">
        <w:rPr>
          <w:rStyle w:val="normaltextrun"/>
          <w:rFonts w:ascii="Arial" w:hAnsi="Arial" w:cs="Arial"/>
          <w:sz w:val="21"/>
          <w:szCs w:val="21"/>
        </w:rPr>
        <w:t>Invite someone to donate with you.</w:t>
      </w:r>
    </w:p>
    <w:p w:rsidRPr="00C2123C" w:rsidR="00380A7C" w:rsidP="00380A7C" w:rsidRDefault="00380A7C" w14:paraId="6F49DE55" w14:textId="7777777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Style w:val="eop"/>
          <w:rFonts w:ascii="Arial" w:hAnsi="Arial" w:cs="Arial"/>
          <w:sz w:val="21"/>
          <w:szCs w:val="21"/>
        </w:rPr>
      </w:pPr>
    </w:p>
    <w:p w:rsidRPr="00C2123C" w:rsidR="00380A7C" w:rsidP="00380A7C" w:rsidRDefault="00380A7C" w14:paraId="7FE356A4" w14:textId="60969F02">
      <w:pPr>
        <w:pStyle w:val="Default"/>
        <w:spacing w:line="276" w:lineRule="auto"/>
        <w:rPr>
          <w:color w:val="auto"/>
          <w:sz w:val="21"/>
          <w:szCs w:val="21"/>
        </w:rPr>
      </w:pPr>
      <w:r w:rsidRPr="00C2123C">
        <w:rPr>
          <w:color w:val="auto"/>
          <w:sz w:val="21"/>
          <w:szCs w:val="21"/>
        </w:rPr>
        <w:t xml:space="preserve">People across the country depend on the generosity of blood donors </w:t>
      </w:r>
      <w:r w:rsidR="00C42241">
        <w:rPr>
          <w:color w:val="auto"/>
          <w:sz w:val="21"/>
          <w:szCs w:val="21"/>
        </w:rPr>
        <w:t xml:space="preserve">for many reasons </w:t>
      </w:r>
      <w:r w:rsidRPr="00C2123C">
        <w:rPr>
          <w:color w:val="auto"/>
          <w:sz w:val="21"/>
          <w:szCs w:val="21"/>
          <w:shd w:val="clear" w:color="auto" w:fill="FFFFFF"/>
        </w:rPr>
        <w:t>— a teen who was in an accident, a grandfather in need of heart surgery, a friend being treated for cancer or a child with sickle cell disease</w:t>
      </w:r>
      <w:r w:rsidR="00C42241">
        <w:rPr>
          <w:color w:val="auto"/>
          <w:sz w:val="21"/>
          <w:szCs w:val="21"/>
        </w:rPr>
        <w:t xml:space="preserve"> </w:t>
      </w:r>
      <w:r w:rsidRPr="00C2123C" w:rsidR="007A52A6">
        <w:rPr>
          <w:color w:val="auto"/>
          <w:sz w:val="21"/>
          <w:szCs w:val="21"/>
          <w:shd w:val="clear" w:color="auto" w:fill="FFFFFF"/>
        </w:rPr>
        <w:t>—</w:t>
      </w:r>
      <w:r w:rsidR="00C42241">
        <w:rPr>
          <w:color w:val="auto"/>
          <w:sz w:val="21"/>
          <w:szCs w:val="21"/>
        </w:rPr>
        <w:t xml:space="preserve"> all rely on donors to roll up their sleeves.</w:t>
      </w:r>
    </w:p>
    <w:p w:rsidRPr="00C2123C" w:rsidR="00380A7C" w:rsidP="00380A7C" w:rsidRDefault="00380A7C" w14:paraId="4F7FC3D8" w14:textId="77777777">
      <w:pPr>
        <w:pStyle w:val="Default"/>
        <w:spacing w:line="276" w:lineRule="auto"/>
        <w:rPr>
          <w:color w:val="auto"/>
          <w:sz w:val="21"/>
          <w:szCs w:val="21"/>
        </w:rPr>
      </w:pPr>
    </w:p>
    <w:p w:rsidR="00380A7C" w:rsidP="00380A7C" w:rsidRDefault="00380A7C" w14:paraId="73890F74" w14:textId="3DB17D72">
      <w:pPr>
        <w:pStyle w:val="Default"/>
        <w:spacing w:line="276" w:lineRule="auto"/>
        <w:rPr>
          <w:color w:val="auto"/>
          <w:sz w:val="21"/>
          <w:szCs w:val="21"/>
        </w:rPr>
      </w:pPr>
      <w:r w:rsidRPr="00C2123C">
        <w:rPr>
          <w:color w:val="auto"/>
          <w:sz w:val="21"/>
          <w:szCs w:val="21"/>
        </w:rPr>
        <w:t xml:space="preserve">Thank you for sharing your good health, and for your commitment to </w:t>
      </w:r>
      <w:r w:rsidRPr="00C2123C">
        <w:rPr>
          <w:snapToGrid w:val="0"/>
          <w:color w:val="auto"/>
          <w:sz w:val="21"/>
          <w:szCs w:val="21"/>
        </w:rPr>
        <w:t xml:space="preserve">ensuring </w:t>
      </w:r>
      <w:r w:rsidRPr="00C2123C">
        <w:rPr>
          <w:color w:val="auto"/>
          <w:sz w:val="21"/>
          <w:szCs w:val="21"/>
        </w:rPr>
        <w:t xml:space="preserve">lifesaving blood is available for patients in need. </w:t>
      </w:r>
    </w:p>
    <w:p w:rsidRPr="00C2123C" w:rsidR="00380A7C" w:rsidP="00072CC5" w:rsidRDefault="00380A7C" w14:paraId="55DDFCC9" w14:textId="77777777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 w:val="21"/>
          <w:szCs w:val="21"/>
        </w:rPr>
      </w:pPr>
    </w:p>
    <w:sectPr w:rsidRPr="00C2123C" w:rsidR="00380A7C" w:rsidSect="00963B9B">
      <w:pgSz w:w="12240" w:h="15840"/>
      <w:pgMar w:top="1440" w:right="1152" w:bottom="57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Akzidenz-Grotesk Std Bold">
    <w:charset w:val="00"/>
    <w:family w:val="auto"/>
    <w:pitch w:val="variable"/>
    <w:sig w:usb0="8000002F" w:usb1="5000204A" w:usb2="00000000" w:usb3="00000000" w:csb0="00000001" w:csb1="00000000"/>
  </w:font>
  <w:font w:name="Akzidenz-Grotesk Std Regular">
    <w:altName w:val="Calibri"/>
    <w:charset w:val="00"/>
    <w:family w:val="auto"/>
    <w:pitch w:val="variable"/>
    <w:sig w:usb0="8000002F" w:usb1="5000204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17DD8"/>
    <w:multiLevelType w:val="hybridMultilevel"/>
    <w:tmpl w:val="3B18963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720FE3"/>
    <w:multiLevelType w:val="hybridMultilevel"/>
    <w:tmpl w:val="3C866EF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92B1992"/>
    <w:multiLevelType w:val="multilevel"/>
    <w:tmpl w:val="467A4DF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29B656E4"/>
    <w:multiLevelType w:val="hybridMultilevel"/>
    <w:tmpl w:val="4B7EAB8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54FB9"/>
    <w:multiLevelType w:val="hybridMultilevel"/>
    <w:tmpl w:val="CDF23716"/>
    <w:lvl w:ilvl="0" w:tplc="DF289410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D1DCC"/>
    <w:multiLevelType w:val="hybridMultilevel"/>
    <w:tmpl w:val="7E90DD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6A10E4D"/>
    <w:multiLevelType w:val="hybridMultilevel"/>
    <w:tmpl w:val="A5F42C12"/>
    <w:lvl w:ilvl="0" w:tplc="0409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7" w15:restartNumberingAfterBreak="0">
    <w:nsid w:val="3A2A1369"/>
    <w:multiLevelType w:val="hybridMultilevel"/>
    <w:tmpl w:val="DC2C45E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3E2B40FE"/>
    <w:multiLevelType w:val="multilevel"/>
    <w:tmpl w:val="403A7E4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450F1377"/>
    <w:multiLevelType w:val="hybridMultilevel"/>
    <w:tmpl w:val="BA88A1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DE6ED1"/>
    <w:multiLevelType w:val="multilevel"/>
    <w:tmpl w:val="3CB2017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E7C2359"/>
    <w:multiLevelType w:val="multilevel"/>
    <w:tmpl w:val="85AC9DB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1E62686"/>
    <w:multiLevelType w:val="hybridMultilevel"/>
    <w:tmpl w:val="4F861AF8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556E366C"/>
    <w:multiLevelType w:val="hybridMultilevel"/>
    <w:tmpl w:val="F5404F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215507"/>
    <w:multiLevelType w:val="hybridMultilevel"/>
    <w:tmpl w:val="48A8B6C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405725F"/>
    <w:multiLevelType w:val="multilevel"/>
    <w:tmpl w:val="F834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7A27090A"/>
    <w:multiLevelType w:val="hybridMultilevel"/>
    <w:tmpl w:val="FD30D62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6634957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7846621">
    <w:abstractNumId w:val="1"/>
  </w:num>
  <w:num w:numId="3" w16cid:durableId="846286554">
    <w:abstractNumId w:val="2"/>
  </w:num>
  <w:num w:numId="4" w16cid:durableId="1147748972">
    <w:abstractNumId w:val="10"/>
  </w:num>
  <w:num w:numId="5" w16cid:durableId="1994599449">
    <w:abstractNumId w:val="11"/>
  </w:num>
  <w:num w:numId="6" w16cid:durableId="1830294321">
    <w:abstractNumId w:val="15"/>
  </w:num>
  <w:num w:numId="7" w16cid:durableId="1696619085">
    <w:abstractNumId w:val="8"/>
  </w:num>
  <w:num w:numId="8" w16cid:durableId="208878778">
    <w:abstractNumId w:val="6"/>
  </w:num>
  <w:num w:numId="9" w16cid:durableId="1493376058">
    <w:abstractNumId w:val="5"/>
  </w:num>
  <w:num w:numId="10" w16cid:durableId="227234282">
    <w:abstractNumId w:val="12"/>
  </w:num>
  <w:num w:numId="11" w16cid:durableId="834420237">
    <w:abstractNumId w:val="4"/>
  </w:num>
  <w:num w:numId="12" w16cid:durableId="733427508">
    <w:abstractNumId w:val="3"/>
  </w:num>
  <w:num w:numId="13" w16cid:durableId="114374451">
    <w:abstractNumId w:val="14"/>
  </w:num>
  <w:num w:numId="14" w16cid:durableId="1364019122">
    <w:abstractNumId w:val="0"/>
  </w:num>
  <w:num w:numId="15" w16cid:durableId="1171989606">
    <w:abstractNumId w:val="16"/>
  </w:num>
  <w:num w:numId="16" w16cid:durableId="599222872">
    <w:abstractNumId w:val="9"/>
  </w:num>
  <w:num w:numId="17" w16cid:durableId="32703146">
    <w:abstractNumId w:val="7"/>
  </w:num>
  <w:numIdMacAtCleanup w:val="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72D"/>
    <w:rsid w:val="000042C9"/>
    <w:rsid w:val="000105C6"/>
    <w:rsid w:val="00013B17"/>
    <w:rsid w:val="000168D2"/>
    <w:rsid w:val="00016C59"/>
    <w:rsid w:val="00027573"/>
    <w:rsid w:val="00032C89"/>
    <w:rsid w:val="000339A2"/>
    <w:rsid w:val="000354AF"/>
    <w:rsid w:val="00042725"/>
    <w:rsid w:val="00051647"/>
    <w:rsid w:val="00063E29"/>
    <w:rsid w:val="00072CC5"/>
    <w:rsid w:val="000849F9"/>
    <w:rsid w:val="00085D33"/>
    <w:rsid w:val="00086A9C"/>
    <w:rsid w:val="000958FD"/>
    <w:rsid w:val="000A02D4"/>
    <w:rsid w:val="000A0E3C"/>
    <w:rsid w:val="000A4208"/>
    <w:rsid w:val="000A4FD2"/>
    <w:rsid w:val="000A6E3E"/>
    <w:rsid w:val="000B3874"/>
    <w:rsid w:val="000B55F2"/>
    <w:rsid w:val="000B6A17"/>
    <w:rsid w:val="000C18E8"/>
    <w:rsid w:val="000C260A"/>
    <w:rsid w:val="000C43F2"/>
    <w:rsid w:val="000C52A2"/>
    <w:rsid w:val="000C695C"/>
    <w:rsid w:val="000D03B2"/>
    <w:rsid w:val="000D04FF"/>
    <w:rsid w:val="000E0DAF"/>
    <w:rsid w:val="000E16A1"/>
    <w:rsid w:val="000F0007"/>
    <w:rsid w:val="000F1DEC"/>
    <w:rsid w:val="00105F2D"/>
    <w:rsid w:val="001071B0"/>
    <w:rsid w:val="00116161"/>
    <w:rsid w:val="00121A3C"/>
    <w:rsid w:val="00130AB1"/>
    <w:rsid w:val="00140E66"/>
    <w:rsid w:val="00142D50"/>
    <w:rsid w:val="00147E5C"/>
    <w:rsid w:val="00152BA7"/>
    <w:rsid w:val="00154D43"/>
    <w:rsid w:val="001616E4"/>
    <w:rsid w:val="00161828"/>
    <w:rsid w:val="00164312"/>
    <w:rsid w:val="00165E3E"/>
    <w:rsid w:val="00167ADF"/>
    <w:rsid w:val="001722FD"/>
    <w:rsid w:val="00172E0F"/>
    <w:rsid w:val="00174D97"/>
    <w:rsid w:val="00174DB7"/>
    <w:rsid w:val="001845BE"/>
    <w:rsid w:val="001A3D67"/>
    <w:rsid w:val="001B0C71"/>
    <w:rsid w:val="001B55C7"/>
    <w:rsid w:val="001B7DEB"/>
    <w:rsid w:val="001C3B97"/>
    <w:rsid w:val="001C3C23"/>
    <w:rsid w:val="001D07B5"/>
    <w:rsid w:val="001D7389"/>
    <w:rsid w:val="001E41C5"/>
    <w:rsid w:val="001F4E42"/>
    <w:rsid w:val="00200F5C"/>
    <w:rsid w:val="00202976"/>
    <w:rsid w:val="002043C2"/>
    <w:rsid w:val="002059F4"/>
    <w:rsid w:val="00207A5D"/>
    <w:rsid w:val="00207EB0"/>
    <w:rsid w:val="00226339"/>
    <w:rsid w:val="00226D9F"/>
    <w:rsid w:val="002360FC"/>
    <w:rsid w:val="00237354"/>
    <w:rsid w:val="00240161"/>
    <w:rsid w:val="0024457D"/>
    <w:rsid w:val="002459F5"/>
    <w:rsid w:val="00253064"/>
    <w:rsid w:val="00270315"/>
    <w:rsid w:val="00272635"/>
    <w:rsid w:val="002729A3"/>
    <w:rsid w:val="00273683"/>
    <w:rsid w:val="00276F5A"/>
    <w:rsid w:val="00277EC3"/>
    <w:rsid w:val="00281AB7"/>
    <w:rsid w:val="00285699"/>
    <w:rsid w:val="00287770"/>
    <w:rsid w:val="0029023D"/>
    <w:rsid w:val="00291124"/>
    <w:rsid w:val="00294E4D"/>
    <w:rsid w:val="002A5D75"/>
    <w:rsid w:val="002D061F"/>
    <w:rsid w:val="002D0F58"/>
    <w:rsid w:val="002D35E1"/>
    <w:rsid w:val="002D5F6E"/>
    <w:rsid w:val="002D6082"/>
    <w:rsid w:val="002E39F5"/>
    <w:rsid w:val="002E3BA0"/>
    <w:rsid w:val="002E7F7C"/>
    <w:rsid w:val="00302643"/>
    <w:rsid w:val="00305F8B"/>
    <w:rsid w:val="00307AA6"/>
    <w:rsid w:val="00310E00"/>
    <w:rsid w:val="0031166C"/>
    <w:rsid w:val="00315A61"/>
    <w:rsid w:val="0032041A"/>
    <w:rsid w:val="0032217C"/>
    <w:rsid w:val="00322183"/>
    <w:rsid w:val="00327FE9"/>
    <w:rsid w:val="00330600"/>
    <w:rsid w:val="003307D1"/>
    <w:rsid w:val="00334BDB"/>
    <w:rsid w:val="003426EA"/>
    <w:rsid w:val="003440A4"/>
    <w:rsid w:val="00346452"/>
    <w:rsid w:val="00351247"/>
    <w:rsid w:val="00352263"/>
    <w:rsid w:val="00353BF9"/>
    <w:rsid w:val="003638A9"/>
    <w:rsid w:val="00372725"/>
    <w:rsid w:val="003732E9"/>
    <w:rsid w:val="00375773"/>
    <w:rsid w:val="00376946"/>
    <w:rsid w:val="00377521"/>
    <w:rsid w:val="00380A7C"/>
    <w:rsid w:val="00381763"/>
    <w:rsid w:val="00386AE9"/>
    <w:rsid w:val="003918CE"/>
    <w:rsid w:val="00393678"/>
    <w:rsid w:val="00393FBF"/>
    <w:rsid w:val="00395765"/>
    <w:rsid w:val="00395E28"/>
    <w:rsid w:val="003A033B"/>
    <w:rsid w:val="003A416A"/>
    <w:rsid w:val="003A548F"/>
    <w:rsid w:val="003A5C07"/>
    <w:rsid w:val="003A6068"/>
    <w:rsid w:val="003B3322"/>
    <w:rsid w:val="003B5314"/>
    <w:rsid w:val="003B710A"/>
    <w:rsid w:val="003C467B"/>
    <w:rsid w:val="003C64B0"/>
    <w:rsid w:val="003D1DC8"/>
    <w:rsid w:val="003D559F"/>
    <w:rsid w:val="003F1F83"/>
    <w:rsid w:val="003F6E14"/>
    <w:rsid w:val="004018D5"/>
    <w:rsid w:val="00403066"/>
    <w:rsid w:val="00403F9C"/>
    <w:rsid w:val="0041253B"/>
    <w:rsid w:val="00415FDC"/>
    <w:rsid w:val="00422C20"/>
    <w:rsid w:val="00435F16"/>
    <w:rsid w:val="004373FE"/>
    <w:rsid w:val="00452879"/>
    <w:rsid w:val="00455F3A"/>
    <w:rsid w:val="004576D0"/>
    <w:rsid w:val="004647DC"/>
    <w:rsid w:val="00467D3E"/>
    <w:rsid w:val="00470E36"/>
    <w:rsid w:val="00477E9C"/>
    <w:rsid w:val="00481767"/>
    <w:rsid w:val="00481FB4"/>
    <w:rsid w:val="00483BBF"/>
    <w:rsid w:val="00486BCD"/>
    <w:rsid w:val="00492204"/>
    <w:rsid w:val="00493C01"/>
    <w:rsid w:val="004944E8"/>
    <w:rsid w:val="004A050F"/>
    <w:rsid w:val="004A2D95"/>
    <w:rsid w:val="004A2EA5"/>
    <w:rsid w:val="004B0AE3"/>
    <w:rsid w:val="004B4682"/>
    <w:rsid w:val="004B47FC"/>
    <w:rsid w:val="004B7EBE"/>
    <w:rsid w:val="004C2D37"/>
    <w:rsid w:val="004D04C9"/>
    <w:rsid w:val="004D2718"/>
    <w:rsid w:val="004D648E"/>
    <w:rsid w:val="004E07BA"/>
    <w:rsid w:val="004E1016"/>
    <w:rsid w:val="004E1159"/>
    <w:rsid w:val="004E2EEE"/>
    <w:rsid w:val="004F1C3B"/>
    <w:rsid w:val="004F28AB"/>
    <w:rsid w:val="004F771F"/>
    <w:rsid w:val="00500338"/>
    <w:rsid w:val="005009F0"/>
    <w:rsid w:val="00503263"/>
    <w:rsid w:val="00504370"/>
    <w:rsid w:val="00505E01"/>
    <w:rsid w:val="00505EDE"/>
    <w:rsid w:val="00514AB1"/>
    <w:rsid w:val="005217F6"/>
    <w:rsid w:val="00521951"/>
    <w:rsid w:val="00521FCF"/>
    <w:rsid w:val="00533D47"/>
    <w:rsid w:val="0053619B"/>
    <w:rsid w:val="00536F7E"/>
    <w:rsid w:val="00541EF8"/>
    <w:rsid w:val="005445EF"/>
    <w:rsid w:val="00545282"/>
    <w:rsid w:val="00547BC5"/>
    <w:rsid w:val="00547D7C"/>
    <w:rsid w:val="00555BC3"/>
    <w:rsid w:val="005575C2"/>
    <w:rsid w:val="00557EA8"/>
    <w:rsid w:val="00564825"/>
    <w:rsid w:val="00575421"/>
    <w:rsid w:val="0058215B"/>
    <w:rsid w:val="00583362"/>
    <w:rsid w:val="00586BA0"/>
    <w:rsid w:val="00590251"/>
    <w:rsid w:val="00590FC5"/>
    <w:rsid w:val="0059272B"/>
    <w:rsid w:val="00594CE2"/>
    <w:rsid w:val="00595068"/>
    <w:rsid w:val="00596634"/>
    <w:rsid w:val="005A1C94"/>
    <w:rsid w:val="005A449D"/>
    <w:rsid w:val="005B35C9"/>
    <w:rsid w:val="005B58B5"/>
    <w:rsid w:val="005C3C7D"/>
    <w:rsid w:val="005C7A21"/>
    <w:rsid w:val="005D0044"/>
    <w:rsid w:val="005D1295"/>
    <w:rsid w:val="005D42EE"/>
    <w:rsid w:val="005D52E8"/>
    <w:rsid w:val="005D7492"/>
    <w:rsid w:val="005D7A51"/>
    <w:rsid w:val="005E5D33"/>
    <w:rsid w:val="005F15A7"/>
    <w:rsid w:val="005F6554"/>
    <w:rsid w:val="005F69C1"/>
    <w:rsid w:val="00601777"/>
    <w:rsid w:val="00604A3C"/>
    <w:rsid w:val="00605DA2"/>
    <w:rsid w:val="006077F1"/>
    <w:rsid w:val="00614559"/>
    <w:rsid w:val="006146E8"/>
    <w:rsid w:val="0062244A"/>
    <w:rsid w:val="0062266C"/>
    <w:rsid w:val="00624C75"/>
    <w:rsid w:val="00645866"/>
    <w:rsid w:val="00646F32"/>
    <w:rsid w:val="00650959"/>
    <w:rsid w:val="006549B9"/>
    <w:rsid w:val="00660D5A"/>
    <w:rsid w:val="006616A6"/>
    <w:rsid w:val="00661BE1"/>
    <w:rsid w:val="006667F8"/>
    <w:rsid w:val="006702FA"/>
    <w:rsid w:val="00673C56"/>
    <w:rsid w:val="006743E8"/>
    <w:rsid w:val="0067517C"/>
    <w:rsid w:val="006865D9"/>
    <w:rsid w:val="00686755"/>
    <w:rsid w:val="006903D2"/>
    <w:rsid w:val="006909C6"/>
    <w:rsid w:val="0069131F"/>
    <w:rsid w:val="00691991"/>
    <w:rsid w:val="006972DF"/>
    <w:rsid w:val="00697B25"/>
    <w:rsid w:val="006A4EC9"/>
    <w:rsid w:val="006B0B2E"/>
    <w:rsid w:val="006B37AB"/>
    <w:rsid w:val="006B3A7B"/>
    <w:rsid w:val="006B49F8"/>
    <w:rsid w:val="006C0636"/>
    <w:rsid w:val="006C6413"/>
    <w:rsid w:val="006D0117"/>
    <w:rsid w:val="006D4208"/>
    <w:rsid w:val="006E167F"/>
    <w:rsid w:val="006E186F"/>
    <w:rsid w:val="006E60A8"/>
    <w:rsid w:val="006F3CDE"/>
    <w:rsid w:val="006F445C"/>
    <w:rsid w:val="006F7F48"/>
    <w:rsid w:val="00702163"/>
    <w:rsid w:val="0070626D"/>
    <w:rsid w:val="00707656"/>
    <w:rsid w:val="0071564E"/>
    <w:rsid w:val="007200D3"/>
    <w:rsid w:val="00720602"/>
    <w:rsid w:val="007218F4"/>
    <w:rsid w:val="00723064"/>
    <w:rsid w:val="00730E3D"/>
    <w:rsid w:val="00734EFF"/>
    <w:rsid w:val="00735E86"/>
    <w:rsid w:val="0074150A"/>
    <w:rsid w:val="0074182C"/>
    <w:rsid w:val="007430BA"/>
    <w:rsid w:val="0074466E"/>
    <w:rsid w:val="00745241"/>
    <w:rsid w:val="00751A25"/>
    <w:rsid w:val="00752552"/>
    <w:rsid w:val="00753F41"/>
    <w:rsid w:val="00756986"/>
    <w:rsid w:val="00766803"/>
    <w:rsid w:val="00771F3A"/>
    <w:rsid w:val="00772398"/>
    <w:rsid w:val="00772948"/>
    <w:rsid w:val="0077462C"/>
    <w:rsid w:val="00780337"/>
    <w:rsid w:val="007837EB"/>
    <w:rsid w:val="00783F37"/>
    <w:rsid w:val="007840FC"/>
    <w:rsid w:val="00791644"/>
    <w:rsid w:val="007A02BE"/>
    <w:rsid w:val="007A0D46"/>
    <w:rsid w:val="007A3AF2"/>
    <w:rsid w:val="007A52A6"/>
    <w:rsid w:val="007A64C5"/>
    <w:rsid w:val="007B0076"/>
    <w:rsid w:val="007B039B"/>
    <w:rsid w:val="007B068A"/>
    <w:rsid w:val="007B4EB2"/>
    <w:rsid w:val="007B55F8"/>
    <w:rsid w:val="007B756F"/>
    <w:rsid w:val="007C0BDC"/>
    <w:rsid w:val="007C120C"/>
    <w:rsid w:val="007C6E54"/>
    <w:rsid w:val="007D2690"/>
    <w:rsid w:val="007D2730"/>
    <w:rsid w:val="007D4D0F"/>
    <w:rsid w:val="007D50C1"/>
    <w:rsid w:val="007D78B5"/>
    <w:rsid w:val="007E0673"/>
    <w:rsid w:val="007E1EBD"/>
    <w:rsid w:val="0080058C"/>
    <w:rsid w:val="0080181E"/>
    <w:rsid w:val="00804FA1"/>
    <w:rsid w:val="0080533E"/>
    <w:rsid w:val="008109CD"/>
    <w:rsid w:val="00816D5C"/>
    <w:rsid w:val="00823184"/>
    <w:rsid w:val="00823AAA"/>
    <w:rsid w:val="008242B1"/>
    <w:rsid w:val="008368C1"/>
    <w:rsid w:val="00843A59"/>
    <w:rsid w:val="008454C6"/>
    <w:rsid w:val="00845FCE"/>
    <w:rsid w:val="00846A05"/>
    <w:rsid w:val="00852CF8"/>
    <w:rsid w:val="00862CF1"/>
    <w:rsid w:val="008643FC"/>
    <w:rsid w:val="00865EB9"/>
    <w:rsid w:val="00870C81"/>
    <w:rsid w:val="00871AC8"/>
    <w:rsid w:val="0087372D"/>
    <w:rsid w:val="008740EC"/>
    <w:rsid w:val="0087574D"/>
    <w:rsid w:val="00877AFF"/>
    <w:rsid w:val="00885C14"/>
    <w:rsid w:val="0088602E"/>
    <w:rsid w:val="0088746B"/>
    <w:rsid w:val="00894D97"/>
    <w:rsid w:val="008A2DCD"/>
    <w:rsid w:val="008B0D88"/>
    <w:rsid w:val="008B22C1"/>
    <w:rsid w:val="008B52AB"/>
    <w:rsid w:val="008B7455"/>
    <w:rsid w:val="008D12AF"/>
    <w:rsid w:val="008D2254"/>
    <w:rsid w:val="008D3239"/>
    <w:rsid w:val="008D3943"/>
    <w:rsid w:val="008F32E8"/>
    <w:rsid w:val="008F3B3C"/>
    <w:rsid w:val="009004E9"/>
    <w:rsid w:val="00900F23"/>
    <w:rsid w:val="009117F6"/>
    <w:rsid w:val="00917D6B"/>
    <w:rsid w:val="00925874"/>
    <w:rsid w:val="00945214"/>
    <w:rsid w:val="009504AF"/>
    <w:rsid w:val="0095539B"/>
    <w:rsid w:val="009566CE"/>
    <w:rsid w:val="009628E7"/>
    <w:rsid w:val="00963B9B"/>
    <w:rsid w:val="009663D2"/>
    <w:rsid w:val="0097039E"/>
    <w:rsid w:val="00970AFA"/>
    <w:rsid w:val="00971376"/>
    <w:rsid w:val="00971D0C"/>
    <w:rsid w:val="00973705"/>
    <w:rsid w:val="00975F5D"/>
    <w:rsid w:val="00984678"/>
    <w:rsid w:val="00984687"/>
    <w:rsid w:val="00984C19"/>
    <w:rsid w:val="009856D8"/>
    <w:rsid w:val="00986165"/>
    <w:rsid w:val="00990051"/>
    <w:rsid w:val="00990179"/>
    <w:rsid w:val="00991998"/>
    <w:rsid w:val="00992417"/>
    <w:rsid w:val="00993E78"/>
    <w:rsid w:val="009947D1"/>
    <w:rsid w:val="00997D07"/>
    <w:rsid w:val="009A01C5"/>
    <w:rsid w:val="009A113D"/>
    <w:rsid w:val="009A4DEB"/>
    <w:rsid w:val="009B4606"/>
    <w:rsid w:val="009C2B1B"/>
    <w:rsid w:val="009C61E1"/>
    <w:rsid w:val="009C6A15"/>
    <w:rsid w:val="009C718A"/>
    <w:rsid w:val="009C74F3"/>
    <w:rsid w:val="009D3DAE"/>
    <w:rsid w:val="009D43B8"/>
    <w:rsid w:val="009D63BA"/>
    <w:rsid w:val="009E039D"/>
    <w:rsid w:val="009E0977"/>
    <w:rsid w:val="009E51CE"/>
    <w:rsid w:val="009E7266"/>
    <w:rsid w:val="009F677C"/>
    <w:rsid w:val="009F7112"/>
    <w:rsid w:val="00A150E6"/>
    <w:rsid w:val="00A22860"/>
    <w:rsid w:val="00A240EA"/>
    <w:rsid w:val="00A271E0"/>
    <w:rsid w:val="00A346E6"/>
    <w:rsid w:val="00A34B6B"/>
    <w:rsid w:val="00A36684"/>
    <w:rsid w:val="00A371EB"/>
    <w:rsid w:val="00A5121F"/>
    <w:rsid w:val="00A55B96"/>
    <w:rsid w:val="00A5635F"/>
    <w:rsid w:val="00A60BB3"/>
    <w:rsid w:val="00A61C94"/>
    <w:rsid w:val="00A63514"/>
    <w:rsid w:val="00A65EFD"/>
    <w:rsid w:val="00A67735"/>
    <w:rsid w:val="00A7084F"/>
    <w:rsid w:val="00A71E0C"/>
    <w:rsid w:val="00A752EE"/>
    <w:rsid w:val="00A764DB"/>
    <w:rsid w:val="00A77A00"/>
    <w:rsid w:val="00A85075"/>
    <w:rsid w:val="00A85A0A"/>
    <w:rsid w:val="00A865B0"/>
    <w:rsid w:val="00AA0348"/>
    <w:rsid w:val="00AA3627"/>
    <w:rsid w:val="00AB321A"/>
    <w:rsid w:val="00AB73B6"/>
    <w:rsid w:val="00AC03A3"/>
    <w:rsid w:val="00AC051A"/>
    <w:rsid w:val="00AC06B6"/>
    <w:rsid w:val="00AC1A4E"/>
    <w:rsid w:val="00AD2E3E"/>
    <w:rsid w:val="00AE0796"/>
    <w:rsid w:val="00AE0D10"/>
    <w:rsid w:val="00AE130A"/>
    <w:rsid w:val="00AE28E7"/>
    <w:rsid w:val="00AE3C6A"/>
    <w:rsid w:val="00AE4A4C"/>
    <w:rsid w:val="00AF2528"/>
    <w:rsid w:val="00AF258A"/>
    <w:rsid w:val="00AF361D"/>
    <w:rsid w:val="00AF3C18"/>
    <w:rsid w:val="00AF3D50"/>
    <w:rsid w:val="00AF453A"/>
    <w:rsid w:val="00B0181D"/>
    <w:rsid w:val="00B051AA"/>
    <w:rsid w:val="00B10099"/>
    <w:rsid w:val="00B14D93"/>
    <w:rsid w:val="00B1694C"/>
    <w:rsid w:val="00B21012"/>
    <w:rsid w:val="00B22E98"/>
    <w:rsid w:val="00B24865"/>
    <w:rsid w:val="00B35BA3"/>
    <w:rsid w:val="00B4053F"/>
    <w:rsid w:val="00B41809"/>
    <w:rsid w:val="00B44484"/>
    <w:rsid w:val="00B44D70"/>
    <w:rsid w:val="00B4526A"/>
    <w:rsid w:val="00B4540E"/>
    <w:rsid w:val="00B45EB9"/>
    <w:rsid w:val="00B56D16"/>
    <w:rsid w:val="00B578D3"/>
    <w:rsid w:val="00B60A43"/>
    <w:rsid w:val="00B72B3C"/>
    <w:rsid w:val="00B75C5C"/>
    <w:rsid w:val="00B769D3"/>
    <w:rsid w:val="00B77C0C"/>
    <w:rsid w:val="00B80CB6"/>
    <w:rsid w:val="00B81054"/>
    <w:rsid w:val="00B82602"/>
    <w:rsid w:val="00B829B0"/>
    <w:rsid w:val="00B837F4"/>
    <w:rsid w:val="00B853AE"/>
    <w:rsid w:val="00B93B9D"/>
    <w:rsid w:val="00B93DA0"/>
    <w:rsid w:val="00B94909"/>
    <w:rsid w:val="00BA7AE6"/>
    <w:rsid w:val="00BC0B4E"/>
    <w:rsid w:val="00BC1292"/>
    <w:rsid w:val="00BC5BD8"/>
    <w:rsid w:val="00BC6EAD"/>
    <w:rsid w:val="00BD191F"/>
    <w:rsid w:val="00BD3798"/>
    <w:rsid w:val="00BD4266"/>
    <w:rsid w:val="00BD4358"/>
    <w:rsid w:val="00BE2559"/>
    <w:rsid w:val="00BE462F"/>
    <w:rsid w:val="00BE5B28"/>
    <w:rsid w:val="00C02B11"/>
    <w:rsid w:val="00C0585A"/>
    <w:rsid w:val="00C11BF9"/>
    <w:rsid w:val="00C12BC7"/>
    <w:rsid w:val="00C2123C"/>
    <w:rsid w:val="00C23B3E"/>
    <w:rsid w:val="00C24473"/>
    <w:rsid w:val="00C26EB4"/>
    <w:rsid w:val="00C3119F"/>
    <w:rsid w:val="00C369A6"/>
    <w:rsid w:val="00C40751"/>
    <w:rsid w:val="00C40C70"/>
    <w:rsid w:val="00C40E60"/>
    <w:rsid w:val="00C4145C"/>
    <w:rsid w:val="00C42241"/>
    <w:rsid w:val="00C4570C"/>
    <w:rsid w:val="00C500A4"/>
    <w:rsid w:val="00C511DC"/>
    <w:rsid w:val="00C51EA5"/>
    <w:rsid w:val="00C63705"/>
    <w:rsid w:val="00C64F27"/>
    <w:rsid w:val="00C7469D"/>
    <w:rsid w:val="00C76046"/>
    <w:rsid w:val="00C82486"/>
    <w:rsid w:val="00C87D09"/>
    <w:rsid w:val="00C913FB"/>
    <w:rsid w:val="00C977BB"/>
    <w:rsid w:val="00C9792D"/>
    <w:rsid w:val="00CA1E47"/>
    <w:rsid w:val="00CA4C96"/>
    <w:rsid w:val="00CB4EB4"/>
    <w:rsid w:val="00CC036C"/>
    <w:rsid w:val="00CC52A7"/>
    <w:rsid w:val="00CC6613"/>
    <w:rsid w:val="00CD0558"/>
    <w:rsid w:val="00CD5F76"/>
    <w:rsid w:val="00CD740D"/>
    <w:rsid w:val="00CE013B"/>
    <w:rsid w:val="00CE01E5"/>
    <w:rsid w:val="00CE2078"/>
    <w:rsid w:val="00CE3F13"/>
    <w:rsid w:val="00CE5CB9"/>
    <w:rsid w:val="00CE608D"/>
    <w:rsid w:val="00CF0B45"/>
    <w:rsid w:val="00D03B84"/>
    <w:rsid w:val="00D03D74"/>
    <w:rsid w:val="00D03EDA"/>
    <w:rsid w:val="00D04D5B"/>
    <w:rsid w:val="00D14463"/>
    <w:rsid w:val="00D16CB2"/>
    <w:rsid w:val="00D20B95"/>
    <w:rsid w:val="00D239CC"/>
    <w:rsid w:val="00D27A95"/>
    <w:rsid w:val="00D40CFA"/>
    <w:rsid w:val="00D44378"/>
    <w:rsid w:val="00D45933"/>
    <w:rsid w:val="00D47A74"/>
    <w:rsid w:val="00D52221"/>
    <w:rsid w:val="00D60F7D"/>
    <w:rsid w:val="00D64675"/>
    <w:rsid w:val="00D70BF0"/>
    <w:rsid w:val="00D81756"/>
    <w:rsid w:val="00D86BF6"/>
    <w:rsid w:val="00D91288"/>
    <w:rsid w:val="00D91BD0"/>
    <w:rsid w:val="00D94C41"/>
    <w:rsid w:val="00D9620E"/>
    <w:rsid w:val="00DA5FD6"/>
    <w:rsid w:val="00DB0370"/>
    <w:rsid w:val="00DB2F54"/>
    <w:rsid w:val="00DB5C71"/>
    <w:rsid w:val="00DB7820"/>
    <w:rsid w:val="00DC2152"/>
    <w:rsid w:val="00DC59E4"/>
    <w:rsid w:val="00DC7207"/>
    <w:rsid w:val="00DD122E"/>
    <w:rsid w:val="00DD2E2F"/>
    <w:rsid w:val="00DD7D88"/>
    <w:rsid w:val="00DE2A8F"/>
    <w:rsid w:val="00DE523D"/>
    <w:rsid w:val="00E04756"/>
    <w:rsid w:val="00E13A3D"/>
    <w:rsid w:val="00E1570C"/>
    <w:rsid w:val="00E159A5"/>
    <w:rsid w:val="00E16FAC"/>
    <w:rsid w:val="00E16FF0"/>
    <w:rsid w:val="00E20432"/>
    <w:rsid w:val="00E252F3"/>
    <w:rsid w:val="00E27D3E"/>
    <w:rsid w:val="00E27E3C"/>
    <w:rsid w:val="00E338BE"/>
    <w:rsid w:val="00E3610D"/>
    <w:rsid w:val="00E40587"/>
    <w:rsid w:val="00E42E42"/>
    <w:rsid w:val="00E42EB2"/>
    <w:rsid w:val="00E43D49"/>
    <w:rsid w:val="00E4400F"/>
    <w:rsid w:val="00E451E8"/>
    <w:rsid w:val="00E46E13"/>
    <w:rsid w:val="00E4712C"/>
    <w:rsid w:val="00E47A2D"/>
    <w:rsid w:val="00E50D28"/>
    <w:rsid w:val="00E56BC5"/>
    <w:rsid w:val="00E60922"/>
    <w:rsid w:val="00E615A7"/>
    <w:rsid w:val="00E668C0"/>
    <w:rsid w:val="00E67A9E"/>
    <w:rsid w:val="00E722D8"/>
    <w:rsid w:val="00E80FDB"/>
    <w:rsid w:val="00E85091"/>
    <w:rsid w:val="00E940EB"/>
    <w:rsid w:val="00E942C6"/>
    <w:rsid w:val="00E96309"/>
    <w:rsid w:val="00EA1DD9"/>
    <w:rsid w:val="00EA36BF"/>
    <w:rsid w:val="00EA3F92"/>
    <w:rsid w:val="00EA714C"/>
    <w:rsid w:val="00EB0063"/>
    <w:rsid w:val="00EB7116"/>
    <w:rsid w:val="00EB77D4"/>
    <w:rsid w:val="00EC19DD"/>
    <w:rsid w:val="00ED1B52"/>
    <w:rsid w:val="00ED23F3"/>
    <w:rsid w:val="00ED5246"/>
    <w:rsid w:val="00ED7C17"/>
    <w:rsid w:val="00EE6C7A"/>
    <w:rsid w:val="00F035FD"/>
    <w:rsid w:val="00F12472"/>
    <w:rsid w:val="00F1419A"/>
    <w:rsid w:val="00F22DDD"/>
    <w:rsid w:val="00F24AE5"/>
    <w:rsid w:val="00F24AEB"/>
    <w:rsid w:val="00F30618"/>
    <w:rsid w:val="00F31F22"/>
    <w:rsid w:val="00F34E04"/>
    <w:rsid w:val="00F36980"/>
    <w:rsid w:val="00F4524D"/>
    <w:rsid w:val="00F46E6E"/>
    <w:rsid w:val="00F472F6"/>
    <w:rsid w:val="00F530C7"/>
    <w:rsid w:val="00F53A42"/>
    <w:rsid w:val="00F546C8"/>
    <w:rsid w:val="00F55ACC"/>
    <w:rsid w:val="00F56AA7"/>
    <w:rsid w:val="00F62D4A"/>
    <w:rsid w:val="00F65502"/>
    <w:rsid w:val="00F6568F"/>
    <w:rsid w:val="00F7500B"/>
    <w:rsid w:val="00F77AAB"/>
    <w:rsid w:val="00F8240C"/>
    <w:rsid w:val="00F83082"/>
    <w:rsid w:val="00F849E7"/>
    <w:rsid w:val="00F85E1E"/>
    <w:rsid w:val="00F949E3"/>
    <w:rsid w:val="00FA1C91"/>
    <w:rsid w:val="00FA6D3C"/>
    <w:rsid w:val="00FB0D17"/>
    <w:rsid w:val="00FB5249"/>
    <w:rsid w:val="00FB6612"/>
    <w:rsid w:val="00FB7CEA"/>
    <w:rsid w:val="00FC0A96"/>
    <w:rsid w:val="00FC3547"/>
    <w:rsid w:val="00FC463F"/>
    <w:rsid w:val="00FE749A"/>
    <w:rsid w:val="00FF2A96"/>
    <w:rsid w:val="00FF4A6B"/>
    <w:rsid w:val="00FF52DD"/>
    <w:rsid w:val="0B86B2CB"/>
    <w:rsid w:val="0BCBA9BA"/>
    <w:rsid w:val="1521DD2F"/>
    <w:rsid w:val="1621EF7C"/>
    <w:rsid w:val="1DDFEB16"/>
    <w:rsid w:val="294E6C4F"/>
    <w:rsid w:val="2CFEF1EE"/>
    <w:rsid w:val="33A4B211"/>
    <w:rsid w:val="4132011D"/>
    <w:rsid w:val="47D49917"/>
    <w:rsid w:val="4B280790"/>
    <w:rsid w:val="4F7DC36D"/>
    <w:rsid w:val="511CA703"/>
    <w:rsid w:val="59E8DA73"/>
    <w:rsid w:val="6E18C179"/>
    <w:rsid w:val="6FADA16E"/>
    <w:rsid w:val="7497B2A6"/>
    <w:rsid w:val="7E3E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8AB2B9"/>
  <w15:docId w15:val="{0F84CF3C-F17D-4025-89F6-5B296DEC668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E20432"/>
    <w:rPr>
      <w:rFonts w:ascii="Calibri" w:hAnsi="Calibri" w:eastAsiaTheme="minorHAnsi"/>
      <w:sz w:val="22"/>
      <w:szCs w:val="22"/>
    </w:rPr>
  </w:style>
  <w:style w:type="paragraph" w:styleId="Heading1">
    <w:name w:val="heading 1"/>
    <w:basedOn w:val="Normal"/>
    <w:qFormat/>
    <w:rsid w:val="004E07BA"/>
    <w:pPr>
      <w:spacing w:before="100" w:beforeAutospacing="1" w:after="100" w:afterAutospacing="1"/>
      <w:outlineLvl w:val="0"/>
    </w:pPr>
    <w:rPr>
      <w:rFonts w:ascii="Times New Roman" w:hAnsi="Times New Roman"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F258A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A5D75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372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rsid w:val="00142D50"/>
    <w:rPr>
      <w:rFonts w:hint="default" w:ascii="Arial" w:hAnsi="Arial" w:cs="Arial"/>
      <w:strike w:val="0"/>
      <w:dstrike w:val="0"/>
      <w:color w:val="3366FF"/>
      <w:u w:val="single"/>
      <w:effect w:val="none"/>
    </w:rPr>
  </w:style>
  <w:style w:type="paragraph" w:styleId="Header">
    <w:name w:val="header"/>
    <w:basedOn w:val="Normal"/>
    <w:rsid w:val="0087372D"/>
    <w:pPr>
      <w:tabs>
        <w:tab w:val="center" w:pos="4320"/>
        <w:tab w:val="right" w:pos="8640"/>
      </w:tabs>
    </w:pPr>
    <w:rPr>
      <w:rFonts w:ascii="Times New Roman" w:hAnsi="Times New Roman" w:eastAsia="Times New Roman"/>
      <w:sz w:val="20"/>
      <w:szCs w:val="20"/>
    </w:rPr>
  </w:style>
  <w:style w:type="character" w:styleId="Strong">
    <w:name w:val="Strong"/>
    <w:basedOn w:val="DefaultParagraphFont"/>
    <w:qFormat/>
    <w:rsid w:val="009856D8"/>
    <w:rPr>
      <w:b/>
      <w:bCs/>
    </w:rPr>
  </w:style>
  <w:style w:type="paragraph" w:styleId="NormalWeb">
    <w:name w:val="Normal (Web)"/>
    <w:aliases w:val="Char Char Char,Char Char"/>
    <w:basedOn w:val="Normal"/>
    <w:link w:val="NormalWebChar"/>
    <w:uiPriority w:val="99"/>
    <w:qFormat/>
    <w:rsid w:val="009856D8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</w:rPr>
  </w:style>
  <w:style w:type="character" w:styleId="black5" w:customStyle="1">
    <w:name w:val="black5"/>
    <w:basedOn w:val="DefaultParagraphFont"/>
    <w:rsid w:val="009856D8"/>
  </w:style>
  <w:style w:type="character" w:styleId="Emphasis">
    <w:name w:val="Emphasis"/>
    <w:basedOn w:val="DefaultParagraphFont"/>
    <w:uiPriority w:val="20"/>
    <w:qFormat/>
    <w:rsid w:val="00200F5C"/>
    <w:rPr>
      <w:i/>
      <w:iCs/>
    </w:rPr>
  </w:style>
  <w:style w:type="paragraph" w:styleId="Default" w:customStyle="1">
    <w:name w:val="Default"/>
    <w:rsid w:val="00200F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fault0" w:customStyle="1">
    <w:name w:val="default"/>
    <w:basedOn w:val="Normal"/>
    <w:rsid w:val="00A752EE"/>
    <w:pPr>
      <w:autoSpaceDE w:val="0"/>
      <w:autoSpaceDN w:val="0"/>
    </w:pPr>
    <w:rPr>
      <w:rFonts w:ascii="Arial" w:hAnsi="Arial" w:eastAsia="Times New Roman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BC1292"/>
    <w:pPr>
      <w:jc w:val="center"/>
    </w:pPr>
    <w:rPr>
      <w:rFonts w:ascii="Times New Roman" w:hAnsi="Times New Roman" w:eastAsia="Times New Roman"/>
      <w:b/>
      <w:sz w:val="24"/>
      <w:szCs w:val="20"/>
    </w:rPr>
  </w:style>
  <w:style w:type="character" w:styleId="TitleChar" w:customStyle="1">
    <w:name w:val="Title Char"/>
    <w:basedOn w:val="DefaultParagraphFont"/>
    <w:link w:val="Title"/>
    <w:rsid w:val="00BC1292"/>
    <w:rPr>
      <w:b/>
      <w:sz w:val="24"/>
    </w:rPr>
  </w:style>
  <w:style w:type="paragraph" w:styleId="BalloonText">
    <w:name w:val="Balloon Text"/>
    <w:basedOn w:val="Normal"/>
    <w:link w:val="BalloonTextChar"/>
    <w:rsid w:val="00D03D74"/>
    <w:rPr>
      <w:rFonts w:ascii="Tahoma" w:hAnsi="Tahoma" w:eastAsia="Times New Roman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D03D74"/>
    <w:rPr>
      <w:rFonts w:ascii="Tahoma" w:hAnsi="Tahoma" w:cs="Tahoma"/>
      <w:sz w:val="16"/>
      <w:szCs w:val="16"/>
    </w:rPr>
  </w:style>
  <w:style w:type="paragraph" w:styleId="ListParagraph">
    <w:name w:val="List Paragraph"/>
    <w:aliases w:val="Foreword,List Paragraph1,Bullet List,FooterText,Colorful List Accent 1,Bulleted List,Dot pt,F5,F5 List Paragraph,List Paragraph Char Char Char,Indicator Text,Numbered Para 1,Bullet Points,List Paragraph2,MAIN CONTENT,Normal numbered,3"/>
    <w:basedOn w:val="Normal"/>
    <w:link w:val="ListParagraphChar"/>
    <w:uiPriority w:val="34"/>
    <w:qFormat/>
    <w:rsid w:val="00403F9C"/>
    <w:pPr>
      <w:ind w:left="720"/>
    </w:pPr>
    <w:rPr>
      <w:rFonts w:ascii="Times New Roman" w:hAnsi="Times New Roman" w:eastAsia="Calibri"/>
      <w:sz w:val="24"/>
      <w:szCs w:val="24"/>
    </w:rPr>
  </w:style>
  <w:style w:type="character" w:styleId="EmailStyle291" w:customStyle="1">
    <w:name w:val="EmailStyle291"/>
    <w:basedOn w:val="DefaultParagraphFont"/>
    <w:semiHidden/>
    <w:rsid w:val="00FB0D17"/>
    <w:rPr>
      <w:rFonts w:ascii="Bookman Old Style" w:hAnsi="Bookman Old Style"/>
      <w:b w:val="0"/>
      <w:bCs w:val="0"/>
      <w:i w:val="0"/>
      <w:iCs w:val="0"/>
      <w:strike w:val="0"/>
      <w:color w:val="000000"/>
      <w:sz w:val="24"/>
      <w:szCs w:val="24"/>
      <w:u w:val="none"/>
    </w:rPr>
  </w:style>
  <w:style w:type="character" w:styleId="CommentReference">
    <w:name w:val="annotation reference"/>
    <w:basedOn w:val="DefaultParagraphFont"/>
    <w:uiPriority w:val="99"/>
    <w:semiHidden/>
    <w:rsid w:val="003757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75773"/>
    <w:rPr>
      <w:rFonts w:ascii="Times New Roman" w:hAnsi="Times New Roman"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75773"/>
    <w:rPr>
      <w:b/>
      <w:bCs/>
    </w:rPr>
  </w:style>
  <w:style w:type="character" w:styleId="apple-converted-space" w:customStyle="1">
    <w:name w:val="apple-converted-space"/>
    <w:basedOn w:val="DefaultParagraphFont"/>
    <w:rsid w:val="00514AB1"/>
  </w:style>
  <w:style w:type="character" w:styleId="FollowedHyperlink">
    <w:name w:val="FollowedHyperlink"/>
    <w:basedOn w:val="DefaultParagraphFont"/>
    <w:rsid w:val="00B837F4"/>
    <w:rPr>
      <w:color w:val="800080" w:themeColor="followedHyperlink"/>
      <w:u w:val="single"/>
    </w:rPr>
  </w:style>
  <w:style w:type="character" w:styleId="ListParagraphChar" w:customStyle="1">
    <w:name w:val="List Paragraph Char"/>
    <w:aliases w:val="Foreword Char,List Paragraph1 Char,Bullet List Char,FooterText Char,Colorful List Accent 1 Char,Bulleted List Char,Dot pt Char,F5 Char,F5 List Paragraph Char,List Paragraph Char Char Char Char,Indicator Text Char,Numbered Para 1 Char"/>
    <w:basedOn w:val="DefaultParagraphFont"/>
    <w:link w:val="ListParagraph"/>
    <w:uiPriority w:val="34"/>
    <w:locked/>
    <w:rsid w:val="00783F37"/>
    <w:rPr>
      <w:rFonts w:eastAsia="Calibri"/>
      <w:sz w:val="24"/>
      <w:szCs w:val="24"/>
    </w:rPr>
  </w:style>
  <w:style w:type="paragraph" w:styleId="msolistparagraph0" w:customStyle="1">
    <w:name w:val="msolistparagraph0"/>
    <w:basedOn w:val="Normal"/>
    <w:uiPriority w:val="99"/>
    <w:rsid w:val="00783F37"/>
    <w:rPr>
      <w:rFonts w:ascii="Times New Roman" w:hAnsi="Times New Roman"/>
      <w:sz w:val="24"/>
      <w:szCs w:val="24"/>
    </w:rPr>
  </w:style>
  <w:style w:type="character" w:styleId="NormalWebChar" w:customStyle="1">
    <w:name w:val="Normal (Web) Char"/>
    <w:aliases w:val="Char Char Char Char,Char Char Char1"/>
    <w:basedOn w:val="DefaultParagraphFont"/>
    <w:link w:val="NormalWeb"/>
    <w:uiPriority w:val="99"/>
    <w:locked/>
    <w:rsid w:val="00CB4EB4"/>
    <w:rPr>
      <w:sz w:val="24"/>
      <w:szCs w:val="24"/>
    </w:rPr>
  </w:style>
  <w:style w:type="character" w:styleId="A3" w:customStyle="1">
    <w:name w:val="A3"/>
    <w:uiPriority w:val="99"/>
    <w:rsid w:val="001D07B5"/>
    <w:rPr>
      <w:rFonts w:cs="Akzidenz-Grotesk Std Bold"/>
      <w:b/>
      <w:bCs/>
      <w:color w:val="000000"/>
      <w:sz w:val="34"/>
      <w:szCs w:val="34"/>
    </w:rPr>
  </w:style>
  <w:style w:type="paragraph" w:styleId="Pa0" w:customStyle="1">
    <w:name w:val="Pa0"/>
    <w:basedOn w:val="Default"/>
    <w:next w:val="Default"/>
    <w:uiPriority w:val="99"/>
    <w:rsid w:val="001D07B5"/>
    <w:pPr>
      <w:spacing w:line="241" w:lineRule="atLeast"/>
    </w:pPr>
    <w:rPr>
      <w:rFonts w:ascii="Akzidenz-Grotesk Std Regular" w:hAnsi="Akzidenz-Grotesk Std Regular" w:cs="Times New Roman"/>
      <w:color w:val="auto"/>
    </w:rPr>
  </w:style>
  <w:style w:type="character" w:styleId="A1" w:customStyle="1">
    <w:name w:val="A1"/>
    <w:uiPriority w:val="99"/>
    <w:rsid w:val="001D07B5"/>
    <w:rPr>
      <w:rFonts w:cs="Akzidenz-Grotesk Std Regular"/>
      <w:color w:val="000000"/>
      <w:sz w:val="30"/>
      <w:szCs w:val="3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D1DC8"/>
  </w:style>
  <w:style w:type="character" w:styleId="Heading2Char" w:customStyle="1">
    <w:name w:val="Heading 2 Char"/>
    <w:basedOn w:val="DefaultParagraphFont"/>
    <w:link w:val="Heading2"/>
    <w:semiHidden/>
    <w:rsid w:val="00AF258A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Heading5Char" w:customStyle="1">
    <w:name w:val="Heading 5 Char"/>
    <w:basedOn w:val="DefaultParagraphFont"/>
    <w:link w:val="Heading5"/>
    <w:semiHidden/>
    <w:rsid w:val="002A5D75"/>
    <w:rPr>
      <w:rFonts w:asciiTheme="majorHAnsi" w:hAnsiTheme="majorHAnsi" w:eastAsiaTheme="majorEastAsia" w:cstheme="majorBidi"/>
      <w:color w:val="365F91" w:themeColor="accent1" w:themeShade="BF"/>
      <w:sz w:val="22"/>
      <w:szCs w:val="22"/>
    </w:rPr>
  </w:style>
  <w:style w:type="character" w:styleId="UnresolvedMention">
    <w:name w:val="Unresolved Mention"/>
    <w:basedOn w:val="DefaultParagraphFont"/>
    <w:uiPriority w:val="99"/>
    <w:unhideWhenUsed/>
    <w:rsid w:val="00C12BC7"/>
    <w:rPr>
      <w:color w:val="808080"/>
      <w:shd w:val="clear" w:color="auto" w:fill="E6E6E6"/>
    </w:rPr>
  </w:style>
  <w:style w:type="character" w:styleId="normaltextrun" w:customStyle="1">
    <w:name w:val="normaltextrun"/>
    <w:basedOn w:val="DefaultParagraphFont"/>
    <w:rsid w:val="00F472F6"/>
  </w:style>
  <w:style w:type="character" w:styleId="invisible" w:customStyle="1">
    <w:name w:val="invisible"/>
    <w:basedOn w:val="DefaultParagraphFont"/>
    <w:rsid w:val="00032C89"/>
  </w:style>
  <w:style w:type="character" w:styleId="js-display-url" w:customStyle="1">
    <w:name w:val="js-display-url"/>
    <w:basedOn w:val="DefaultParagraphFont"/>
    <w:rsid w:val="00032C89"/>
  </w:style>
  <w:style w:type="character" w:styleId="css-901oao" w:customStyle="1">
    <w:name w:val="css-901oao"/>
    <w:basedOn w:val="DefaultParagraphFont"/>
    <w:rsid w:val="00E27D3E"/>
  </w:style>
  <w:style w:type="character" w:styleId="r-18u37iz" w:customStyle="1">
    <w:name w:val="r-18u37iz"/>
    <w:basedOn w:val="DefaultParagraphFont"/>
    <w:rsid w:val="00E27D3E"/>
  </w:style>
  <w:style w:type="paragraph" w:styleId="paragraph" w:customStyle="1">
    <w:name w:val="paragraph"/>
    <w:basedOn w:val="Normal"/>
    <w:rsid w:val="00380A7C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</w:rPr>
  </w:style>
  <w:style w:type="character" w:styleId="eop" w:customStyle="1">
    <w:name w:val="eop"/>
    <w:basedOn w:val="DefaultParagraphFont"/>
    <w:rsid w:val="00380A7C"/>
  </w:style>
  <w:style w:type="paragraph" w:styleId="Revision">
    <w:name w:val="Revision"/>
    <w:hidden/>
    <w:uiPriority w:val="99"/>
    <w:semiHidden/>
    <w:rsid w:val="00EB77D4"/>
    <w:rPr>
      <w:rFonts w:ascii="Calibri" w:hAnsi="Calibri" w:eastAsiaTheme="minorHAnsi"/>
      <w:sz w:val="22"/>
      <w:szCs w:val="22"/>
    </w:rPr>
  </w:style>
  <w:style w:type="paragraph" w:styleId="NoSpacing">
    <w:name w:val="No Spacing"/>
    <w:basedOn w:val="Normal"/>
    <w:uiPriority w:val="1"/>
    <w:qFormat/>
    <w:rsid w:val="00D45933"/>
    <w:rPr>
      <w:rFonts w:eastAsia="Times New Roman" w:cs="Calibri"/>
    </w:rPr>
  </w:style>
  <w:style w:type="character" w:styleId="Mention">
    <w:name w:val="Mention"/>
    <w:basedOn w:val="DefaultParagraphFont"/>
    <w:uiPriority w:val="99"/>
    <w:unhideWhenUsed/>
    <w:rsid w:val="0060177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0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08948">
                      <w:marLeft w:val="0"/>
                      <w:marRight w:val="0"/>
                      <w:marTop w:val="0"/>
                      <w:marBottom w:val="6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6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89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yperlink" Target="https://www.facebook.com/RedCrossBlood/" TargetMode="External" Id="rId13" /><Relationship Type="http://schemas.openxmlformats.org/officeDocument/2006/relationships/hyperlink" Target="https://www.redcrossblood.org/give.html/find-drive?cid=biomedfieldsocial&amp;med=social&amp;source=social&amp;campdesc=bio_og2021" TargetMode="External" Id="rId18" /><Relationship Type="http://schemas.openxmlformats.org/officeDocument/2006/relationships/hyperlink" Target="https://www.redcrossblood.org/blood-donor-app.html" TargetMode="External" Id="rId26" /><Relationship Type="http://schemas.openxmlformats.org/officeDocument/2006/relationships/customXml" Target="../customXml/item3.xml" Id="rId3" /><Relationship Type="http://schemas.openxmlformats.org/officeDocument/2006/relationships/image" Target="media/image5.png" Id="rId21" /><Relationship Type="http://schemas.openxmlformats.org/officeDocument/2006/relationships/styles" Target="styles.xml" Id="rId7" /><Relationship Type="http://schemas.openxmlformats.org/officeDocument/2006/relationships/hyperlink" Target="https://www.facebook.com/redcross" TargetMode="External" Id="rId12" /><Relationship Type="http://schemas.openxmlformats.org/officeDocument/2006/relationships/image" Target="media/image3.png" Id="rId17" /><Relationship Type="http://schemas.openxmlformats.org/officeDocument/2006/relationships/hyperlink" Target="https://www.redcrossblood.org/give.html/find-drive" TargetMode="External" Id="rId25" /><Relationship Type="http://schemas.openxmlformats.org/officeDocument/2006/relationships/customXml" Target="../customXml/item2.xml" Id="rId2" /><Relationship Type="http://schemas.openxmlformats.org/officeDocument/2006/relationships/hyperlink" Target="http://www.redcross.org/about-us/news-and-events/connect-with-us" TargetMode="External" Id="rId16" /><Relationship Type="http://schemas.openxmlformats.org/officeDocument/2006/relationships/hyperlink" Target="https://www.redcrossblood.org/give.html/find-drive?cid=biomedfieldsocial&amp;med=social&amp;source=social&amp;campdesc=bio_og2021" TargetMode="External" Id="rId20" /><Relationship Type="http://schemas.openxmlformats.org/officeDocument/2006/relationships/theme" Target="theme/theme1.xml" Id="rId29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image" Target="media/image2.png" Id="rId11" /><Relationship Type="http://schemas.openxmlformats.org/officeDocument/2006/relationships/hyperlink" Target="https://www.redcrossblood.org/give.html/find-drive?cid=biomedfieldsocial&amp;med=social&amp;source=social&amp;campdesc=bio_og2021" TargetMode="External" Id="rId24" /><Relationship Type="http://schemas.openxmlformats.org/officeDocument/2006/relationships/customXml" Target="../customXml/item5.xml" Id="rId5" /><Relationship Type="http://schemas.openxmlformats.org/officeDocument/2006/relationships/hyperlink" Target="https://www.instagram.com/americanredcross/" TargetMode="External" Id="rId15" /><Relationship Type="http://schemas.openxmlformats.org/officeDocument/2006/relationships/image" Target="media/image6.png" Id="rId23" /><Relationship Type="http://schemas.openxmlformats.org/officeDocument/2006/relationships/fontTable" Target="fontTable.xml" Id="rId28" /><Relationship Type="http://schemas.openxmlformats.org/officeDocument/2006/relationships/image" Target="media/image1.png" Id="rId10" /><Relationship Type="http://schemas.openxmlformats.org/officeDocument/2006/relationships/image" Target="media/image4.jpeg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yperlink" Target="https://twitter.com/redcross" TargetMode="External" Id="rId14" /><Relationship Type="http://schemas.openxmlformats.org/officeDocument/2006/relationships/hyperlink" Target="https://www.redcrossblood.org/give.html/find-drive?cid=biomedfieldsocial&amp;med=social&amp;source=social&amp;campdesc=bio_og2021" TargetMode="External" Id="rId22" /><Relationship Type="http://schemas.openxmlformats.org/officeDocument/2006/relationships/hyperlink" Target="https://www.redcrossblood.org/give.html/find-drive" TargetMode="External" Id="rId2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dfb93c61-09fd-40ff-8f23-56ad7d9a9b29" xsi:nil="true"/>
    <_dlc_DocId xmlns="15cf46a6-57b0-493a-b6e0-0817c4a110d6">Z7UVSJU4EYRE-43553385-160120</_dlc_DocId>
    <_dlc_DocIdUrl xmlns="15cf46a6-57b0-493a-b6e0-0817c4a110d6">
      <Url>https://americanredcross.sharepoint.com/sites/HumSvc/HSO/DevOps/_layouts/15/DocIdRedir.aspx?ID=Z7UVSJU4EYRE-43553385-160120</Url>
      <Description>Z7UVSJU4EYRE-43553385-160120</Description>
    </_dlc_DocIdUrl>
    <lcf76f155ced4ddcb4097134ff3c332f xmlns="dfb93c61-09fd-40ff-8f23-56ad7d9a9b29">
      <Terms xmlns="http://schemas.microsoft.com/office/infopath/2007/PartnerControls"/>
    </lcf76f155ced4ddcb4097134ff3c332f>
    <ConfirmedforVideo xmlns="dfb93c61-09fd-40ff-8f23-56ad7d9a9b29" xsi:nil="true"/>
    <TaxCatchAll xmlns="15cf46a6-57b0-493a-b6e0-0817c4a110d6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D50C5DE60254448B5468F157D74E9B" ma:contentTypeVersion="470" ma:contentTypeDescription="Create a new document." ma:contentTypeScope="" ma:versionID="368155018ea30a7ecb9231057ac0bd88">
  <xsd:schema xmlns:xsd="http://www.w3.org/2001/XMLSchema" xmlns:xs="http://www.w3.org/2001/XMLSchema" xmlns:p="http://schemas.microsoft.com/office/2006/metadata/properties" xmlns:ns1="http://schemas.microsoft.com/sharepoint/v3" xmlns:ns2="15cf46a6-57b0-493a-b6e0-0817c4a110d6" xmlns:ns3="dfb93c61-09fd-40ff-8f23-56ad7d9a9b29" xmlns:ns4="3ba72d68-eddd-44e1-847b-51506bb268af" targetNamespace="http://schemas.microsoft.com/office/2006/metadata/properties" ma:root="true" ma:fieldsID="bfa9258f98f7b80d80124d85a3457230" ns1:_="" ns2:_="" ns3:_="" ns4:_="">
    <xsd:import namespace="http://schemas.microsoft.com/sharepoint/v3"/>
    <xsd:import namespace="15cf46a6-57b0-493a-b6e0-0817c4a110d6"/>
    <xsd:import namespace="dfb93c61-09fd-40ff-8f23-56ad7d9a9b29"/>
    <xsd:import namespace="3ba72d68-eddd-44e1-847b-51506bb268a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_Flow_SignoffStatu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Confirmedfor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46a6-57b0-493a-b6e0-0817c4a110d6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2afc66fd-001a-486f-8913-8a1209be5e5e}" ma:internalName="TaxCatchAll" ma:showField="CatchAllData" ma:web="15cf46a6-57b0-493a-b6e0-0817c4a110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93c61-09fd-40ff-8f23-56ad7d9a9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c0885467-fdf6-42e8-a23e-67efc3f39a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nfirmedforVideo" ma:index="30" nillable="true" ma:displayName="Confirmed for Video" ma:format="Dropdown" ma:internalName="ConfirmedforVideo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72d68-eddd-44e1-847b-51506bb2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729671-AAD8-4907-A484-2F32210D3D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E8A6B1-4C36-487C-90E4-E54C14DB61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fb93c61-09fd-40ff-8f23-56ad7d9a9b29"/>
    <ds:schemaRef ds:uri="15cf46a6-57b0-493a-b6e0-0817c4a110d6"/>
  </ds:schemaRefs>
</ds:datastoreItem>
</file>

<file path=customXml/itemProps3.xml><?xml version="1.0" encoding="utf-8"?>
<ds:datastoreItem xmlns:ds="http://schemas.openxmlformats.org/officeDocument/2006/customXml" ds:itemID="{4F34BBC0-E873-4288-9B9A-600CA5AF9F4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1950DC7-EAA9-4D4E-9ED8-F25322C6890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65D49C9-60D2-4B8C-93FF-E32B3948C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46a6-57b0-493a-b6e0-0817c4a110d6"/>
    <ds:schemaRef ds:uri="dfb93c61-09fd-40ff-8f23-56ad7d9a9b29"/>
    <ds:schemaRef ds:uri="3ba72d68-eddd-44e1-847b-51506bb2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944</Words>
  <Characters>5386</Characters>
  <Application>Microsoft Office Word</Application>
  <DocSecurity>4</DocSecurity>
  <Lines>44</Lines>
  <Paragraphs>12</Paragraphs>
  <ScaleCrop>false</ScaleCrop>
  <Company>American Red Cross</Company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danaceau, jessica</dc:creator>
  <cp:keywords/>
  <cp:lastModifiedBy>Mccandless, Meghan</cp:lastModifiedBy>
  <cp:revision>70</cp:revision>
  <cp:lastPrinted>2017-08-23T19:48:00Z</cp:lastPrinted>
  <dcterms:created xsi:type="dcterms:W3CDTF">2022-12-13T21:08:00Z</dcterms:created>
  <dcterms:modified xsi:type="dcterms:W3CDTF">2023-01-05T19:56:00Z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0x01010026D50C5DE60254448B5468F157D74E9B</vt:lpwstr>
  </property>
  <property fmtid="{D5CDD505-2E9C-101B-9397-08002B2CF9AE}" pid="4" name="Order">
    <vt:r8>100</vt:r8>
  </property>
  <property fmtid="{D5CDD505-2E9C-101B-9397-08002B2CF9AE}" pid="5" name="_dlc_DocIdItemGuid">
    <vt:lpwstr>30032770-326c-4486-9f05-ed66dbf383c1</vt:lpwstr>
  </property>
  <property fmtid="{D5CDD505-2E9C-101B-9397-08002B2CF9AE}" pid="6" name="MediaServiceImageTags">
    <vt:lpwstr/>
  </property>
</Properties>
</file>