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EBE06" w14:textId="70E21766" w:rsidR="00AF55D7" w:rsidRPr="00AF55D7" w:rsidRDefault="00DF3C5A" w:rsidP="67747B44">
      <w:pPr>
        <w:rPr>
          <w:rFonts w:ascii="Arial" w:hAnsi="Arial" w:cs="Arial"/>
          <w:b/>
          <w:bCs/>
          <w:color w:val="ED1B2E"/>
          <w:sz w:val="36"/>
          <w:szCs w:val="36"/>
        </w:rPr>
      </w:pPr>
      <w:r w:rsidRPr="00AF55D7">
        <w:rPr>
          <w:rFonts w:ascii="Arial" w:hAnsi="Arial" w:cs="Arial"/>
          <w:noProof/>
          <w:color w:val="404040"/>
          <w:sz w:val="22"/>
          <w:szCs w:val="22"/>
        </w:rPr>
        <w:drawing>
          <wp:anchor distT="0" distB="0" distL="114300" distR="114300" simplePos="0" relativeHeight="251658242" behindDoc="0" locked="0" layoutInCell="1" allowOverlap="1" wp14:anchorId="4FE71A8D" wp14:editId="1F240AB9">
            <wp:simplePos x="0" y="0"/>
            <wp:positionH relativeFrom="column">
              <wp:posOffset>4413388</wp:posOffset>
            </wp:positionH>
            <wp:positionV relativeFrom="paragraph">
              <wp:posOffset>-917989</wp:posOffset>
            </wp:positionV>
            <wp:extent cx="2202895" cy="552450"/>
            <wp:effectExtent l="0" t="0" r="0" b="0"/>
            <wp:wrapNone/>
            <wp:docPr id="3" name="Picture 3">
              <a:extLst xmlns:a="http://schemas.openxmlformats.org/drawingml/2006/main">
                <a:ext uri="{FF2B5EF4-FFF2-40B4-BE49-F238E27FC236}">
                  <a16:creationId xmlns:a16="http://schemas.microsoft.com/office/drawing/2014/main" id="{A3CDEB05-69C1-3F49-AF1B-656C43602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3CDEB05-69C1-3F49-AF1B-656C4360235E}"/>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9867" t="36477" r="17327" b="43143"/>
                    <a:stretch/>
                  </pic:blipFill>
                  <pic:spPr>
                    <a:xfrm>
                      <a:off x="0" y="0"/>
                      <a:ext cx="2202895" cy="552450"/>
                    </a:xfrm>
                    <a:prstGeom prst="rect">
                      <a:avLst/>
                    </a:prstGeom>
                  </pic:spPr>
                </pic:pic>
              </a:graphicData>
            </a:graphic>
            <wp14:sizeRelH relativeFrom="page">
              <wp14:pctWidth>0</wp14:pctWidth>
            </wp14:sizeRelH>
            <wp14:sizeRelV relativeFrom="page">
              <wp14:pctHeight>0</wp14:pctHeight>
            </wp14:sizeRelV>
          </wp:anchor>
        </w:drawing>
      </w:r>
      <w:r w:rsidRPr="00AF55D7">
        <w:rPr>
          <w:rFonts w:ascii="Arial" w:hAnsi="Arial" w:cs="Arial"/>
          <w:b/>
          <w:noProof/>
          <w:color w:val="ED1B2E"/>
          <w:sz w:val="36"/>
          <w:szCs w:val="36"/>
        </w:rPr>
        <mc:AlternateContent>
          <mc:Choice Requires="wps">
            <w:drawing>
              <wp:anchor distT="0" distB="0" distL="114300" distR="114300" simplePos="0" relativeHeight="251658241" behindDoc="0" locked="0" layoutInCell="1" allowOverlap="1" wp14:anchorId="58F7F782" wp14:editId="455A6F4F">
                <wp:simplePos x="0" y="0"/>
                <wp:positionH relativeFrom="column">
                  <wp:posOffset>-365263</wp:posOffset>
                </wp:positionH>
                <wp:positionV relativeFrom="paragraph">
                  <wp:posOffset>-1063404</wp:posOffset>
                </wp:positionV>
                <wp:extent cx="4488180" cy="882015"/>
                <wp:effectExtent l="0" t="0" r="0" b="0"/>
                <wp:wrapNone/>
                <wp:docPr id="14" name="Text Box 14">
                  <a:extLst xmlns:a="http://schemas.openxmlformats.org/drawingml/2006/main">
                    <a:ext uri="{FF2B5EF4-FFF2-40B4-BE49-F238E27FC236}">
                      <a16:creationId xmlns:a16="http://schemas.microsoft.com/office/drawing/2014/main" id="{7D50D5A1-F25C-344E-B082-0067563EC4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8180" cy="882015"/>
                        </a:xfrm>
                        <a:prstGeom prst="rect">
                          <a:avLst/>
                        </a:prstGeom>
                      </wps:spPr>
                      <wps:txbx>
                        <w:txbxContent>
                          <w:p w14:paraId="376CE443" w14:textId="6B0C3EF0" w:rsidR="00AF55D7" w:rsidRPr="00AF55D7" w:rsidRDefault="00AF55D7" w:rsidP="00AF55D7">
                            <w:pPr>
                              <w:pStyle w:val="NormalWeb"/>
                              <w:spacing w:line="216" w:lineRule="auto"/>
                              <w:textAlignment w:val="baseline"/>
                              <w:rPr>
                                <w:sz w:val="20"/>
                              </w:rPr>
                            </w:pPr>
                            <w:r w:rsidRPr="00AF55D7">
                              <w:rPr>
                                <w:rFonts w:ascii="Georgia" w:hAnsi="Georgia" w:cstheme="minorBidi"/>
                                <w:color w:val="FFFFFF" w:themeColor="background1"/>
                                <w:kern w:val="24"/>
                                <w:sz w:val="52"/>
                                <w:szCs w:val="64"/>
                              </w:rPr>
                              <w:t>Membership Resources</w:t>
                            </w:r>
                          </w:p>
                        </w:txbxContent>
                      </wps:txbx>
                      <wps:bodyPr anchor="ctr"/>
                    </wps:wsp>
                  </a:graphicData>
                </a:graphic>
                <wp14:sizeRelH relativeFrom="margin">
                  <wp14:pctWidth>0</wp14:pctWidth>
                </wp14:sizeRelH>
                <wp14:sizeRelV relativeFrom="margin">
                  <wp14:pctHeight>0</wp14:pctHeight>
                </wp14:sizeRelV>
              </wp:anchor>
            </w:drawing>
          </mc:Choice>
          <mc:Fallback>
            <w:pict>
              <v:shapetype w14:anchorId="58F7F782" id="_x0000_t202" coordsize="21600,21600" o:spt="202" path="m,l,21600r21600,l21600,xe">
                <v:stroke joinstyle="miter"/>
                <v:path gradientshapeok="t" o:connecttype="rect"/>
              </v:shapetype>
              <v:shape id="Text Box 14" o:spid="_x0000_s1026" type="#_x0000_t202" style="position:absolute;margin-left:-28.75pt;margin-top:-83.75pt;width:353.4pt;height:69.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" filled="f" stroked="f">
                <v:textbox>
                  <w:txbxContent>
                    <w:p w14:paraId="376CE443" w14:textId="6B0C3EF0" w:rsidR="00AF55D7" w:rsidRPr="00AF55D7" w:rsidRDefault="00AF55D7" w:rsidP="00AF55D7">
                      <w:pPr>
                        <w:pStyle w:val="NormalWeb"/>
                        <w:spacing w:line="216" w:lineRule="auto"/>
                        <w:textAlignment w:val="baseline"/>
                        <w:rPr>
                          <w:sz w:val="20"/>
                        </w:rPr>
                      </w:pPr>
                      <w:r w:rsidRPr="00AF55D7">
                        <w:rPr>
                          <w:rFonts w:ascii="Georgia" w:hAnsi="Georgia" w:cstheme="minorBidi"/>
                          <w:color w:val="FFFFFF" w:themeColor="background1"/>
                          <w:kern w:val="24"/>
                          <w:sz w:val="52"/>
                          <w:szCs w:val="64"/>
                        </w:rPr>
                        <w:t>Membership Resources</w:t>
                      </w:r>
                    </w:p>
                  </w:txbxContent>
                </v:textbox>
              </v:shape>
            </w:pict>
          </mc:Fallback>
        </mc:AlternateContent>
      </w:r>
      <w:r w:rsidR="00EA6A15" w:rsidRPr="00AF55D7">
        <w:rPr>
          <w:rFonts w:ascii="Arial" w:hAnsi="Arial" w:cs="Arial"/>
          <w:b/>
          <w:i/>
          <w:noProof/>
          <w:color w:val="262626" w:themeColor="text1" w:themeTint="D9"/>
          <w:sz w:val="20"/>
          <w:szCs w:val="20"/>
        </w:rPr>
        <mc:AlternateContent>
          <mc:Choice Requires="wps">
            <w:drawing>
              <wp:anchor distT="0" distB="0" distL="114300" distR="114300" simplePos="0" relativeHeight="251658240" behindDoc="0" locked="0" layoutInCell="1" allowOverlap="1" wp14:anchorId="2E26AF25" wp14:editId="30AB4EBE">
                <wp:simplePos x="0" y="0"/>
                <wp:positionH relativeFrom="page">
                  <wp:align>left</wp:align>
                </wp:positionH>
                <wp:positionV relativeFrom="paragraph">
                  <wp:posOffset>-1369695</wp:posOffset>
                </wp:positionV>
                <wp:extent cx="10058400" cy="1152525"/>
                <wp:effectExtent l="0" t="0" r="0" b="9525"/>
                <wp:wrapNone/>
                <wp:docPr id="24" name="Rectangle 24">
                  <a:extLst xmlns:a="http://schemas.openxmlformats.org/drawingml/2006/main">
                    <a:ext uri="{FF2B5EF4-FFF2-40B4-BE49-F238E27FC236}">
                      <a16:creationId xmlns:a16="http://schemas.microsoft.com/office/drawing/2014/main" id="{A73CD3D8-B9C9-9A4E-B3E3-8D2D69495F35}"/>
                    </a:ext>
                  </a:extLst>
                </wp:docPr>
                <wp:cNvGraphicFramePr/>
                <a:graphic xmlns:a="http://schemas.openxmlformats.org/drawingml/2006/main">
                  <a:graphicData uri="http://schemas.microsoft.com/office/word/2010/wordprocessingShape">
                    <wps:wsp>
                      <wps:cNvSpPr/>
                      <wps:spPr>
                        <a:xfrm>
                          <a:off x="0" y="0"/>
                          <a:ext cx="10058400" cy="1152525"/>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V relativeFrom="margin">
                  <wp14:pctHeight>0</wp14:pctHeight>
                </wp14:sizeRelV>
              </wp:anchor>
            </w:drawing>
          </mc:Choice>
          <mc:Fallback xmlns:arto="http://schemas.microsoft.com/office/word/2006/arto">
            <w:pict>
              <v:rect w14:anchorId="5219C620" id="Rectangle 24" o:spid="_x0000_s1026" style="position:absolute;margin-left:0;margin-top:-107.85pt;width:11in;height:90.75pt;z-index:2516582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" fillcolor="#1f497d [3215]" stroked="f">
                <w10:wrap anchorx="page"/>
              </v:rect>
            </w:pict>
          </mc:Fallback>
        </mc:AlternateContent>
      </w:r>
      <w:r w:rsidR="00D40DD7" w:rsidRPr="67747B44">
        <w:rPr>
          <w:rFonts w:ascii="Arial" w:hAnsi="Arial" w:cs="Arial"/>
          <w:b/>
          <w:bCs/>
          <w:color w:val="ED1B2E"/>
          <w:sz w:val="36"/>
          <w:szCs w:val="36"/>
        </w:rPr>
        <w:t xml:space="preserve">ADGP </w:t>
      </w:r>
      <w:r w:rsidR="00165BA3" w:rsidRPr="67747B44">
        <w:rPr>
          <w:rFonts w:ascii="Arial" w:hAnsi="Arial" w:cs="Arial"/>
          <w:b/>
          <w:bCs/>
          <w:color w:val="ED1B2E"/>
          <w:sz w:val="36"/>
          <w:szCs w:val="36"/>
        </w:rPr>
        <w:t>$1</w:t>
      </w:r>
      <w:r w:rsidR="00A81612" w:rsidRPr="67747B44">
        <w:rPr>
          <w:rFonts w:ascii="Arial" w:hAnsi="Arial" w:cs="Arial"/>
          <w:b/>
          <w:bCs/>
          <w:color w:val="ED1B2E"/>
          <w:sz w:val="36"/>
          <w:szCs w:val="36"/>
        </w:rPr>
        <w:t xml:space="preserve"> Million</w:t>
      </w:r>
      <w:r w:rsidR="00165BA3" w:rsidRPr="67747B44">
        <w:rPr>
          <w:rFonts w:ascii="Arial" w:hAnsi="Arial" w:cs="Arial"/>
          <w:b/>
          <w:bCs/>
          <w:color w:val="ED1B2E"/>
          <w:sz w:val="36"/>
          <w:szCs w:val="36"/>
        </w:rPr>
        <w:t xml:space="preserve"> </w:t>
      </w:r>
      <w:r w:rsidR="001D309E" w:rsidRPr="67747B44">
        <w:rPr>
          <w:rFonts w:ascii="Arial" w:hAnsi="Arial" w:cs="Arial"/>
          <w:b/>
          <w:bCs/>
          <w:color w:val="ED1B2E"/>
          <w:sz w:val="36"/>
          <w:szCs w:val="36"/>
        </w:rPr>
        <w:t>Member</w:t>
      </w:r>
    </w:p>
    <w:p w14:paraId="0AF9A16F" w14:textId="59928F08" w:rsidR="00603102" w:rsidRPr="00AF55D7" w:rsidRDefault="00CC6CB2" w:rsidP="00AF55D7">
      <w:pPr>
        <w:rPr>
          <w:rFonts w:ascii="Arial" w:hAnsi="Arial" w:cs="Arial"/>
          <w:b/>
          <w:color w:val="ED1B2E"/>
          <w:sz w:val="36"/>
          <w:szCs w:val="36"/>
        </w:rPr>
      </w:pPr>
      <w:r>
        <w:rPr>
          <w:rFonts w:ascii="Arial" w:hAnsi="Arial" w:cs="Arial"/>
          <w:b/>
          <w:color w:val="ED1B2E"/>
          <w:sz w:val="36"/>
          <w:szCs w:val="36"/>
        </w:rPr>
        <w:t>Digital Engagement Toolkit</w:t>
      </w:r>
    </w:p>
    <w:p w14:paraId="0AF9A171" w14:textId="43656314" w:rsidR="003A1A04" w:rsidRPr="00AF55D7" w:rsidRDefault="003A1A04" w:rsidP="00AF55D7">
      <w:pPr>
        <w:rPr>
          <w:rFonts w:ascii="Arial" w:hAnsi="Arial" w:cs="Arial"/>
          <w:color w:val="404040"/>
          <w:sz w:val="22"/>
          <w:szCs w:val="22"/>
        </w:rPr>
      </w:pPr>
    </w:p>
    <w:p w14:paraId="079922C4" w14:textId="77777777" w:rsidR="00DD49A5" w:rsidRDefault="00DD49A5" w:rsidP="002A3CCF">
      <w:pPr>
        <w:ind w:right="-54"/>
        <w:jc w:val="both"/>
        <w:rPr>
          <w:rFonts w:ascii="Arial" w:hAnsi="Arial" w:cs="Arial"/>
          <w:color w:val="262626" w:themeColor="text1" w:themeTint="D9"/>
          <w:sz w:val="20"/>
          <w:szCs w:val="20"/>
        </w:rPr>
      </w:pPr>
      <w:bookmarkStart w:id="0" w:name="_Hlk11007015"/>
    </w:p>
    <w:p w14:paraId="491B9676" w14:textId="0BED018A" w:rsidR="00D910DF" w:rsidRDefault="00D910DF" w:rsidP="002A3CCF">
      <w:pPr>
        <w:ind w:right="-54"/>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Thank you </w:t>
      </w:r>
      <w:r w:rsidR="003C53C4">
        <w:rPr>
          <w:rFonts w:ascii="Arial" w:hAnsi="Arial" w:cs="Arial"/>
          <w:color w:val="262626" w:themeColor="text1" w:themeTint="D9"/>
          <w:sz w:val="20"/>
          <w:szCs w:val="20"/>
        </w:rPr>
        <w:t xml:space="preserve">for being a $1M member of </w:t>
      </w:r>
      <w:r w:rsidR="00247B9E">
        <w:rPr>
          <w:rFonts w:ascii="Arial" w:hAnsi="Arial" w:cs="Arial"/>
          <w:color w:val="262626" w:themeColor="text1" w:themeTint="D9"/>
          <w:sz w:val="20"/>
          <w:szCs w:val="20"/>
        </w:rPr>
        <w:t xml:space="preserve">the American Red Cross </w:t>
      </w:r>
      <w:r w:rsidR="003C53C4">
        <w:rPr>
          <w:rFonts w:ascii="Arial" w:hAnsi="Arial" w:cs="Arial"/>
          <w:color w:val="262626" w:themeColor="text1" w:themeTint="D9"/>
          <w:sz w:val="20"/>
          <w:szCs w:val="20"/>
        </w:rPr>
        <w:t>Annual Disaster Giving Program</w:t>
      </w:r>
      <w:r w:rsidR="00E64EBC">
        <w:rPr>
          <w:rFonts w:ascii="Arial" w:hAnsi="Arial" w:cs="Arial"/>
          <w:color w:val="262626" w:themeColor="text1" w:themeTint="D9"/>
          <w:sz w:val="20"/>
          <w:szCs w:val="20"/>
        </w:rPr>
        <w:t>.</w:t>
      </w:r>
      <w:r w:rsidR="003C53C4">
        <w:rPr>
          <w:rFonts w:ascii="Arial" w:hAnsi="Arial" w:cs="Arial"/>
          <w:color w:val="262626" w:themeColor="text1" w:themeTint="D9"/>
          <w:sz w:val="20"/>
          <w:szCs w:val="20"/>
        </w:rPr>
        <w:t xml:space="preserve"> We have created </w:t>
      </w:r>
      <w:r w:rsidR="00247B9E">
        <w:rPr>
          <w:rFonts w:ascii="Arial" w:hAnsi="Arial" w:cs="Arial"/>
          <w:color w:val="262626" w:themeColor="text1" w:themeTint="D9"/>
          <w:sz w:val="20"/>
          <w:szCs w:val="20"/>
        </w:rPr>
        <w:t xml:space="preserve">a </w:t>
      </w:r>
      <w:r w:rsidR="003C53C4">
        <w:rPr>
          <w:rFonts w:ascii="Arial" w:hAnsi="Arial" w:cs="Arial"/>
          <w:color w:val="262626" w:themeColor="text1" w:themeTint="D9"/>
          <w:sz w:val="20"/>
          <w:szCs w:val="20"/>
        </w:rPr>
        <w:t xml:space="preserve">new </w:t>
      </w:r>
      <w:r w:rsidR="00DD49A5">
        <w:rPr>
          <w:rFonts w:ascii="Arial" w:hAnsi="Arial" w:cs="Arial"/>
          <w:color w:val="262626" w:themeColor="text1" w:themeTint="D9"/>
          <w:sz w:val="20"/>
          <w:szCs w:val="20"/>
        </w:rPr>
        <w:t xml:space="preserve">suite of </w:t>
      </w:r>
      <w:r w:rsidR="00B53F1E">
        <w:rPr>
          <w:rFonts w:ascii="Arial" w:hAnsi="Arial" w:cs="Arial"/>
          <w:color w:val="262626" w:themeColor="text1" w:themeTint="D9"/>
          <w:sz w:val="20"/>
          <w:szCs w:val="20"/>
        </w:rPr>
        <w:t xml:space="preserve">digital </w:t>
      </w:r>
      <w:r w:rsidR="00DD49A5">
        <w:rPr>
          <w:rFonts w:ascii="Arial" w:hAnsi="Arial" w:cs="Arial"/>
          <w:color w:val="262626" w:themeColor="text1" w:themeTint="D9"/>
          <w:sz w:val="20"/>
          <w:szCs w:val="20"/>
        </w:rPr>
        <w:t xml:space="preserve">resources </w:t>
      </w:r>
      <w:r w:rsidR="00B53F1E">
        <w:rPr>
          <w:rFonts w:ascii="Arial" w:hAnsi="Arial" w:cs="Arial"/>
          <w:color w:val="262626" w:themeColor="text1" w:themeTint="D9"/>
          <w:sz w:val="20"/>
          <w:szCs w:val="20"/>
        </w:rPr>
        <w:t>specially</w:t>
      </w:r>
      <w:r w:rsidR="00DD49A5">
        <w:rPr>
          <w:rFonts w:ascii="Arial" w:hAnsi="Arial" w:cs="Arial"/>
          <w:color w:val="262626" w:themeColor="text1" w:themeTint="D9"/>
          <w:sz w:val="20"/>
          <w:szCs w:val="20"/>
        </w:rPr>
        <w:t xml:space="preserve"> for our members to showcase their support </w:t>
      </w:r>
      <w:r w:rsidR="00194D76">
        <w:rPr>
          <w:rFonts w:ascii="Arial" w:hAnsi="Arial" w:cs="Arial"/>
          <w:color w:val="262626" w:themeColor="text1" w:themeTint="D9"/>
          <w:sz w:val="20"/>
          <w:szCs w:val="20"/>
        </w:rPr>
        <w:t xml:space="preserve">to your stakeholders. Below </w:t>
      </w:r>
      <w:r w:rsidR="00F57E96">
        <w:rPr>
          <w:rFonts w:ascii="Arial" w:hAnsi="Arial" w:cs="Arial"/>
          <w:color w:val="262626" w:themeColor="text1" w:themeTint="D9"/>
          <w:sz w:val="20"/>
          <w:szCs w:val="20"/>
        </w:rPr>
        <w:t xml:space="preserve">you will find templated communication resources to </w:t>
      </w:r>
      <w:r w:rsidR="0069243D">
        <w:rPr>
          <w:rFonts w:ascii="Arial" w:hAnsi="Arial" w:cs="Arial"/>
          <w:color w:val="262626" w:themeColor="text1" w:themeTint="D9"/>
          <w:sz w:val="20"/>
          <w:szCs w:val="20"/>
        </w:rPr>
        <w:t>share with your employees, on social media and with other stakeholders.</w:t>
      </w:r>
    </w:p>
    <w:p w14:paraId="2D04B4DB" w14:textId="77777777" w:rsidR="0061187A" w:rsidRDefault="0061187A" w:rsidP="002A3CCF">
      <w:pPr>
        <w:ind w:right="-54"/>
        <w:jc w:val="both"/>
        <w:rPr>
          <w:rFonts w:ascii="Arial" w:hAnsi="Arial" w:cs="Arial"/>
          <w:color w:val="262626" w:themeColor="text1" w:themeTint="D9"/>
          <w:sz w:val="20"/>
          <w:szCs w:val="20"/>
        </w:rPr>
      </w:pPr>
    </w:p>
    <w:p w14:paraId="6815CDA3" w14:textId="7AAA159C" w:rsidR="0061187A" w:rsidRDefault="0061187A" w:rsidP="002A3CCF">
      <w:pPr>
        <w:ind w:right="-54"/>
        <w:jc w:val="both"/>
        <w:rPr>
          <w:rFonts w:ascii="Arial" w:hAnsi="Arial" w:cs="Arial"/>
          <w:color w:val="262626" w:themeColor="text1" w:themeTint="D9"/>
          <w:sz w:val="20"/>
          <w:szCs w:val="20"/>
        </w:rPr>
      </w:pPr>
      <w:r>
        <w:rPr>
          <w:rFonts w:ascii="Arial" w:hAnsi="Arial" w:cs="Arial"/>
          <w:color w:val="262626" w:themeColor="text1" w:themeTint="D9"/>
          <w:sz w:val="20"/>
          <w:szCs w:val="20"/>
        </w:rPr>
        <w:t>Thank you for your steadfast support</w:t>
      </w:r>
      <w:r w:rsidR="00064CED">
        <w:rPr>
          <w:rFonts w:ascii="Arial" w:hAnsi="Arial" w:cs="Arial"/>
          <w:color w:val="262626" w:themeColor="text1" w:themeTint="D9"/>
          <w:sz w:val="20"/>
          <w:szCs w:val="20"/>
        </w:rPr>
        <w:t xml:space="preserve"> of the American Red Cross mission </w:t>
      </w:r>
      <w:r w:rsidR="0025507D">
        <w:rPr>
          <w:rFonts w:ascii="Arial" w:hAnsi="Arial" w:cs="Arial"/>
          <w:color w:val="262626" w:themeColor="text1" w:themeTint="D9"/>
          <w:sz w:val="20"/>
          <w:szCs w:val="20"/>
        </w:rPr>
        <w:t>—</w:t>
      </w:r>
      <w:r w:rsidR="00064CED">
        <w:rPr>
          <w:rFonts w:ascii="Arial" w:hAnsi="Arial" w:cs="Arial"/>
          <w:color w:val="262626" w:themeColor="text1" w:themeTint="D9"/>
          <w:sz w:val="20"/>
          <w:szCs w:val="20"/>
        </w:rPr>
        <w:t xml:space="preserve"> we could not provide help and hope to survivors of disaster</w:t>
      </w:r>
      <w:r w:rsidR="000F21FA">
        <w:rPr>
          <w:rFonts w:ascii="Arial" w:hAnsi="Arial" w:cs="Arial"/>
          <w:color w:val="262626" w:themeColor="text1" w:themeTint="D9"/>
          <w:sz w:val="20"/>
          <w:szCs w:val="20"/>
        </w:rPr>
        <w:t>s</w:t>
      </w:r>
      <w:r w:rsidR="00064CED">
        <w:rPr>
          <w:rFonts w:ascii="Arial" w:hAnsi="Arial" w:cs="Arial"/>
          <w:color w:val="262626" w:themeColor="text1" w:themeTint="D9"/>
          <w:sz w:val="20"/>
          <w:szCs w:val="20"/>
        </w:rPr>
        <w:t xml:space="preserve"> without </w:t>
      </w:r>
      <w:r w:rsidR="000F21FA">
        <w:rPr>
          <w:rFonts w:ascii="Arial" w:hAnsi="Arial" w:cs="Arial"/>
          <w:color w:val="262626" w:themeColor="text1" w:themeTint="D9"/>
          <w:sz w:val="20"/>
          <w:szCs w:val="20"/>
        </w:rPr>
        <w:t xml:space="preserve">generous </w:t>
      </w:r>
      <w:r w:rsidR="000A0E2D">
        <w:rPr>
          <w:rFonts w:ascii="Arial" w:hAnsi="Arial" w:cs="Arial"/>
          <w:color w:val="262626" w:themeColor="text1" w:themeTint="D9"/>
          <w:sz w:val="20"/>
          <w:szCs w:val="20"/>
        </w:rPr>
        <w:t>ADGP members like you.</w:t>
      </w:r>
    </w:p>
    <w:p w14:paraId="477BE7FF" w14:textId="77777777" w:rsidR="0061187A" w:rsidRDefault="0061187A" w:rsidP="002A3CCF">
      <w:pPr>
        <w:ind w:right="-54"/>
        <w:jc w:val="both"/>
        <w:rPr>
          <w:rFonts w:ascii="Arial" w:hAnsi="Arial" w:cs="Arial"/>
          <w:color w:val="262626" w:themeColor="text1" w:themeTint="D9"/>
          <w:sz w:val="20"/>
          <w:szCs w:val="20"/>
        </w:rPr>
      </w:pPr>
    </w:p>
    <w:p w14:paraId="3D0AE2EF" w14:textId="77777777" w:rsidR="00B73FDC" w:rsidRPr="00073FF7" w:rsidRDefault="00B73FDC" w:rsidP="002A3CCF">
      <w:pPr>
        <w:ind w:right="-54"/>
        <w:jc w:val="both"/>
        <w:rPr>
          <w:rFonts w:ascii="Arial" w:hAnsi="Arial" w:cs="Arial"/>
          <w:bCs/>
          <w:iCs/>
          <w:color w:val="262626" w:themeColor="text1" w:themeTint="D9"/>
          <w:sz w:val="20"/>
          <w:szCs w:val="20"/>
        </w:rPr>
      </w:pPr>
    </w:p>
    <w:p w14:paraId="2BF4C48E" w14:textId="0227DB3B" w:rsidR="00D12025" w:rsidRDefault="000A0E2D" w:rsidP="00AF55D7">
      <w:pPr>
        <w:rPr>
          <w:rFonts w:ascii="Arial" w:hAnsi="Arial" w:cs="Arial"/>
          <w:b/>
          <w:i/>
          <w:color w:val="404040"/>
          <w:sz w:val="20"/>
          <w:szCs w:val="20"/>
        </w:rPr>
      </w:pPr>
      <w:bookmarkStart w:id="1" w:name="_Hlk11006511"/>
      <w:bookmarkStart w:id="2" w:name="_Hlk11006354"/>
      <w:r w:rsidRPr="002564B7">
        <w:rPr>
          <w:rFonts w:ascii="Arial" w:hAnsi="Arial" w:cs="Arial"/>
          <w:b/>
          <w:i/>
          <w:color w:val="404040"/>
          <w:sz w:val="20"/>
          <w:szCs w:val="20"/>
        </w:rPr>
        <w:t xml:space="preserve">Resources </w:t>
      </w:r>
      <w:r w:rsidR="00C82AC7" w:rsidRPr="002564B7">
        <w:rPr>
          <w:rFonts w:ascii="Arial" w:hAnsi="Arial" w:cs="Arial"/>
          <w:b/>
          <w:i/>
          <w:color w:val="404040"/>
          <w:sz w:val="20"/>
          <w:szCs w:val="20"/>
        </w:rPr>
        <w:t>included:</w:t>
      </w:r>
    </w:p>
    <w:p w14:paraId="7D5BCE50" w14:textId="77777777" w:rsidR="00072C37" w:rsidRDefault="00072C37" w:rsidP="00AF55D7">
      <w:pPr>
        <w:rPr>
          <w:rFonts w:ascii="Arial" w:hAnsi="Arial" w:cs="Arial"/>
          <w:i/>
          <w:color w:val="404040"/>
          <w:sz w:val="20"/>
          <w:szCs w:val="20"/>
        </w:rPr>
      </w:pPr>
    </w:p>
    <w:tbl>
      <w:tblPr>
        <w:tblStyle w:val="PlainTable1"/>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9365"/>
      </w:tblGrid>
      <w:tr w:rsidR="001630ED" w:rsidRPr="00072C37" w14:paraId="67B7C462" w14:textId="77777777" w:rsidTr="00704BD6">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715" w:type="dxa"/>
            <w:vAlign w:val="center"/>
          </w:tcPr>
          <w:p w14:paraId="27270750" w14:textId="7DB152FD" w:rsidR="001630ED" w:rsidRPr="00072C37" w:rsidRDefault="001630ED" w:rsidP="00072C37">
            <w:pPr>
              <w:rPr>
                <w:rFonts w:ascii="Arial" w:hAnsi="Arial" w:cs="Arial"/>
                <w:i/>
                <w:color w:val="404040"/>
                <w:sz w:val="20"/>
                <w:szCs w:val="20"/>
              </w:rPr>
            </w:pPr>
            <w:r w:rsidRPr="00072C37">
              <w:rPr>
                <w:rFonts w:ascii="Arial" w:hAnsi="Arial" w:cs="Arial"/>
                <w:i/>
                <w:color w:val="404040"/>
                <w:sz w:val="20"/>
                <w:szCs w:val="20"/>
              </w:rPr>
              <w:t>Page</w:t>
            </w:r>
          </w:p>
        </w:tc>
        <w:tc>
          <w:tcPr>
            <w:tcW w:w="9360" w:type="dxa"/>
            <w:vAlign w:val="center"/>
          </w:tcPr>
          <w:p w14:paraId="1F50541E" w14:textId="1B1F79C9" w:rsidR="001630ED" w:rsidRPr="00072C37" w:rsidRDefault="00072C37" w:rsidP="00072C37">
            <w:pPr>
              <w:cnfStyle w:val="100000000000" w:firstRow="1" w:lastRow="0" w:firstColumn="0" w:lastColumn="0" w:oddVBand="0" w:evenVBand="0" w:oddHBand="0" w:evenHBand="0" w:firstRowFirstColumn="0" w:firstRowLastColumn="0" w:lastRowFirstColumn="0" w:lastRowLastColumn="0"/>
              <w:rPr>
                <w:rFonts w:ascii="Arial" w:hAnsi="Arial" w:cs="Arial"/>
                <w:i/>
                <w:color w:val="404040"/>
                <w:sz w:val="20"/>
                <w:szCs w:val="20"/>
              </w:rPr>
            </w:pPr>
            <w:r w:rsidRPr="00072C37">
              <w:rPr>
                <w:rFonts w:ascii="Arial" w:hAnsi="Arial" w:cs="Arial"/>
                <w:i/>
                <w:color w:val="404040"/>
                <w:sz w:val="20"/>
                <w:szCs w:val="20"/>
              </w:rPr>
              <w:t>Resource</w:t>
            </w:r>
          </w:p>
        </w:tc>
      </w:tr>
      <w:tr w:rsidR="00200E30" w:rsidRPr="00D12025" w14:paraId="40A0640E" w14:textId="77777777" w:rsidTr="00704BD6">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715" w:type="dxa"/>
            <w:vAlign w:val="center"/>
          </w:tcPr>
          <w:p w14:paraId="4528B012" w14:textId="06307162" w:rsidR="00200E30" w:rsidRPr="00D12025" w:rsidRDefault="00200E30" w:rsidP="00072C37">
            <w:pPr>
              <w:rPr>
                <w:rFonts w:ascii="Arial" w:hAnsi="Arial" w:cs="Arial"/>
                <w:iCs/>
                <w:color w:val="404040"/>
                <w:sz w:val="20"/>
                <w:szCs w:val="20"/>
              </w:rPr>
            </w:pPr>
            <w:r>
              <w:rPr>
                <w:rFonts w:ascii="Arial" w:hAnsi="Arial" w:cs="Arial"/>
                <w:iCs/>
                <w:color w:val="404040"/>
                <w:sz w:val="20"/>
                <w:szCs w:val="20"/>
              </w:rPr>
              <w:t>2</w:t>
            </w:r>
          </w:p>
        </w:tc>
        <w:tc>
          <w:tcPr>
            <w:tcW w:w="9360" w:type="dxa"/>
            <w:vAlign w:val="center"/>
          </w:tcPr>
          <w:p w14:paraId="01631CBF" w14:textId="247D783F" w:rsidR="00200E30" w:rsidRPr="00D12025" w:rsidRDefault="00000000" w:rsidP="00072C37">
            <w:pPr>
              <w:cnfStyle w:val="000000100000" w:firstRow="0" w:lastRow="0" w:firstColumn="0" w:lastColumn="0" w:oddVBand="0" w:evenVBand="0" w:oddHBand="1" w:evenHBand="0" w:firstRowFirstColumn="0" w:firstRowLastColumn="0" w:lastRowFirstColumn="0" w:lastRowLastColumn="0"/>
              <w:rPr>
                <w:rFonts w:ascii="Arial" w:hAnsi="Arial" w:cs="Arial"/>
                <w:iCs/>
                <w:color w:val="404040"/>
                <w:sz w:val="20"/>
                <w:szCs w:val="20"/>
              </w:rPr>
            </w:pPr>
            <w:hyperlink w:anchor="LeadershipTYMessage" w:history="1">
              <w:r w:rsidR="00D12025" w:rsidRPr="0077751C">
                <w:rPr>
                  <w:rStyle w:val="Hyperlink"/>
                  <w:rFonts w:ascii="Arial" w:hAnsi="Arial" w:cs="Arial"/>
                  <w:iCs/>
                  <w:sz w:val="20"/>
                  <w:szCs w:val="20"/>
                </w:rPr>
                <w:t xml:space="preserve">A </w:t>
              </w:r>
              <w:r w:rsidR="00D12025" w:rsidRPr="0077751C">
                <w:rPr>
                  <w:rStyle w:val="Hyperlink"/>
                  <w:rFonts w:ascii="Arial" w:hAnsi="Arial" w:cs="Arial"/>
                  <w:b/>
                  <w:sz w:val="20"/>
                  <w:szCs w:val="20"/>
                </w:rPr>
                <w:t>Leadership Thank You message</w:t>
              </w:r>
              <w:r w:rsidR="00D12025" w:rsidRPr="0077751C">
                <w:rPr>
                  <w:rStyle w:val="Hyperlink"/>
                  <w:rFonts w:ascii="Arial" w:hAnsi="Arial" w:cs="Arial"/>
                  <w:iCs/>
                  <w:sz w:val="20"/>
                  <w:szCs w:val="20"/>
                </w:rPr>
                <w:t xml:space="preserve"> and mission photo from Gail McGovern, President and CEO for your use internally</w:t>
              </w:r>
            </w:hyperlink>
          </w:p>
        </w:tc>
      </w:tr>
      <w:tr w:rsidR="00200E30" w:rsidRPr="00D12025" w14:paraId="1E72622D" w14:textId="77777777" w:rsidTr="00704BD6">
        <w:trPr>
          <w:trHeight w:val="485"/>
        </w:trPr>
        <w:tc>
          <w:tcPr>
            <w:cnfStyle w:val="001000000000" w:firstRow="0" w:lastRow="0" w:firstColumn="1" w:lastColumn="0" w:oddVBand="0" w:evenVBand="0" w:oddHBand="0" w:evenHBand="0" w:firstRowFirstColumn="0" w:firstRowLastColumn="0" w:lastRowFirstColumn="0" w:lastRowLastColumn="0"/>
            <w:tcW w:w="715" w:type="dxa"/>
            <w:vAlign w:val="center"/>
          </w:tcPr>
          <w:p w14:paraId="7D49F0A0" w14:textId="0B7A6CDC" w:rsidR="00200E30" w:rsidRPr="008D6DD7" w:rsidRDefault="00200E30" w:rsidP="00072C37">
            <w:pPr>
              <w:rPr>
                <w:rFonts w:ascii="Arial" w:hAnsi="Arial" w:cs="Arial"/>
                <w:b w:val="0"/>
                <w:bCs w:val="0"/>
                <w:iCs/>
                <w:color w:val="404040"/>
                <w:sz w:val="20"/>
                <w:szCs w:val="20"/>
              </w:rPr>
            </w:pPr>
            <w:r>
              <w:rPr>
                <w:rFonts w:ascii="Arial" w:hAnsi="Arial" w:cs="Arial"/>
                <w:iCs/>
                <w:color w:val="404040"/>
                <w:sz w:val="20"/>
                <w:szCs w:val="20"/>
              </w:rPr>
              <w:t>3</w:t>
            </w:r>
          </w:p>
        </w:tc>
        <w:tc>
          <w:tcPr>
            <w:tcW w:w="9365" w:type="dxa"/>
            <w:vAlign w:val="center"/>
          </w:tcPr>
          <w:p w14:paraId="642B46C6" w14:textId="58960236" w:rsidR="00200E30" w:rsidRPr="00D12025" w:rsidRDefault="00000000" w:rsidP="00072C37">
            <w:pPr>
              <w:cnfStyle w:val="000000000000" w:firstRow="0" w:lastRow="0" w:firstColumn="0" w:lastColumn="0" w:oddVBand="0" w:evenVBand="0" w:oddHBand="0" w:evenHBand="0" w:firstRowFirstColumn="0" w:firstRowLastColumn="0" w:lastRowFirstColumn="0" w:lastRowLastColumn="0"/>
              <w:rPr>
                <w:rFonts w:ascii="Arial" w:hAnsi="Arial" w:cs="Arial"/>
                <w:iCs/>
                <w:color w:val="404040"/>
                <w:sz w:val="20"/>
                <w:szCs w:val="20"/>
              </w:rPr>
            </w:pPr>
            <w:hyperlink w:anchor="MissionPhotosVideos" w:history="1">
              <w:r w:rsidR="00D12025" w:rsidRPr="0077751C">
                <w:rPr>
                  <w:rStyle w:val="Hyperlink"/>
                  <w:rFonts w:ascii="Arial" w:hAnsi="Arial" w:cs="Arial"/>
                  <w:b/>
                  <w:sz w:val="20"/>
                  <w:szCs w:val="20"/>
                </w:rPr>
                <w:t>Select photos and videos</w:t>
              </w:r>
              <w:r w:rsidR="00D12025" w:rsidRPr="0077751C">
                <w:rPr>
                  <w:rStyle w:val="Hyperlink"/>
                  <w:rFonts w:ascii="Arial" w:hAnsi="Arial" w:cs="Arial"/>
                  <w:iCs/>
                  <w:sz w:val="20"/>
                  <w:szCs w:val="20"/>
                </w:rPr>
                <w:t xml:space="preserve"> showing the Red Cross mission in action</w:t>
              </w:r>
            </w:hyperlink>
          </w:p>
        </w:tc>
      </w:tr>
      <w:tr w:rsidR="00200E30" w:rsidRPr="00D12025" w14:paraId="52BB93EE" w14:textId="77777777" w:rsidTr="00704BD6">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15" w:type="dxa"/>
            <w:vAlign w:val="center"/>
          </w:tcPr>
          <w:p w14:paraId="4DEA59D3" w14:textId="72AEE67F" w:rsidR="00200E30" w:rsidRPr="008D6DD7" w:rsidRDefault="00200E30" w:rsidP="00072C37">
            <w:pPr>
              <w:rPr>
                <w:rFonts w:ascii="Arial" w:hAnsi="Arial" w:cs="Arial"/>
                <w:b w:val="0"/>
                <w:bCs w:val="0"/>
                <w:iCs/>
                <w:color w:val="404040"/>
                <w:sz w:val="20"/>
                <w:szCs w:val="20"/>
              </w:rPr>
            </w:pPr>
            <w:r>
              <w:rPr>
                <w:rFonts w:ascii="Arial" w:hAnsi="Arial" w:cs="Arial"/>
                <w:iCs/>
                <w:color w:val="404040"/>
                <w:sz w:val="20"/>
                <w:szCs w:val="20"/>
              </w:rPr>
              <w:t>4</w:t>
            </w:r>
          </w:p>
        </w:tc>
        <w:tc>
          <w:tcPr>
            <w:tcW w:w="9365" w:type="dxa"/>
            <w:vAlign w:val="center"/>
          </w:tcPr>
          <w:p w14:paraId="62658466" w14:textId="5DCAE2EA" w:rsidR="00200E30" w:rsidRPr="00D12025" w:rsidRDefault="00000000" w:rsidP="00072C37">
            <w:pPr>
              <w:cnfStyle w:val="000000100000" w:firstRow="0" w:lastRow="0" w:firstColumn="0" w:lastColumn="0" w:oddVBand="0" w:evenVBand="0" w:oddHBand="1" w:evenHBand="0" w:firstRowFirstColumn="0" w:firstRowLastColumn="0" w:lastRowFirstColumn="0" w:lastRowLastColumn="0"/>
              <w:rPr>
                <w:rFonts w:ascii="Arial" w:hAnsi="Arial" w:cs="Arial"/>
                <w:iCs/>
                <w:color w:val="404040"/>
                <w:sz w:val="20"/>
                <w:szCs w:val="20"/>
              </w:rPr>
            </w:pPr>
            <w:hyperlink w:anchor="SocialMediaBadges" w:history="1">
              <w:r w:rsidR="00297119" w:rsidRPr="0077751C">
                <w:rPr>
                  <w:rStyle w:val="Hyperlink"/>
                  <w:rFonts w:ascii="Arial" w:hAnsi="Arial" w:cs="Arial"/>
                  <w:b/>
                  <w:sz w:val="20"/>
                  <w:szCs w:val="20"/>
                </w:rPr>
                <w:t>Program recognition badges</w:t>
              </w:r>
              <w:r w:rsidR="00297119" w:rsidRPr="0077751C">
                <w:rPr>
                  <w:rStyle w:val="Hyperlink"/>
                  <w:rFonts w:ascii="Arial" w:hAnsi="Arial" w:cs="Arial"/>
                  <w:iCs/>
                  <w:sz w:val="20"/>
                  <w:szCs w:val="20"/>
                </w:rPr>
                <w:t xml:space="preserve"> to showcase your support on your website, intranet or social media</w:t>
              </w:r>
            </w:hyperlink>
          </w:p>
        </w:tc>
      </w:tr>
      <w:tr w:rsidR="00200E30" w:rsidRPr="00D12025" w14:paraId="21128E7F" w14:textId="77777777" w:rsidTr="00704BD6">
        <w:trPr>
          <w:trHeight w:val="485"/>
        </w:trPr>
        <w:tc>
          <w:tcPr>
            <w:cnfStyle w:val="001000000000" w:firstRow="0" w:lastRow="0" w:firstColumn="1" w:lastColumn="0" w:oddVBand="0" w:evenVBand="0" w:oddHBand="0" w:evenHBand="0" w:firstRowFirstColumn="0" w:firstRowLastColumn="0" w:lastRowFirstColumn="0" w:lastRowLastColumn="0"/>
            <w:tcW w:w="715" w:type="dxa"/>
            <w:vAlign w:val="center"/>
          </w:tcPr>
          <w:p w14:paraId="15FC51F5" w14:textId="3ACD8747" w:rsidR="00200E30" w:rsidRPr="008D6DD7" w:rsidRDefault="00200E30" w:rsidP="00072C37">
            <w:pPr>
              <w:rPr>
                <w:rFonts w:ascii="Arial" w:hAnsi="Arial" w:cs="Arial"/>
                <w:b w:val="0"/>
                <w:bCs w:val="0"/>
                <w:iCs/>
                <w:color w:val="404040"/>
                <w:sz w:val="20"/>
                <w:szCs w:val="20"/>
              </w:rPr>
            </w:pPr>
            <w:r>
              <w:rPr>
                <w:rFonts w:ascii="Arial" w:hAnsi="Arial" w:cs="Arial"/>
                <w:iCs/>
                <w:color w:val="404040"/>
                <w:sz w:val="20"/>
                <w:szCs w:val="20"/>
              </w:rPr>
              <w:t>5</w:t>
            </w:r>
          </w:p>
        </w:tc>
        <w:tc>
          <w:tcPr>
            <w:tcW w:w="9365" w:type="dxa"/>
            <w:vAlign w:val="center"/>
          </w:tcPr>
          <w:p w14:paraId="252D25E7" w14:textId="3EEC47FF" w:rsidR="00200E30" w:rsidRPr="00D12025" w:rsidRDefault="00000000" w:rsidP="00072C37">
            <w:pPr>
              <w:cnfStyle w:val="000000000000" w:firstRow="0" w:lastRow="0" w:firstColumn="0" w:lastColumn="0" w:oddVBand="0" w:evenVBand="0" w:oddHBand="0" w:evenHBand="0" w:firstRowFirstColumn="0" w:firstRowLastColumn="0" w:lastRowFirstColumn="0" w:lastRowLastColumn="0"/>
              <w:rPr>
                <w:rFonts w:ascii="Arial" w:hAnsi="Arial" w:cs="Arial"/>
                <w:iCs/>
                <w:color w:val="404040"/>
                <w:sz w:val="20"/>
                <w:szCs w:val="20"/>
              </w:rPr>
            </w:pPr>
            <w:hyperlink w:anchor="DigitalWebBanners" w:history="1">
              <w:r w:rsidR="00D12025" w:rsidRPr="0077751C">
                <w:rPr>
                  <w:rStyle w:val="Hyperlink"/>
                  <w:rFonts w:ascii="Arial" w:hAnsi="Arial" w:cs="Arial"/>
                  <w:b/>
                  <w:sz w:val="20"/>
                  <w:szCs w:val="20"/>
                </w:rPr>
                <w:t>Digital web banners</w:t>
              </w:r>
              <w:r w:rsidR="00D12025" w:rsidRPr="0077751C">
                <w:rPr>
                  <w:rStyle w:val="Hyperlink"/>
                  <w:rFonts w:ascii="Arial" w:hAnsi="Arial" w:cs="Arial"/>
                  <w:iCs/>
                  <w:sz w:val="20"/>
                  <w:szCs w:val="20"/>
                </w:rPr>
                <w:t xml:space="preserve"> for your use on your website, intranet or Red Cross microsite</w:t>
              </w:r>
            </w:hyperlink>
          </w:p>
        </w:tc>
      </w:tr>
      <w:tr w:rsidR="00200E30" w:rsidRPr="00D12025" w14:paraId="18FC9DC5" w14:textId="77777777" w:rsidTr="00704BD6">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15" w:type="dxa"/>
            <w:vAlign w:val="center"/>
          </w:tcPr>
          <w:p w14:paraId="02E9C6A6" w14:textId="79CB936B" w:rsidR="00200E30" w:rsidRPr="008D6DD7" w:rsidRDefault="00200E30" w:rsidP="00072C37">
            <w:pPr>
              <w:rPr>
                <w:rFonts w:ascii="Arial" w:hAnsi="Arial" w:cs="Arial"/>
                <w:b w:val="0"/>
                <w:bCs w:val="0"/>
                <w:iCs/>
                <w:color w:val="404040"/>
                <w:sz w:val="20"/>
                <w:szCs w:val="20"/>
              </w:rPr>
            </w:pPr>
            <w:r>
              <w:rPr>
                <w:rFonts w:ascii="Arial" w:hAnsi="Arial" w:cs="Arial"/>
                <w:iCs/>
                <w:color w:val="404040"/>
                <w:sz w:val="20"/>
                <w:szCs w:val="20"/>
              </w:rPr>
              <w:t>6</w:t>
            </w:r>
          </w:p>
        </w:tc>
        <w:tc>
          <w:tcPr>
            <w:tcW w:w="9365" w:type="dxa"/>
            <w:vAlign w:val="center"/>
          </w:tcPr>
          <w:p w14:paraId="7FA8D599" w14:textId="64EF0936" w:rsidR="00200E30" w:rsidRPr="00D12025" w:rsidRDefault="00000000" w:rsidP="00072C37">
            <w:pPr>
              <w:cnfStyle w:val="000000100000" w:firstRow="0" w:lastRow="0" w:firstColumn="0" w:lastColumn="0" w:oddVBand="0" w:evenVBand="0" w:oddHBand="1" w:evenHBand="0" w:firstRowFirstColumn="0" w:firstRowLastColumn="0" w:lastRowFirstColumn="0" w:lastRowLastColumn="0"/>
              <w:rPr>
                <w:rFonts w:ascii="Arial" w:hAnsi="Arial" w:cs="Arial"/>
                <w:iCs/>
                <w:color w:val="404040"/>
                <w:sz w:val="20"/>
                <w:szCs w:val="20"/>
              </w:rPr>
            </w:pPr>
            <w:hyperlink w:anchor="SocialPostTemplates" w:history="1">
              <w:r w:rsidR="008762B7" w:rsidRPr="0077751C">
                <w:rPr>
                  <w:rStyle w:val="Hyperlink"/>
                  <w:rFonts w:ascii="Arial" w:hAnsi="Arial" w:cs="Arial"/>
                  <w:b/>
                  <w:sz w:val="20"/>
                  <w:szCs w:val="20"/>
                </w:rPr>
                <w:t>Social post templates</w:t>
              </w:r>
              <w:r w:rsidR="008762B7" w:rsidRPr="0077751C">
                <w:rPr>
                  <w:rStyle w:val="Hyperlink"/>
                  <w:rFonts w:ascii="Arial" w:hAnsi="Arial" w:cs="Arial"/>
                  <w:iCs/>
                  <w:sz w:val="20"/>
                  <w:szCs w:val="20"/>
                </w:rPr>
                <w:t xml:space="preserve"> to use throughout the year and during times of disaster</w:t>
              </w:r>
            </w:hyperlink>
          </w:p>
        </w:tc>
      </w:tr>
      <w:tr w:rsidR="00200E30" w:rsidRPr="00D12025" w14:paraId="6E088C41" w14:textId="77777777" w:rsidTr="00704BD6">
        <w:trPr>
          <w:trHeight w:val="485"/>
        </w:trPr>
        <w:tc>
          <w:tcPr>
            <w:cnfStyle w:val="001000000000" w:firstRow="0" w:lastRow="0" w:firstColumn="1" w:lastColumn="0" w:oddVBand="0" w:evenVBand="0" w:oddHBand="0" w:evenHBand="0" w:firstRowFirstColumn="0" w:firstRowLastColumn="0" w:lastRowFirstColumn="0" w:lastRowLastColumn="0"/>
            <w:tcW w:w="715" w:type="dxa"/>
            <w:vAlign w:val="center"/>
          </w:tcPr>
          <w:p w14:paraId="4C70A06A" w14:textId="11E36DE7" w:rsidR="00200E30" w:rsidRPr="008D6DD7" w:rsidRDefault="00200E30" w:rsidP="00072C37">
            <w:pPr>
              <w:rPr>
                <w:rFonts w:ascii="Arial" w:hAnsi="Arial" w:cs="Arial"/>
                <w:b w:val="0"/>
                <w:bCs w:val="0"/>
                <w:iCs/>
                <w:color w:val="404040"/>
                <w:sz w:val="20"/>
                <w:szCs w:val="20"/>
              </w:rPr>
            </w:pPr>
            <w:r>
              <w:rPr>
                <w:rFonts w:ascii="Arial" w:hAnsi="Arial" w:cs="Arial"/>
                <w:iCs/>
                <w:color w:val="404040"/>
                <w:sz w:val="20"/>
                <w:szCs w:val="20"/>
              </w:rPr>
              <w:t>9</w:t>
            </w:r>
          </w:p>
        </w:tc>
        <w:tc>
          <w:tcPr>
            <w:tcW w:w="9365" w:type="dxa"/>
            <w:vAlign w:val="center"/>
          </w:tcPr>
          <w:p w14:paraId="2E3D5826" w14:textId="4311AC81" w:rsidR="00200E30" w:rsidRPr="00D12025" w:rsidRDefault="00000000" w:rsidP="00072C37">
            <w:pPr>
              <w:cnfStyle w:val="000000000000" w:firstRow="0" w:lastRow="0" w:firstColumn="0" w:lastColumn="0" w:oddVBand="0" w:evenVBand="0" w:oddHBand="0" w:evenHBand="0" w:firstRowFirstColumn="0" w:firstRowLastColumn="0" w:lastRowFirstColumn="0" w:lastRowLastColumn="0"/>
              <w:rPr>
                <w:rFonts w:ascii="Arial" w:hAnsi="Arial" w:cs="Arial"/>
                <w:iCs/>
                <w:color w:val="404040"/>
                <w:sz w:val="20"/>
                <w:szCs w:val="20"/>
              </w:rPr>
            </w:pPr>
            <w:hyperlink w:anchor="PrepMessageEmployees" w:history="1">
              <w:r w:rsidR="008762B7" w:rsidRPr="0077751C">
                <w:rPr>
                  <w:rStyle w:val="Hyperlink"/>
                  <w:rFonts w:ascii="Arial" w:hAnsi="Arial" w:cs="Arial"/>
                  <w:b/>
                  <w:sz w:val="20"/>
                  <w:szCs w:val="20"/>
                </w:rPr>
                <w:t>Preparedness resources</w:t>
              </w:r>
              <w:r w:rsidR="008762B7" w:rsidRPr="0077751C">
                <w:rPr>
                  <w:rStyle w:val="Hyperlink"/>
                  <w:rFonts w:ascii="Arial" w:hAnsi="Arial" w:cs="Arial"/>
                  <w:iCs/>
                  <w:sz w:val="20"/>
                  <w:szCs w:val="20"/>
                </w:rPr>
                <w:t xml:space="preserve"> to share with your employees and other stakeholders</w:t>
              </w:r>
            </w:hyperlink>
          </w:p>
        </w:tc>
      </w:tr>
      <w:tr w:rsidR="00200E30" w:rsidRPr="00D12025" w14:paraId="4855BEE3" w14:textId="77777777" w:rsidTr="00704BD6">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715" w:type="dxa"/>
            <w:vAlign w:val="center"/>
          </w:tcPr>
          <w:p w14:paraId="48C535DB" w14:textId="5CFBFE79" w:rsidR="00200E30" w:rsidRPr="008D6DD7" w:rsidRDefault="00200E30" w:rsidP="00072C37">
            <w:pPr>
              <w:rPr>
                <w:rFonts w:ascii="Arial" w:hAnsi="Arial" w:cs="Arial"/>
                <w:b w:val="0"/>
                <w:bCs w:val="0"/>
                <w:iCs/>
                <w:color w:val="404040"/>
                <w:sz w:val="20"/>
                <w:szCs w:val="20"/>
              </w:rPr>
            </w:pPr>
            <w:r>
              <w:rPr>
                <w:rFonts w:ascii="Arial" w:hAnsi="Arial" w:cs="Arial"/>
                <w:iCs/>
                <w:color w:val="404040"/>
                <w:sz w:val="20"/>
                <w:szCs w:val="20"/>
              </w:rPr>
              <w:t>10</w:t>
            </w:r>
          </w:p>
        </w:tc>
        <w:tc>
          <w:tcPr>
            <w:tcW w:w="9365" w:type="dxa"/>
            <w:vAlign w:val="center"/>
          </w:tcPr>
          <w:p w14:paraId="58F989A2" w14:textId="15FACDE8" w:rsidR="00200E30" w:rsidRPr="00D12025" w:rsidRDefault="00000000" w:rsidP="00072C37">
            <w:pPr>
              <w:cnfStyle w:val="000000100000" w:firstRow="0" w:lastRow="0" w:firstColumn="0" w:lastColumn="0" w:oddVBand="0" w:evenVBand="0" w:oddHBand="1" w:evenHBand="0" w:firstRowFirstColumn="0" w:firstRowLastColumn="0" w:lastRowFirstColumn="0" w:lastRowLastColumn="0"/>
              <w:rPr>
                <w:rFonts w:ascii="Arial" w:hAnsi="Arial" w:cs="Arial"/>
                <w:iCs/>
                <w:color w:val="404040"/>
                <w:sz w:val="20"/>
                <w:szCs w:val="20"/>
              </w:rPr>
            </w:pPr>
            <w:hyperlink w:anchor="GettingHelpEmployees" w:history="1">
              <w:r w:rsidR="008762B7" w:rsidRPr="0077751C">
                <w:rPr>
                  <w:rStyle w:val="Hyperlink"/>
                  <w:rFonts w:ascii="Arial" w:hAnsi="Arial" w:cs="Arial"/>
                  <w:b/>
                  <w:sz w:val="20"/>
                  <w:szCs w:val="20"/>
                </w:rPr>
                <w:t>Employee messaging templates</w:t>
              </w:r>
              <w:r w:rsidR="008762B7" w:rsidRPr="0077751C">
                <w:rPr>
                  <w:rStyle w:val="Hyperlink"/>
                  <w:rFonts w:ascii="Arial" w:hAnsi="Arial" w:cs="Arial"/>
                  <w:iCs/>
                  <w:sz w:val="20"/>
                  <w:szCs w:val="20"/>
                </w:rPr>
                <w:t xml:space="preserve"> to help employees impacted by disaster and for those who want to help</w:t>
              </w:r>
            </w:hyperlink>
          </w:p>
        </w:tc>
      </w:tr>
      <w:bookmarkEnd w:id="1"/>
    </w:tbl>
    <w:p w14:paraId="4FD30B15" w14:textId="77777777" w:rsidR="007A115B" w:rsidRDefault="007A115B">
      <w:pPr>
        <w:rPr>
          <w:b/>
          <w:color w:val="ED1B24"/>
          <w:sz w:val="22"/>
          <w:szCs w:val="22"/>
        </w:rPr>
      </w:pPr>
    </w:p>
    <w:p w14:paraId="00C07197" w14:textId="77777777" w:rsidR="007A115B" w:rsidRDefault="007A115B">
      <w:pPr>
        <w:rPr>
          <w:b/>
          <w:color w:val="ED1B24"/>
          <w:sz w:val="22"/>
          <w:szCs w:val="22"/>
        </w:rPr>
      </w:pPr>
    </w:p>
    <w:p w14:paraId="71D251BE" w14:textId="5F1844E8" w:rsidR="007A115B" w:rsidRPr="007A115B" w:rsidRDefault="007A115B" w:rsidP="007A115B">
      <w:pPr>
        <w:autoSpaceDE w:val="0"/>
        <w:autoSpaceDN w:val="0"/>
        <w:adjustRightInd w:val="0"/>
        <w:spacing w:before="100" w:beforeAutospacing="1" w:after="100" w:afterAutospacing="1"/>
        <w:rPr>
          <w:rFonts w:ascii="Arial" w:eastAsiaTheme="minorEastAsia" w:hAnsi="Arial" w:cs="Arial"/>
          <w:b/>
          <w:bCs/>
          <w:i/>
          <w:iCs/>
          <w:sz w:val="21"/>
          <w:szCs w:val="21"/>
        </w:rPr>
      </w:pPr>
      <w:r w:rsidRPr="007A115B">
        <w:rPr>
          <w:rFonts w:ascii="Arial" w:eastAsiaTheme="minorEastAsia" w:hAnsi="Arial" w:cs="Arial"/>
          <w:b/>
          <w:bCs/>
          <w:i/>
          <w:iCs/>
          <w:sz w:val="21"/>
          <w:szCs w:val="21"/>
        </w:rPr>
        <w:t xml:space="preserve">Please note, you must have a current </w:t>
      </w:r>
      <w:r>
        <w:rPr>
          <w:rFonts w:ascii="Arial" w:eastAsiaTheme="minorEastAsia" w:hAnsi="Arial" w:cs="Arial"/>
          <w:b/>
          <w:bCs/>
          <w:i/>
          <w:iCs/>
          <w:sz w:val="21"/>
          <w:szCs w:val="21"/>
        </w:rPr>
        <w:t xml:space="preserve">partnership </w:t>
      </w:r>
      <w:r w:rsidRPr="007A115B">
        <w:rPr>
          <w:rFonts w:ascii="Arial" w:eastAsiaTheme="minorEastAsia" w:hAnsi="Arial" w:cs="Arial"/>
          <w:b/>
          <w:bCs/>
          <w:i/>
          <w:iCs/>
          <w:sz w:val="21"/>
          <w:szCs w:val="21"/>
        </w:rPr>
        <w:t xml:space="preserve">agreement in place to utilize Red Cross photos and/or logo. </w:t>
      </w:r>
      <w:r w:rsidR="1336324C" w:rsidRPr="1F670ADF">
        <w:rPr>
          <w:rFonts w:ascii="Arial" w:eastAsiaTheme="minorEastAsia" w:hAnsi="Arial" w:cs="Arial"/>
          <w:b/>
          <w:bCs/>
          <w:i/>
          <w:iCs/>
          <w:sz w:val="21"/>
          <w:szCs w:val="21"/>
        </w:rPr>
        <w:t xml:space="preserve">Additionally, </w:t>
      </w:r>
      <w:r w:rsidR="1336324C" w:rsidRPr="3241DC3B">
        <w:rPr>
          <w:rFonts w:ascii="Arial" w:eastAsiaTheme="minorEastAsia" w:hAnsi="Arial" w:cs="Arial"/>
          <w:b/>
          <w:bCs/>
          <w:i/>
          <w:iCs/>
          <w:sz w:val="21"/>
          <w:szCs w:val="21"/>
        </w:rPr>
        <w:t>you must include our non-endorsement statement</w:t>
      </w:r>
      <w:r w:rsidR="57813A94" w:rsidRPr="3241DC3B">
        <w:rPr>
          <w:rFonts w:ascii="Arial" w:eastAsiaTheme="minorEastAsia" w:hAnsi="Arial" w:cs="Arial"/>
          <w:b/>
          <w:bCs/>
          <w:i/>
          <w:iCs/>
          <w:sz w:val="21"/>
          <w:szCs w:val="21"/>
        </w:rPr>
        <w:t>*</w:t>
      </w:r>
      <w:r w:rsidR="1336324C" w:rsidRPr="3241DC3B">
        <w:rPr>
          <w:rFonts w:ascii="Arial" w:eastAsiaTheme="minorEastAsia" w:hAnsi="Arial" w:cs="Arial"/>
          <w:b/>
          <w:bCs/>
          <w:i/>
          <w:iCs/>
          <w:sz w:val="21"/>
          <w:szCs w:val="21"/>
        </w:rPr>
        <w:t xml:space="preserve"> on </w:t>
      </w:r>
      <w:r w:rsidR="235A5AAE" w:rsidRPr="3241DC3B">
        <w:rPr>
          <w:rFonts w:ascii="Arial" w:eastAsiaTheme="minorEastAsia" w:hAnsi="Arial" w:cs="Arial"/>
          <w:b/>
          <w:bCs/>
          <w:i/>
          <w:iCs/>
          <w:sz w:val="21"/>
          <w:szCs w:val="21"/>
        </w:rPr>
        <w:t xml:space="preserve">materials where our assets are displayed (websites, print materials, </w:t>
      </w:r>
      <w:r w:rsidR="732CB6F6" w:rsidRPr="3241DC3B">
        <w:rPr>
          <w:rFonts w:ascii="Arial" w:eastAsiaTheme="minorEastAsia" w:hAnsi="Arial" w:cs="Arial"/>
          <w:b/>
          <w:bCs/>
          <w:i/>
          <w:iCs/>
          <w:sz w:val="21"/>
          <w:szCs w:val="21"/>
        </w:rPr>
        <w:t xml:space="preserve">videos, etc.). </w:t>
      </w:r>
      <w:r w:rsidR="005F602B">
        <w:rPr>
          <w:rFonts w:ascii="Arial" w:eastAsiaTheme="minorEastAsia" w:hAnsi="Arial" w:cs="Arial"/>
          <w:b/>
          <w:bCs/>
          <w:i/>
          <w:iCs/>
          <w:sz w:val="21"/>
          <w:szCs w:val="21"/>
        </w:rPr>
        <w:t>For more information</w:t>
      </w:r>
      <w:r w:rsidR="406EE873" w:rsidRPr="3241DC3B">
        <w:rPr>
          <w:rFonts w:ascii="Arial" w:eastAsiaTheme="minorEastAsia" w:hAnsi="Arial" w:cs="Arial"/>
          <w:b/>
          <w:bCs/>
          <w:i/>
          <w:iCs/>
          <w:sz w:val="21"/>
          <w:szCs w:val="21"/>
        </w:rPr>
        <w:t>,</w:t>
      </w:r>
      <w:r w:rsidR="005F602B">
        <w:rPr>
          <w:rFonts w:ascii="Arial" w:eastAsiaTheme="minorEastAsia" w:hAnsi="Arial" w:cs="Arial"/>
          <w:b/>
          <w:bCs/>
          <w:i/>
          <w:iCs/>
          <w:sz w:val="21"/>
          <w:szCs w:val="21"/>
        </w:rPr>
        <w:t xml:space="preserve"> </w:t>
      </w:r>
      <w:r w:rsidR="00BA5CF4">
        <w:rPr>
          <w:rFonts w:ascii="Arial" w:eastAsiaTheme="minorEastAsia" w:hAnsi="Arial" w:cs="Arial"/>
          <w:b/>
          <w:bCs/>
          <w:i/>
          <w:iCs/>
          <w:sz w:val="21"/>
          <w:szCs w:val="21"/>
        </w:rPr>
        <w:t xml:space="preserve">please consult your relationship manager. </w:t>
      </w:r>
    </w:p>
    <w:p w14:paraId="0A4011A3" w14:textId="067F8998" w:rsidR="008E73FA" w:rsidRDefault="008E73FA" w:rsidP="3241DC3B">
      <w:pPr>
        <w:spacing w:beforeAutospacing="1" w:afterAutospacing="1"/>
        <w:rPr>
          <w:rFonts w:ascii="Arial" w:eastAsiaTheme="minorEastAsia" w:hAnsi="Arial" w:cs="Arial"/>
          <w:b/>
          <w:bCs/>
          <w:i/>
          <w:iCs/>
          <w:sz w:val="21"/>
          <w:szCs w:val="21"/>
        </w:rPr>
      </w:pPr>
    </w:p>
    <w:p w14:paraId="46CF14D0" w14:textId="256E592E" w:rsidR="008E73FA" w:rsidRDefault="008E73FA" w:rsidP="3241DC3B">
      <w:pPr>
        <w:spacing w:beforeAutospacing="1" w:afterAutospacing="1"/>
        <w:rPr>
          <w:rFonts w:ascii="Arial" w:eastAsiaTheme="minorEastAsia" w:hAnsi="Arial" w:cs="Arial"/>
          <w:b/>
          <w:bCs/>
          <w:i/>
          <w:iCs/>
          <w:sz w:val="21"/>
          <w:szCs w:val="21"/>
        </w:rPr>
      </w:pPr>
    </w:p>
    <w:p w14:paraId="443C4370" w14:textId="0EAFAC7E" w:rsidR="008E73FA" w:rsidRDefault="008E73FA" w:rsidP="3241DC3B">
      <w:pPr>
        <w:spacing w:beforeAutospacing="1" w:afterAutospacing="1"/>
        <w:rPr>
          <w:rFonts w:ascii="Arial" w:eastAsiaTheme="minorEastAsia" w:hAnsi="Arial" w:cs="Arial"/>
          <w:b/>
          <w:bCs/>
          <w:i/>
          <w:iCs/>
          <w:sz w:val="21"/>
          <w:szCs w:val="21"/>
        </w:rPr>
      </w:pPr>
    </w:p>
    <w:p w14:paraId="41FF0597" w14:textId="2443CB48" w:rsidR="008E73FA" w:rsidRDefault="008E73FA" w:rsidP="3241DC3B">
      <w:pPr>
        <w:spacing w:beforeAutospacing="1" w:afterAutospacing="1"/>
        <w:rPr>
          <w:rFonts w:ascii="Arial" w:eastAsiaTheme="minorEastAsia" w:hAnsi="Arial" w:cs="Arial"/>
          <w:b/>
          <w:bCs/>
          <w:i/>
          <w:iCs/>
          <w:sz w:val="21"/>
          <w:szCs w:val="21"/>
        </w:rPr>
      </w:pPr>
    </w:p>
    <w:p w14:paraId="291CDBA0" w14:textId="32690C2F" w:rsidR="008E73FA" w:rsidRDefault="4087F18C" w:rsidP="3241DC3B">
      <w:pPr>
        <w:spacing w:beforeAutospacing="1" w:afterAutospacing="1"/>
        <w:rPr>
          <w:rFonts w:ascii="Arial Nova" w:eastAsia="Arial Nova" w:hAnsi="Arial Nova" w:cs="Arial Nova"/>
          <w:sz w:val="16"/>
          <w:szCs w:val="16"/>
        </w:rPr>
      </w:pPr>
      <w:r w:rsidRPr="3241DC3B">
        <w:rPr>
          <w:rFonts w:ascii="Arial Nova" w:eastAsia="Arial Nova" w:hAnsi="Arial Nova" w:cs="Arial Nova"/>
          <w:sz w:val="16"/>
          <w:szCs w:val="16"/>
        </w:rPr>
        <w:t>*The American Red Cross name, logo and copyrighted materials are used with its permission, which in no way constitutes an endorsement, express or implied, of any product, service, company, opinion or political position. The American Red Cross name and logo are registered trademarks owned by the American National Red Cross. For more information about the American Red Cross, please visit redcross.org.</w:t>
      </w:r>
    </w:p>
    <w:p w14:paraId="5A838338" w14:textId="6CD58E98" w:rsidR="008E73FA" w:rsidRDefault="00850719" w:rsidP="3241DC3B">
      <w:pPr>
        <w:pStyle w:val="NormalWeb"/>
        <w:spacing w:beforeAutospacing="1" w:afterAutospacing="1"/>
        <w:rPr>
          <w:b/>
          <w:color w:val="ED1B24"/>
          <w:sz w:val="22"/>
          <w:szCs w:val="22"/>
        </w:rPr>
      </w:pPr>
      <w:bookmarkStart w:id="3" w:name="LeadershipTYMessage"/>
      <w:r>
        <w:rPr>
          <w:b/>
          <w:color w:val="ED1B24"/>
          <w:sz w:val="22"/>
          <w:szCs w:val="22"/>
        </w:rPr>
        <w:t>Leadership Thank You Message</w:t>
      </w:r>
    </w:p>
    <w:bookmarkEnd w:id="3"/>
    <w:p w14:paraId="155AAD93" w14:textId="77777777" w:rsidR="009744B8" w:rsidRPr="00BD7832" w:rsidRDefault="009744B8" w:rsidP="00AF55D7">
      <w:pPr>
        <w:pStyle w:val="NormalWeb"/>
        <w:rPr>
          <w:b/>
          <w:color w:val="ED1B24"/>
          <w:sz w:val="22"/>
          <w:szCs w:val="22"/>
        </w:rPr>
      </w:pPr>
    </w:p>
    <w:p w14:paraId="3585376B" w14:textId="7163C816" w:rsidR="00CF127F" w:rsidRPr="00EC44D9" w:rsidRDefault="000848DB" w:rsidP="00AF55D7">
      <w:pPr>
        <w:pStyle w:val="NormalWeb"/>
        <w:rPr>
          <w:b/>
          <w:i/>
          <w:color w:val="auto"/>
          <w:sz w:val="21"/>
          <w:szCs w:val="21"/>
        </w:rPr>
      </w:pPr>
      <w:r w:rsidRPr="00EC44D9">
        <w:rPr>
          <w:b/>
          <w:i/>
          <w:color w:val="auto"/>
          <w:sz w:val="21"/>
          <w:szCs w:val="21"/>
        </w:rPr>
        <w:t xml:space="preserve">Share the following message from Gail McGovern, President </w:t>
      </w:r>
      <w:r w:rsidR="000F21FA" w:rsidRPr="00EC44D9">
        <w:rPr>
          <w:b/>
          <w:i/>
          <w:color w:val="auto"/>
          <w:sz w:val="21"/>
          <w:szCs w:val="21"/>
        </w:rPr>
        <w:t xml:space="preserve">and </w:t>
      </w:r>
      <w:r w:rsidRPr="00EC44D9">
        <w:rPr>
          <w:b/>
          <w:i/>
          <w:color w:val="auto"/>
          <w:sz w:val="21"/>
          <w:szCs w:val="21"/>
        </w:rPr>
        <w:t xml:space="preserve">CEO, </w:t>
      </w:r>
      <w:r w:rsidR="00F86C23" w:rsidRPr="00EC44D9">
        <w:rPr>
          <w:b/>
          <w:i/>
          <w:color w:val="auto"/>
          <w:sz w:val="21"/>
          <w:szCs w:val="21"/>
        </w:rPr>
        <w:t xml:space="preserve">with your </w:t>
      </w:r>
      <w:r w:rsidR="00595A43" w:rsidRPr="00EC44D9">
        <w:rPr>
          <w:b/>
          <w:i/>
          <w:color w:val="auto"/>
          <w:sz w:val="21"/>
          <w:szCs w:val="21"/>
        </w:rPr>
        <w:t xml:space="preserve">internal audience, via email or on your </w:t>
      </w:r>
      <w:r w:rsidR="000F21FA" w:rsidRPr="00EC44D9">
        <w:rPr>
          <w:b/>
          <w:i/>
          <w:color w:val="auto"/>
          <w:sz w:val="21"/>
          <w:szCs w:val="21"/>
        </w:rPr>
        <w:t>i</w:t>
      </w:r>
      <w:r w:rsidR="00595A43" w:rsidRPr="00EC44D9">
        <w:rPr>
          <w:b/>
          <w:i/>
          <w:color w:val="auto"/>
          <w:sz w:val="21"/>
          <w:szCs w:val="21"/>
        </w:rPr>
        <w:t xml:space="preserve">ntranet. </w:t>
      </w:r>
    </w:p>
    <w:p w14:paraId="5DCE1A41" w14:textId="77777777" w:rsidR="00A645FD" w:rsidRDefault="00A645FD" w:rsidP="00AF55D7">
      <w:pPr>
        <w:pStyle w:val="NormalWeb"/>
        <w:rPr>
          <w:bCs/>
          <w:i/>
          <w:iCs/>
          <w:color w:val="auto"/>
          <w:sz w:val="21"/>
          <w:szCs w:val="21"/>
        </w:rPr>
      </w:pPr>
    </w:p>
    <w:p w14:paraId="13FFC2D0" w14:textId="62FC93AD" w:rsidR="00A645FD" w:rsidRPr="00F564B7" w:rsidRDefault="00A645FD" w:rsidP="76F4EF3A">
      <w:pPr>
        <w:pStyle w:val="NormalWeb"/>
        <w:rPr>
          <w:b/>
          <w:bCs/>
          <w:i/>
          <w:iCs/>
          <w:color w:val="auto"/>
          <w:sz w:val="21"/>
          <w:szCs w:val="21"/>
        </w:rPr>
      </w:pPr>
      <w:r w:rsidRPr="76F4EF3A">
        <w:rPr>
          <w:b/>
          <w:bCs/>
          <w:i/>
          <w:iCs/>
          <w:color w:val="auto"/>
          <w:sz w:val="21"/>
          <w:szCs w:val="21"/>
        </w:rPr>
        <w:t xml:space="preserve">This quote is for </w:t>
      </w:r>
      <w:r w:rsidRPr="76F4EF3A">
        <w:rPr>
          <w:b/>
          <w:bCs/>
          <w:i/>
          <w:iCs/>
          <w:color w:val="FF0000"/>
          <w:sz w:val="21"/>
          <w:szCs w:val="21"/>
        </w:rPr>
        <w:t>internal use only</w:t>
      </w:r>
      <w:r w:rsidRPr="76F4EF3A">
        <w:rPr>
          <w:b/>
          <w:bCs/>
          <w:i/>
          <w:iCs/>
          <w:color w:val="auto"/>
          <w:sz w:val="21"/>
          <w:szCs w:val="21"/>
        </w:rPr>
        <w:t xml:space="preserve">. For a quote to share on your external channels, please </w:t>
      </w:r>
      <w:r w:rsidR="00E87518" w:rsidRPr="76F4EF3A">
        <w:rPr>
          <w:b/>
          <w:bCs/>
          <w:i/>
          <w:iCs/>
          <w:color w:val="auto"/>
          <w:sz w:val="21"/>
          <w:szCs w:val="21"/>
        </w:rPr>
        <w:t>contact your relationship manager</w:t>
      </w:r>
      <w:r w:rsidR="00F564B7" w:rsidRPr="76F4EF3A">
        <w:rPr>
          <w:b/>
          <w:bCs/>
          <w:i/>
          <w:iCs/>
          <w:color w:val="auto"/>
          <w:sz w:val="21"/>
          <w:szCs w:val="21"/>
        </w:rPr>
        <w:t xml:space="preserve">. </w:t>
      </w:r>
    </w:p>
    <w:p w14:paraId="110DD788" w14:textId="77777777" w:rsidR="000848DB" w:rsidRDefault="000848DB" w:rsidP="00AF55D7">
      <w:pPr>
        <w:pStyle w:val="NormalWeb"/>
        <w:rPr>
          <w:b/>
          <w:color w:val="ED1B24"/>
          <w:sz w:val="22"/>
          <w:szCs w:val="22"/>
        </w:rPr>
      </w:pPr>
    </w:p>
    <w:p w14:paraId="06D3AA97" w14:textId="45E3762B" w:rsidR="008E73FA" w:rsidRPr="00D3147F" w:rsidRDefault="00186DA5" w:rsidP="003E57F4">
      <w:pPr>
        <w:pStyle w:val="NormalWeb"/>
        <w:rPr>
          <w:rFonts w:eastAsia="Calibri"/>
          <w:color w:val="000000"/>
          <w:sz w:val="21"/>
          <w:szCs w:val="21"/>
          <w:shd w:val="clear" w:color="auto" w:fill="FFFFFF"/>
        </w:rPr>
      </w:pPr>
      <w:r>
        <w:rPr>
          <w:rFonts w:eastAsia="Calibri"/>
          <w:color w:val="000000"/>
          <w:sz w:val="21"/>
          <w:szCs w:val="21"/>
          <w:shd w:val="clear" w:color="auto" w:fill="FFFFFF"/>
        </w:rPr>
        <w:t xml:space="preserve">We are so grateful to [Company] and </w:t>
      </w:r>
      <w:r w:rsidR="00D3147F">
        <w:rPr>
          <w:rFonts w:eastAsia="Calibri"/>
          <w:color w:val="000000"/>
          <w:sz w:val="21"/>
          <w:szCs w:val="21"/>
          <w:shd w:val="clear" w:color="auto" w:fill="FFFFFF"/>
        </w:rPr>
        <w:t>your employees</w:t>
      </w:r>
      <w:r w:rsidR="007D099D" w:rsidRPr="002E4CCB">
        <w:rPr>
          <w:b/>
          <w:noProof/>
          <w:color w:val="ED1B24"/>
          <w:sz w:val="22"/>
          <w:szCs w:val="22"/>
        </w:rPr>
        <w:drawing>
          <wp:anchor distT="0" distB="0" distL="114300" distR="114300" simplePos="0" relativeHeight="251658243" behindDoc="1" locked="0" layoutInCell="1" allowOverlap="1" wp14:anchorId="7E06DCD4" wp14:editId="47B69F61">
            <wp:simplePos x="0" y="0"/>
            <wp:positionH relativeFrom="column">
              <wp:posOffset>3649980</wp:posOffset>
            </wp:positionH>
            <wp:positionV relativeFrom="paragraph">
              <wp:posOffset>47625</wp:posOffset>
            </wp:positionV>
            <wp:extent cx="2594610" cy="1724025"/>
            <wp:effectExtent l="0" t="0" r="0" b="9525"/>
            <wp:wrapTight wrapText="bothSides">
              <wp:wrapPolygon edited="0">
                <wp:start x="0" y="0"/>
                <wp:lineTo x="0" y="21481"/>
                <wp:lineTo x="21410" y="21481"/>
                <wp:lineTo x="21410" y="0"/>
                <wp:lineTo x="0" y="0"/>
              </wp:wrapPolygon>
            </wp:wrapTight>
            <wp:docPr id="19" name="Picture 1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4610" cy="1724025"/>
                    </a:xfrm>
                    <a:prstGeom prst="rect">
                      <a:avLst/>
                    </a:prstGeom>
                  </pic:spPr>
                </pic:pic>
              </a:graphicData>
            </a:graphic>
            <wp14:sizeRelH relativeFrom="margin">
              <wp14:pctWidth>0</wp14:pctWidth>
            </wp14:sizeRelH>
            <wp14:sizeRelV relativeFrom="margin">
              <wp14:pctHeight>0</wp14:pctHeight>
            </wp14:sizeRelV>
          </wp:anchor>
        </w:drawing>
      </w:r>
      <w:r w:rsidR="008E73FA" w:rsidRPr="008E73FA">
        <w:rPr>
          <w:rFonts w:eastAsia="Calibri"/>
          <w:color w:val="000000"/>
          <w:sz w:val="21"/>
          <w:szCs w:val="21"/>
          <w:shd w:val="clear" w:color="auto" w:fill="FFFFFF"/>
        </w:rPr>
        <w:t xml:space="preserve"> for your generous commitment to help provide disaster relief for those in need across the country as a member of </w:t>
      </w:r>
      <w:r w:rsidR="008E73FA" w:rsidRPr="008E73FA">
        <w:rPr>
          <w:rFonts w:eastAsia="Calibri"/>
          <w:color w:val="000000"/>
          <w:sz w:val="21"/>
          <w:szCs w:val="21"/>
        </w:rPr>
        <w:t>the American Red Cross Annual Disaster Giving Program (ADGP).</w:t>
      </w:r>
    </w:p>
    <w:p w14:paraId="01440806" w14:textId="1EBE4832" w:rsidR="008E73FA" w:rsidRPr="008E73FA" w:rsidRDefault="008E73FA" w:rsidP="008E73FA">
      <w:pPr>
        <w:rPr>
          <w:rFonts w:ascii="Arial" w:eastAsia="Calibri" w:hAnsi="Arial" w:cs="Arial"/>
          <w:color w:val="000000"/>
          <w:sz w:val="21"/>
          <w:szCs w:val="21"/>
          <w:shd w:val="clear" w:color="auto" w:fill="FFFFFF"/>
        </w:rPr>
      </w:pPr>
    </w:p>
    <w:p w14:paraId="29F48541" w14:textId="792BA222" w:rsidR="008E73FA" w:rsidRPr="008E73FA" w:rsidRDefault="008E73FA" w:rsidP="008E73FA">
      <w:pPr>
        <w:rPr>
          <w:rFonts w:ascii="Arial" w:eastAsia="Calibri" w:hAnsi="Arial" w:cs="Arial"/>
          <w:color w:val="000000"/>
          <w:sz w:val="21"/>
          <w:szCs w:val="21"/>
        </w:rPr>
      </w:pPr>
      <w:r w:rsidRPr="008E73FA">
        <w:rPr>
          <w:rFonts w:ascii="Arial" w:eastAsia="Calibri" w:hAnsi="Arial" w:cs="Arial"/>
          <w:color w:val="000000"/>
          <w:sz w:val="21"/>
          <w:szCs w:val="21"/>
          <w:shd w:val="clear" w:color="auto" w:fill="FFFFFF"/>
        </w:rPr>
        <w:t xml:space="preserve">As we continue to see the devastating impact of stronger and more frequent disasters, we’re so honored to count </w:t>
      </w:r>
      <w:r w:rsidRPr="008E73FA">
        <w:rPr>
          <w:rFonts w:ascii="Arial" w:eastAsia="Calibri" w:hAnsi="Arial" w:cs="Arial"/>
          <w:color w:val="000000"/>
          <w:sz w:val="21"/>
          <w:szCs w:val="21"/>
          <w:highlight w:val="yellow"/>
        </w:rPr>
        <w:t>[Company]</w:t>
      </w:r>
      <w:r w:rsidRPr="008E73FA">
        <w:rPr>
          <w:rFonts w:ascii="Arial" w:eastAsia="Calibri" w:hAnsi="Arial" w:cs="Arial"/>
          <w:color w:val="000000"/>
          <w:sz w:val="21"/>
          <w:szCs w:val="21"/>
        </w:rPr>
        <w:t xml:space="preserve"> </w:t>
      </w:r>
      <w:r w:rsidRPr="008E73FA">
        <w:rPr>
          <w:rFonts w:ascii="Arial" w:eastAsia="Calibri" w:hAnsi="Arial" w:cs="Arial"/>
          <w:color w:val="000000"/>
          <w:sz w:val="21"/>
          <w:szCs w:val="21"/>
          <w:shd w:val="clear" w:color="auto" w:fill="FFFFFF"/>
        </w:rPr>
        <w:t>as a valued member of the program. ADGP</w:t>
      </w:r>
      <w:r w:rsidRPr="008E73FA">
        <w:rPr>
          <w:rFonts w:ascii="Arial" w:eastAsia="Calibri" w:hAnsi="Arial" w:cs="Arial"/>
          <w:color w:val="000000"/>
          <w:sz w:val="21"/>
          <w:szCs w:val="21"/>
        </w:rPr>
        <w:t xml:space="preserve"> members are truly unique because their generous contributions in advance of disasters allow us to prepare for emergencies nationwide and to grow our capacity to respond immediately with food, shelter and care for those who need it most.</w:t>
      </w:r>
    </w:p>
    <w:p w14:paraId="24A8D580" w14:textId="77777777" w:rsidR="008E73FA" w:rsidRPr="008E73FA" w:rsidRDefault="008E73FA" w:rsidP="008E73FA">
      <w:pPr>
        <w:rPr>
          <w:rFonts w:ascii="Arial" w:eastAsia="Calibri" w:hAnsi="Arial" w:cs="Arial"/>
          <w:color w:val="000000"/>
          <w:sz w:val="21"/>
          <w:szCs w:val="21"/>
        </w:rPr>
      </w:pPr>
    </w:p>
    <w:p w14:paraId="7C134808" w14:textId="7C4CFABF" w:rsidR="008E73FA" w:rsidRPr="008E73FA" w:rsidRDefault="008E73FA" w:rsidP="008E73FA">
      <w:pPr>
        <w:rPr>
          <w:rFonts w:ascii="Arial" w:eastAsia="Calibri" w:hAnsi="Arial" w:cs="Arial"/>
          <w:color w:val="000000"/>
          <w:sz w:val="21"/>
          <w:szCs w:val="21"/>
        </w:rPr>
      </w:pPr>
      <w:r w:rsidRPr="67747B44">
        <w:rPr>
          <w:rFonts w:ascii="Arial" w:eastAsia="Calibri" w:hAnsi="Arial" w:cs="Arial"/>
          <w:color w:val="000000" w:themeColor="text1"/>
          <w:sz w:val="21"/>
          <w:szCs w:val="21"/>
        </w:rPr>
        <w:t xml:space="preserve">Donations from companies like </w:t>
      </w:r>
      <w:r w:rsidRPr="67747B44">
        <w:rPr>
          <w:rFonts w:ascii="Arial" w:eastAsia="Calibri" w:hAnsi="Arial" w:cs="Arial"/>
          <w:color w:val="000000" w:themeColor="text1"/>
          <w:sz w:val="21"/>
          <w:szCs w:val="21"/>
          <w:highlight w:val="yellow"/>
        </w:rPr>
        <w:t>[Company]</w:t>
      </w:r>
      <w:r w:rsidRPr="67747B44">
        <w:rPr>
          <w:rFonts w:ascii="Arial" w:eastAsia="Calibri" w:hAnsi="Arial" w:cs="Arial"/>
          <w:color w:val="000000" w:themeColor="text1"/>
          <w:sz w:val="21"/>
          <w:szCs w:val="21"/>
        </w:rPr>
        <w:t xml:space="preserve"> power our response to disaster</w:t>
      </w:r>
      <w:r w:rsidR="3B6F5C42" w:rsidRPr="67747B44">
        <w:rPr>
          <w:rFonts w:ascii="Arial" w:eastAsia="Calibri" w:hAnsi="Arial" w:cs="Arial"/>
          <w:color w:val="000000" w:themeColor="text1"/>
          <w:sz w:val="21"/>
          <w:szCs w:val="21"/>
        </w:rPr>
        <w:t xml:space="preserve">s </w:t>
      </w:r>
      <w:r w:rsidRPr="67747B44">
        <w:rPr>
          <w:rFonts w:ascii="Arial" w:eastAsia="Calibri" w:hAnsi="Arial" w:cs="Arial"/>
          <w:color w:val="000000" w:themeColor="text1"/>
          <w:sz w:val="21"/>
          <w:szCs w:val="21"/>
        </w:rPr>
        <w:t>both big and small — from hurricanes and floods to home fires and tornadoes — ensuring Red Cross teams are resourced and ready to respond as soon as we’re needed.</w:t>
      </w:r>
    </w:p>
    <w:p w14:paraId="0ABF49C4" w14:textId="77777777" w:rsidR="008E73FA" w:rsidRPr="008E73FA" w:rsidRDefault="008E73FA" w:rsidP="008E73FA">
      <w:pPr>
        <w:tabs>
          <w:tab w:val="num" w:pos="360"/>
        </w:tabs>
        <w:rPr>
          <w:rFonts w:ascii="Arial" w:hAnsi="Arial" w:cs="Arial"/>
          <w:color w:val="000000"/>
          <w:kern w:val="24"/>
          <w:sz w:val="21"/>
          <w:szCs w:val="21"/>
        </w:rPr>
      </w:pPr>
    </w:p>
    <w:p w14:paraId="677DA0D1" w14:textId="3130C655" w:rsidR="008E73FA" w:rsidRPr="008E73FA" w:rsidRDefault="008E73FA" w:rsidP="008E73FA">
      <w:pPr>
        <w:tabs>
          <w:tab w:val="num" w:pos="360"/>
        </w:tabs>
        <w:rPr>
          <w:rFonts w:ascii="Arial" w:eastAsia="Calibri" w:hAnsi="Arial" w:cs="Arial"/>
          <w:color w:val="000000"/>
          <w:sz w:val="21"/>
          <w:szCs w:val="21"/>
        </w:rPr>
      </w:pPr>
      <w:r w:rsidRPr="192DFAF0">
        <w:rPr>
          <w:rFonts w:ascii="Arial" w:eastAsia="Calibri" w:hAnsi="Arial" w:cs="Arial"/>
          <w:color w:val="000000" w:themeColor="text1"/>
          <w:sz w:val="21"/>
          <w:szCs w:val="21"/>
        </w:rPr>
        <w:t>Our disaster relief work wouldn’t be possible without your support. Thank you for your compassion and dedication to our lifesaving mission.</w:t>
      </w:r>
    </w:p>
    <w:p w14:paraId="598F701B" w14:textId="77777777" w:rsidR="008E73FA" w:rsidRPr="008E73FA" w:rsidRDefault="008E73FA" w:rsidP="008E73FA">
      <w:pPr>
        <w:tabs>
          <w:tab w:val="num" w:pos="360"/>
        </w:tabs>
        <w:rPr>
          <w:rFonts w:ascii="Arial" w:eastAsia="Calibri" w:hAnsi="Arial" w:cs="Arial"/>
          <w:color w:val="000000"/>
          <w:sz w:val="21"/>
          <w:szCs w:val="21"/>
        </w:rPr>
      </w:pPr>
    </w:p>
    <w:p w14:paraId="75B9AF77" w14:textId="50221071" w:rsidR="006E1F9D" w:rsidRPr="008C71D2" w:rsidRDefault="008E73FA" w:rsidP="008C71D2">
      <w:pPr>
        <w:tabs>
          <w:tab w:val="num" w:pos="360"/>
        </w:tabs>
        <w:rPr>
          <w:rFonts w:ascii="Arial" w:eastAsia="Calibri" w:hAnsi="Arial" w:cs="Arial"/>
          <w:color w:val="000000"/>
          <w:sz w:val="21"/>
          <w:szCs w:val="21"/>
        </w:rPr>
      </w:pPr>
      <w:r w:rsidRPr="008E73FA">
        <w:rPr>
          <w:rFonts w:ascii="Arial" w:eastAsia="Calibri" w:hAnsi="Arial" w:cs="Arial"/>
          <w:color w:val="000000"/>
          <w:sz w:val="21"/>
          <w:szCs w:val="21"/>
        </w:rPr>
        <w:t>Gail McGovern, President and CEO</w:t>
      </w:r>
      <w:bookmarkStart w:id="4" w:name="MissionPhotosVideos"/>
      <w:r w:rsidR="006E1F9D">
        <w:rPr>
          <w:b/>
          <w:color w:val="ED1B24"/>
          <w:sz w:val="22"/>
          <w:szCs w:val="22"/>
        </w:rPr>
        <w:br w:type="page"/>
      </w:r>
    </w:p>
    <w:p w14:paraId="486D7026" w14:textId="5EFB9CC2" w:rsidR="00A3379D" w:rsidRDefault="00053BEC" w:rsidP="00A3379D">
      <w:pPr>
        <w:pStyle w:val="NormalWeb"/>
        <w:rPr>
          <w:b/>
          <w:color w:val="ED1B24"/>
          <w:sz w:val="22"/>
          <w:szCs w:val="22"/>
        </w:rPr>
      </w:pPr>
      <w:r>
        <w:rPr>
          <w:b/>
          <w:color w:val="ED1B24"/>
          <w:sz w:val="22"/>
          <w:szCs w:val="22"/>
        </w:rPr>
        <w:t xml:space="preserve">Mission </w:t>
      </w:r>
      <w:r w:rsidR="005A6F08">
        <w:rPr>
          <w:b/>
          <w:color w:val="ED1B24"/>
          <w:sz w:val="22"/>
          <w:szCs w:val="22"/>
        </w:rPr>
        <w:t>Photos and Videos</w:t>
      </w:r>
      <w:r w:rsidR="6837E3E8" w:rsidRPr="7344E239">
        <w:rPr>
          <w:b/>
          <w:bCs/>
          <w:color w:val="ED1B24"/>
          <w:sz w:val="22"/>
          <w:szCs w:val="22"/>
        </w:rPr>
        <w:t>*</w:t>
      </w:r>
    </w:p>
    <w:bookmarkEnd w:id="4"/>
    <w:p w14:paraId="65F7200E" w14:textId="26DE8EA3" w:rsidR="009744B8" w:rsidRPr="00BD7832" w:rsidRDefault="009744B8" w:rsidP="00A3379D">
      <w:pPr>
        <w:pStyle w:val="NormalWeb"/>
        <w:rPr>
          <w:b/>
          <w:color w:val="ED1B24"/>
          <w:sz w:val="22"/>
          <w:szCs w:val="22"/>
        </w:rPr>
      </w:pPr>
    </w:p>
    <w:p w14:paraId="7E9B5D54" w14:textId="2F1C4132" w:rsidR="00F5181B" w:rsidRPr="009744B8" w:rsidRDefault="00F5181B" w:rsidP="00A3379D">
      <w:pPr>
        <w:pStyle w:val="NormalWeb"/>
        <w:rPr>
          <w:bCs/>
          <w:i/>
          <w:iCs/>
          <w:color w:val="000000" w:themeColor="text1"/>
          <w:sz w:val="21"/>
          <w:szCs w:val="21"/>
        </w:rPr>
      </w:pPr>
      <w:r w:rsidRPr="009744B8">
        <w:rPr>
          <w:bCs/>
          <w:i/>
          <w:iCs/>
          <w:color w:val="000000" w:themeColor="text1"/>
          <w:sz w:val="21"/>
          <w:szCs w:val="21"/>
        </w:rPr>
        <w:t>Please view the specially curated</w:t>
      </w:r>
      <w:r w:rsidR="001A031D">
        <w:rPr>
          <w:bCs/>
          <w:i/>
          <w:iCs/>
          <w:color w:val="000000" w:themeColor="text1"/>
          <w:sz w:val="21"/>
          <w:szCs w:val="21"/>
        </w:rPr>
        <w:t xml:space="preserve"> photos and</w:t>
      </w:r>
      <w:r w:rsidRPr="009744B8">
        <w:rPr>
          <w:bCs/>
          <w:i/>
          <w:iCs/>
          <w:color w:val="000000" w:themeColor="text1"/>
          <w:sz w:val="21"/>
          <w:szCs w:val="21"/>
        </w:rPr>
        <w:t xml:space="preserve"> videos that you can share with your employees</w:t>
      </w:r>
      <w:r w:rsidR="0092595F" w:rsidRPr="009744B8">
        <w:rPr>
          <w:bCs/>
          <w:i/>
          <w:iCs/>
          <w:color w:val="000000" w:themeColor="text1"/>
          <w:sz w:val="21"/>
          <w:szCs w:val="21"/>
        </w:rPr>
        <w:t xml:space="preserve"> or externally</w:t>
      </w:r>
      <w:r w:rsidRPr="009744B8">
        <w:rPr>
          <w:bCs/>
          <w:i/>
          <w:iCs/>
          <w:color w:val="000000" w:themeColor="text1"/>
          <w:sz w:val="21"/>
          <w:szCs w:val="21"/>
        </w:rPr>
        <w:t>.</w:t>
      </w:r>
      <w:r w:rsidR="00B00955" w:rsidRPr="009744B8">
        <w:rPr>
          <w:bCs/>
          <w:i/>
          <w:iCs/>
          <w:color w:val="000000" w:themeColor="text1"/>
          <w:sz w:val="21"/>
          <w:szCs w:val="21"/>
        </w:rPr>
        <w:t xml:space="preserve"> Experience the mission through volunteers and clients.</w:t>
      </w:r>
      <w:r w:rsidR="0CB4A029" w:rsidRPr="5EB9FD00">
        <w:rPr>
          <w:i/>
          <w:iCs/>
          <w:color w:val="000000" w:themeColor="text1"/>
          <w:sz w:val="21"/>
          <w:szCs w:val="21"/>
        </w:rPr>
        <w:t xml:space="preserve"> </w:t>
      </w:r>
    </w:p>
    <w:p w14:paraId="5BFF14ED" w14:textId="77777777" w:rsidR="00B00955" w:rsidRPr="00A3379D" w:rsidRDefault="00B00955" w:rsidP="00A3379D">
      <w:pPr>
        <w:pStyle w:val="NormalWeb"/>
        <w:rPr>
          <w:bCs/>
          <w:color w:val="000000" w:themeColor="text1"/>
          <w:sz w:val="21"/>
          <w:szCs w:val="21"/>
        </w:rPr>
      </w:pPr>
    </w:p>
    <w:p w14:paraId="34AB50C3" w14:textId="698C6E8B" w:rsidR="00D249EB" w:rsidRPr="00A3379D" w:rsidRDefault="00D249EB" w:rsidP="00A3379D">
      <w:pPr>
        <w:pStyle w:val="NormalWeb"/>
        <w:rPr>
          <w:bCs/>
          <w:color w:val="000000" w:themeColor="text1"/>
          <w:sz w:val="21"/>
          <w:szCs w:val="21"/>
        </w:rPr>
      </w:pPr>
      <w:r>
        <w:rPr>
          <w:bCs/>
          <w:color w:val="000000" w:themeColor="text1"/>
          <w:sz w:val="21"/>
          <w:szCs w:val="21"/>
        </w:rPr>
        <w:t>Videos</w:t>
      </w:r>
      <w:r w:rsidR="00BD04F0">
        <w:rPr>
          <w:bCs/>
          <w:color w:val="000000" w:themeColor="text1"/>
          <w:sz w:val="21"/>
          <w:szCs w:val="21"/>
        </w:rPr>
        <w:t xml:space="preserve"> you can share linked below. Check out </w:t>
      </w:r>
      <w:hyperlink r:id="rId15" w:history="1">
        <w:r w:rsidR="00BD04F0" w:rsidRPr="004234C4">
          <w:rPr>
            <w:rStyle w:val="Hyperlink"/>
            <w:rFonts w:cs="Arial"/>
            <w:bCs/>
            <w:sz w:val="21"/>
            <w:szCs w:val="21"/>
          </w:rPr>
          <w:t>Vimeo</w:t>
        </w:r>
      </w:hyperlink>
      <w:r w:rsidR="00BD04F0">
        <w:rPr>
          <w:bCs/>
          <w:color w:val="000000" w:themeColor="text1"/>
          <w:sz w:val="21"/>
          <w:szCs w:val="21"/>
        </w:rPr>
        <w:t xml:space="preserve"> for additional videos.</w:t>
      </w:r>
    </w:p>
    <w:p w14:paraId="5616EC20" w14:textId="023361AE" w:rsidR="00A3379D" w:rsidRPr="00C04AA0" w:rsidRDefault="00000000" w:rsidP="008B2DAF">
      <w:pPr>
        <w:pStyle w:val="NormalWeb"/>
        <w:numPr>
          <w:ilvl w:val="0"/>
          <w:numId w:val="18"/>
        </w:numPr>
        <w:rPr>
          <w:b/>
          <w:color w:val="ED1B24"/>
          <w:sz w:val="21"/>
          <w:szCs w:val="21"/>
        </w:rPr>
      </w:pPr>
      <w:hyperlink r:id="rId16" w:history="1">
        <w:r w:rsidR="008B2DAF" w:rsidRPr="00C04AA0">
          <w:rPr>
            <w:rStyle w:val="Hyperlink"/>
            <w:rFonts w:cs="Arial"/>
            <w:bCs/>
            <w:sz w:val="21"/>
            <w:szCs w:val="21"/>
          </w:rPr>
          <w:t>We are the Red Cross</w:t>
        </w:r>
      </w:hyperlink>
    </w:p>
    <w:p w14:paraId="3AC00075" w14:textId="2E1C1E5B" w:rsidR="008B2DAF" w:rsidRPr="00C04AA0" w:rsidRDefault="00000000" w:rsidP="008B2DAF">
      <w:pPr>
        <w:pStyle w:val="NormalWeb"/>
        <w:numPr>
          <w:ilvl w:val="0"/>
          <w:numId w:val="18"/>
        </w:numPr>
        <w:rPr>
          <w:bCs/>
          <w:color w:val="ED1B24"/>
          <w:sz w:val="21"/>
          <w:szCs w:val="21"/>
        </w:rPr>
      </w:pPr>
      <w:hyperlink r:id="rId17" w:history="1">
        <w:r w:rsidR="00273A27" w:rsidRPr="00C04AA0">
          <w:rPr>
            <w:rStyle w:val="Hyperlink"/>
            <w:rFonts w:cs="Arial"/>
            <w:bCs/>
            <w:sz w:val="21"/>
            <w:szCs w:val="21"/>
          </w:rPr>
          <w:t>The American Red Cross Responds to the Climate Crisis</w:t>
        </w:r>
      </w:hyperlink>
    </w:p>
    <w:p w14:paraId="3922723B" w14:textId="0F5BC02D" w:rsidR="00273A27" w:rsidRPr="00C04AA0" w:rsidRDefault="00000000" w:rsidP="008B2DAF">
      <w:pPr>
        <w:pStyle w:val="NormalWeb"/>
        <w:numPr>
          <w:ilvl w:val="0"/>
          <w:numId w:val="18"/>
        </w:numPr>
        <w:rPr>
          <w:bCs/>
          <w:color w:val="ED1B24"/>
          <w:sz w:val="21"/>
          <w:szCs w:val="21"/>
        </w:rPr>
      </w:pPr>
      <w:hyperlink r:id="rId18" w:history="1">
        <w:r w:rsidR="00F36311" w:rsidRPr="00C04AA0">
          <w:rPr>
            <w:rStyle w:val="Hyperlink"/>
            <w:rFonts w:cs="Arial"/>
            <w:bCs/>
            <w:sz w:val="21"/>
            <w:szCs w:val="21"/>
          </w:rPr>
          <w:t>Prepare with the American Red Cross Emergency App</w:t>
        </w:r>
      </w:hyperlink>
    </w:p>
    <w:p w14:paraId="606D3615" w14:textId="40253EE3" w:rsidR="00F36311" w:rsidRPr="00C04AA0" w:rsidRDefault="00000000" w:rsidP="008B2DAF">
      <w:pPr>
        <w:pStyle w:val="NormalWeb"/>
        <w:numPr>
          <w:ilvl w:val="0"/>
          <w:numId w:val="18"/>
        </w:numPr>
        <w:rPr>
          <w:bCs/>
          <w:color w:val="ED1B24"/>
          <w:sz w:val="21"/>
          <w:szCs w:val="21"/>
        </w:rPr>
      </w:pPr>
      <w:hyperlink r:id="rId19" w:history="1">
        <w:r w:rsidR="00DB5EF7" w:rsidRPr="00C04AA0">
          <w:rPr>
            <w:rStyle w:val="Hyperlink"/>
            <w:rFonts w:cs="Arial"/>
            <w:bCs/>
            <w:sz w:val="21"/>
            <w:szCs w:val="21"/>
          </w:rPr>
          <w:t>Ty and his Family after Mississippi Tornadoes</w:t>
        </w:r>
      </w:hyperlink>
    </w:p>
    <w:p w14:paraId="00BEA6BF" w14:textId="59CB2BD9" w:rsidR="00302532" w:rsidRDefault="081F1B98" w:rsidP="00CF29F5">
      <w:pPr>
        <w:autoSpaceDE w:val="0"/>
        <w:autoSpaceDN w:val="0"/>
        <w:adjustRightInd w:val="0"/>
        <w:spacing w:before="100" w:beforeAutospacing="1" w:after="100" w:afterAutospacing="1"/>
        <w:rPr>
          <w:rFonts w:ascii="Arial" w:eastAsiaTheme="minorEastAsia" w:hAnsi="Arial" w:cs="Arial"/>
          <w:sz w:val="21"/>
          <w:szCs w:val="21"/>
        </w:rPr>
      </w:pPr>
      <w:r w:rsidRPr="006B6833">
        <w:rPr>
          <w:rFonts w:ascii="Arial" w:eastAsiaTheme="minorEastAsia" w:hAnsi="Arial" w:cs="Arial"/>
          <w:sz w:val="21"/>
          <w:szCs w:val="21"/>
        </w:rPr>
        <w:t xml:space="preserve">Click on </w:t>
      </w:r>
      <w:r w:rsidR="00A05C39">
        <w:rPr>
          <w:rFonts w:ascii="Arial" w:eastAsiaTheme="minorEastAsia" w:hAnsi="Arial" w:cs="Arial"/>
          <w:sz w:val="21"/>
          <w:szCs w:val="21"/>
        </w:rPr>
        <w:t>any</w:t>
      </w:r>
      <w:r w:rsidRPr="006B6833">
        <w:rPr>
          <w:rFonts w:ascii="Arial" w:eastAsiaTheme="minorEastAsia" w:hAnsi="Arial" w:cs="Arial"/>
          <w:sz w:val="21"/>
          <w:szCs w:val="21"/>
        </w:rPr>
        <w:t xml:space="preserve"> thumbnail </w:t>
      </w:r>
      <w:r w:rsidR="006B6833">
        <w:rPr>
          <w:rFonts w:ascii="Arial" w:eastAsiaTheme="minorEastAsia" w:hAnsi="Arial" w:cs="Arial"/>
          <w:sz w:val="21"/>
          <w:szCs w:val="21"/>
        </w:rPr>
        <w:t>below to</w:t>
      </w:r>
      <w:r w:rsidRPr="006B6833">
        <w:rPr>
          <w:rFonts w:ascii="Arial" w:eastAsiaTheme="minorEastAsia" w:hAnsi="Arial" w:cs="Arial"/>
          <w:sz w:val="21"/>
          <w:szCs w:val="21"/>
        </w:rPr>
        <w:t xml:space="preserve"> download a high-resolution image</w:t>
      </w:r>
      <w:r w:rsidR="00BA19E8">
        <w:rPr>
          <w:rFonts w:ascii="Arial" w:eastAsiaTheme="minorEastAsia" w:hAnsi="Arial" w:cs="Arial"/>
          <w:sz w:val="21"/>
          <w:szCs w:val="21"/>
        </w:rPr>
        <w:t xml:space="preserve"> (ctrl + click)</w:t>
      </w:r>
      <w:r w:rsidRPr="006B6833">
        <w:rPr>
          <w:rFonts w:ascii="Arial" w:eastAsiaTheme="minorEastAsia" w:hAnsi="Arial" w:cs="Arial"/>
          <w:sz w:val="21"/>
          <w:szCs w:val="21"/>
        </w:rPr>
        <w:t>.</w:t>
      </w:r>
      <w:r w:rsidR="00B10D63">
        <w:rPr>
          <w:rFonts w:ascii="Arial" w:eastAsiaTheme="minorEastAsia" w:hAnsi="Arial" w:cs="Arial"/>
          <w:sz w:val="21"/>
          <w:szCs w:val="21"/>
        </w:rPr>
        <w:t xml:space="preserve"> Or click </w:t>
      </w:r>
      <w:hyperlink r:id="rId20" w:history="1">
        <w:r w:rsidR="00B10D63" w:rsidRPr="00D73281">
          <w:rPr>
            <w:rStyle w:val="Hyperlink"/>
            <w:rFonts w:ascii="Arial" w:eastAsiaTheme="minorEastAsia" w:hAnsi="Arial" w:cs="Arial"/>
            <w:sz w:val="21"/>
            <w:szCs w:val="21"/>
          </w:rPr>
          <w:t>here</w:t>
        </w:r>
      </w:hyperlink>
      <w:r w:rsidR="00B10D63">
        <w:rPr>
          <w:rFonts w:ascii="Arial" w:eastAsiaTheme="minorEastAsia" w:hAnsi="Arial" w:cs="Arial"/>
          <w:sz w:val="21"/>
          <w:szCs w:val="21"/>
        </w:rPr>
        <w:t xml:space="preserve"> to download.</w:t>
      </w:r>
    </w:p>
    <w:p w14:paraId="125D3D01" w14:textId="15C54FA4" w:rsidR="30C807A6" w:rsidRDefault="30C807A6" w:rsidP="30C807A6">
      <w:pPr>
        <w:rPr>
          <w:rFonts w:eastAsia="MS ??"/>
          <w:b/>
          <w:bCs/>
          <w:color w:val="ED1B24"/>
          <w:sz w:val="22"/>
          <w:szCs w:val="22"/>
        </w:rPr>
      </w:pPr>
    </w:p>
    <w:p w14:paraId="0E8F6534" w14:textId="77777777" w:rsidR="00CF29F5" w:rsidRDefault="00CF29F5" w:rsidP="00CF29F5">
      <w:r w:rsidRPr="009B34F4">
        <w:rPr>
          <w:rFonts w:eastAsia="MS ??"/>
          <w:b/>
          <w:bCs/>
          <w:noProof/>
          <w:color w:val="ED1B24"/>
          <w:sz w:val="22"/>
          <w:szCs w:val="22"/>
        </w:rPr>
        <w:drawing>
          <wp:inline distT="0" distB="0" distL="0" distR="0" wp14:anchorId="395AB0CE" wp14:editId="647BC5F3">
            <wp:extent cx="1789450" cy="1190625"/>
            <wp:effectExtent l="0" t="0" r="1270" b="0"/>
            <wp:docPr id="22" name="Picture 2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20"/>
                    </pic:cNvPr>
                    <pic:cNvPicPr/>
                  </pic:nvPicPr>
                  <pic:blipFill>
                    <a:blip r:embed="rId21"/>
                    <a:stretch>
                      <a:fillRect/>
                    </a:stretch>
                  </pic:blipFill>
                  <pic:spPr>
                    <a:xfrm>
                      <a:off x="0" y="0"/>
                      <a:ext cx="1799291" cy="1197173"/>
                    </a:xfrm>
                    <a:prstGeom prst="rect">
                      <a:avLst/>
                    </a:prstGeom>
                  </pic:spPr>
                </pic:pic>
              </a:graphicData>
            </a:graphic>
          </wp:inline>
        </w:drawing>
      </w:r>
      <w:r>
        <w:tab/>
        <w:t xml:space="preserve">  </w:t>
      </w:r>
      <w:r w:rsidR="00D73281" w:rsidRPr="00B34C9A">
        <w:rPr>
          <w:noProof/>
        </w:rPr>
        <w:drawing>
          <wp:inline distT="0" distB="0" distL="0" distR="0" wp14:anchorId="44237F05" wp14:editId="6D3DDEC4">
            <wp:extent cx="1804967" cy="1209675"/>
            <wp:effectExtent l="0" t="0" r="5080" b="0"/>
            <wp:docPr id="9" name="Picture 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20"/>
                    </pic:cNvPr>
                    <pic:cNvPicPr/>
                  </pic:nvPicPr>
                  <pic:blipFill>
                    <a:blip r:embed="rId22"/>
                    <a:stretch>
                      <a:fillRect/>
                    </a:stretch>
                  </pic:blipFill>
                  <pic:spPr>
                    <a:xfrm>
                      <a:off x="0" y="0"/>
                      <a:ext cx="1823724" cy="1222246"/>
                    </a:xfrm>
                    <a:prstGeom prst="rect">
                      <a:avLst/>
                    </a:prstGeom>
                  </pic:spPr>
                </pic:pic>
              </a:graphicData>
            </a:graphic>
          </wp:inline>
        </w:drawing>
      </w:r>
      <w:r>
        <w:t xml:space="preserve">   </w:t>
      </w:r>
      <w:r w:rsidRPr="00B34C9A">
        <w:rPr>
          <w:noProof/>
        </w:rPr>
        <w:drawing>
          <wp:inline distT="0" distB="0" distL="0" distR="0" wp14:anchorId="6809DABD" wp14:editId="7997E52F">
            <wp:extent cx="1895475" cy="1267093"/>
            <wp:effectExtent l="0" t="0" r="0" b="9525"/>
            <wp:docPr id="2" name="Picture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20"/>
                    </pic:cNvPr>
                    <pic:cNvPicPr/>
                  </pic:nvPicPr>
                  <pic:blipFill>
                    <a:blip r:embed="rId23"/>
                    <a:stretch>
                      <a:fillRect/>
                    </a:stretch>
                  </pic:blipFill>
                  <pic:spPr>
                    <a:xfrm>
                      <a:off x="0" y="0"/>
                      <a:ext cx="1915704" cy="1280616"/>
                    </a:xfrm>
                    <a:prstGeom prst="rect">
                      <a:avLst/>
                    </a:prstGeom>
                  </pic:spPr>
                </pic:pic>
              </a:graphicData>
            </a:graphic>
          </wp:inline>
        </w:drawing>
      </w:r>
    </w:p>
    <w:p w14:paraId="64325B68" w14:textId="77777777" w:rsidR="003945CD" w:rsidRDefault="003945CD" w:rsidP="00CF29F5"/>
    <w:p w14:paraId="2E2A4433" w14:textId="05ABFEFE" w:rsidR="00CF29F5" w:rsidRDefault="00CF29F5" w:rsidP="00CF29F5">
      <w:r w:rsidRPr="00B34C9A">
        <w:rPr>
          <w:noProof/>
        </w:rPr>
        <w:drawing>
          <wp:inline distT="0" distB="0" distL="0" distR="0" wp14:anchorId="331151BD" wp14:editId="53403023">
            <wp:extent cx="1756873" cy="1162050"/>
            <wp:effectExtent l="0" t="0" r="0" b="0"/>
            <wp:docPr id="26" name="Picture 2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20"/>
                    </pic:cNvPr>
                    <pic:cNvPicPr/>
                  </pic:nvPicPr>
                  <pic:blipFill>
                    <a:blip r:embed="rId24"/>
                    <a:stretch>
                      <a:fillRect/>
                    </a:stretch>
                  </pic:blipFill>
                  <pic:spPr>
                    <a:xfrm>
                      <a:off x="0" y="0"/>
                      <a:ext cx="1772871" cy="1172632"/>
                    </a:xfrm>
                    <a:prstGeom prst="rect">
                      <a:avLst/>
                    </a:prstGeom>
                  </pic:spPr>
                </pic:pic>
              </a:graphicData>
            </a:graphic>
          </wp:inline>
        </w:drawing>
      </w:r>
      <w:r>
        <w:t xml:space="preserve">   </w:t>
      </w:r>
      <w:r w:rsidRPr="00B34C9A">
        <w:rPr>
          <w:noProof/>
        </w:rPr>
        <w:drawing>
          <wp:inline distT="0" distB="0" distL="0" distR="0" wp14:anchorId="66199423" wp14:editId="6083967D">
            <wp:extent cx="1872494" cy="1228725"/>
            <wp:effectExtent l="0" t="0" r="0" b="0"/>
            <wp:docPr id="27" name="Picture 2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20"/>
                    </pic:cNvPr>
                    <pic:cNvPicPr/>
                  </pic:nvPicPr>
                  <pic:blipFill>
                    <a:blip r:embed="rId25"/>
                    <a:stretch>
                      <a:fillRect/>
                    </a:stretch>
                  </pic:blipFill>
                  <pic:spPr>
                    <a:xfrm>
                      <a:off x="0" y="0"/>
                      <a:ext cx="1890765" cy="1240714"/>
                    </a:xfrm>
                    <a:prstGeom prst="rect">
                      <a:avLst/>
                    </a:prstGeom>
                  </pic:spPr>
                </pic:pic>
              </a:graphicData>
            </a:graphic>
          </wp:inline>
        </w:drawing>
      </w:r>
      <w:r>
        <w:t xml:space="preserve">   </w:t>
      </w:r>
      <w:r w:rsidR="006F1E8F" w:rsidRPr="00B34C9A">
        <w:rPr>
          <w:noProof/>
        </w:rPr>
        <w:drawing>
          <wp:inline distT="0" distB="0" distL="0" distR="0" wp14:anchorId="32620D6C" wp14:editId="33312934">
            <wp:extent cx="1820848" cy="1215650"/>
            <wp:effectExtent l="0" t="0" r="8255" b="3810"/>
            <wp:docPr id="35" name="Picture 3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hlinkClick r:id="rId20"/>
                    </pic:cNvPr>
                    <pic:cNvPicPr/>
                  </pic:nvPicPr>
                  <pic:blipFill>
                    <a:blip r:embed="rId26"/>
                    <a:stretch>
                      <a:fillRect/>
                    </a:stretch>
                  </pic:blipFill>
                  <pic:spPr>
                    <a:xfrm>
                      <a:off x="0" y="0"/>
                      <a:ext cx="1843115" cy="1230516"/>
                    </a:xfrm>
                    <a:prstGeom prst="rect">
                      <a:avLst/>
                    </a:prstGeom>
                  </pic:spPr>
                </pic:pic>
              </a:graphicData>
            </a:graphic>
          </wp:inline>
        </w:drawing>
      </w:r>
    </w:p>
    <w:p w14:paraId="6EF29A28" w14:textId="77777777" w:rsidR="003945CD" w:rsidRDefault="003945CD" w:rsidP="00CF29F5"/>
    <w:p w14:paraId="268716DF" w14:textId="5C0B9E4F" w:rsidR="00CF29F5" w:rsidRDefault="00CF29F5" w:rsidP="00CF29F5">
      <w:r w:rsidRPr="00B34C9A">
        <w:rPr>
          <w:noProof/>
        </w:rPr>
        <w:drawing>
          <wp:inline distT="0" distB="0" distL="0" distR="0" wp14:anchorId="64DB27C1" wp14:editId="00068A09">
            <wp:extent cx="1769842" cy="1171575"/>
            <wp:effectExtent l="0" t="0" r="1905" b="0"/>
            <wp:docPr id="31" name="Picture 3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20"/>
                    </pic:cNvPr>
                    <pic:cNvPicPr/>
                  </pic:nvPicPr>
                  <pic:blipFill>
                    <a:blip r:embed="rId27"/>
                    <a:stretch>
                      <a:fillRect/>
                    </a:stretch>
                  </pic:blipFill>
                  <pic:spPr>
                    <a:xfrm>
                      <a:off x="0" y="0"/>
                      <a:ext cx="1783376" cy="1180534"/>
                    </a:xfrm>
                    <a:prstGeom prst="rect">
                      <a:avLst/>
                    </a:prstGeom>
                  </pic:spPr>
                </pic:pic>
              </a:graphicData>
            </a:graphic>
          </wp:inline>
        </w:drawing>
      </w:r>
      <w:r>
        <w:t xml:space="preserve">   </w:t>
      </w:r>
      <w:r w:rsidRPr="00B34C9A">
        <w:rPr>
          <w:noProof/>
        </w:rPr>
        <w:drawing>
          <wp:inline distT="0" distB="0" distL="0" distR="0" wp14:anchorId="4C994C62" wp14:editId="15EA1C17">
            <wp:extent cx="1811839" cy="1200150"/>
            <wp:effectExtent l="0" t="0" r="0" b="0"/>
            <wp:docPr id="8" name="Picture 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0"/>
                    </pic:cNvPr>
                    <pic:cNvPicPr/>
                  </pic:nvPicPr>
                  <pic:blipFill>
                    <a:blip r:embed="rId28"/>
                    <a:stretch>
                      <a:fillRect/>
                    </a:stretch>
                  </pic:blipFill>
                  <pic:spPr>
                    <a:xfrm>
                      <a:off x="0" y="0"/>
                      <a:ext cx="1830569" cy="1212557"/>
                    </a:xfrm>
                    <a:prstGeom prst="rect">
                      <a:avLst/>
                    </a:prstGeom>
                  </pic:spPr>
                </pic:pic>
              </a:graphicData>
            </a:graphic>
          </wp:inline>
        </w:drawing>
      </w:r>
      <w:r w:rsidR="006F1E8F">
        <w:t xml:space="preserve">   </w:t>
      </w:r>
      <w:r w:rsidR="006F1E8F" w:rsidRPr="00B34C9A">
        <w:rPr>
          <w:noProof/>
        </w:rPr>
        <w:drawing>
          <wp:inline distT="0" distB="0" distL="0" distR="0" wp14:anchorId="007281E3" wp14:editId="51446743">
            <wp:extent cx="1837338" cy="1219200"/>
            <wp:effectExtent l="0" t="0" r="0" b="0"/>
            <wp:docPr id="34" name="Picture 3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hlinkClick r:id="rId20"/>
                    </pic:cNvPr>
                    <pic:cNvPicPr/>
                  </pic:nvPicPr>
                  <pic:blipFill>
                    <a:blip r:embed="rId29"/>
                    <a:stretch>
                      <a:fillRect/>
                    </a:stretch>
                  </pic:blipFill>
                  <pic:spPr>
                    <a:xfrm>
                      <a:off x="0" y="0"/>
                      <a:ext cx="1862760" cy="1236069"/>
                    </a:xfrm>
                    <a:prstGeom prst="rect">
                      <a:avLst/>
                    </a:prstGeom>
                  </pic:spPr>
                </pic:pic>
              </a:graphicData>
            </a:graphic>
          </wp:inline>
        </w:drawing>
      </w:r>
    </w:p>
    <w:p w14:paraId="614C29E7" w14:textId="77777777" w:rsidR="003945CD" w:rsidRDefault="003945CD" w:rsidP="00CF29F5"/>
    <w:p w14:paraId="27852149" w14:textId="566B2FC5" w:rsidR="00CF29F5" w:rsidRDefault="00CF29F5" w:rsidP="00CF29F5">
      <w:pPr>
        <w:ind w:firstLine="720"/>
      </w:pPr>
      <w:r>
        <w:tab/>
      </w:r>
      <w:r>
        <w:tab/>
        <w:t xml:space="preserve">  </w:t>
      </w:r>
    </w:p>
    <w:p w14:paraId="7A2F4219" w14:textId="601D58FD" w:rsidR="006E0A66" w:rsidRDefault="006E0A66">
      <w:pPr>
        <w:rPr>
          <w:rFonts w:eastAsia="MS ??"/>
          <w:b/>
          <w:color w:val="ED1B24"/>
          <w:sz w:val="22"/>
          <w:szCs w:val="22"/>
          <w:lang w:eastAsia="ja-JP"/>
        </w:rPr>
      </w:pPr>
    </w:p>
    <w:p w14:paraId="2950DE29" w14:textId="7AFEC828" w:rsidR="7344E239" w:rsidRDefault="7344E239" w:rsidP="7344E239">
      <w:pPr>
        <w:rPr>
          <w:rFonts w:eastAsia="MS ??"/>
          <w:b/>
          <w:bCs/>
          <w:color w:val="ED1B24"/>
          <w:sz w:val="22"/>
          <w:szCs w:val="22"/>
          <w:lang w:eastAsia="ja-JP"/>
        </w:rPr>
      </w:pPr>
    </w:p>
    <w:p w14:paraId="2FCCE515" w14:textId="363C5D27" w:rsidR="7344E239" w:rsidRDefault="7344E239" w:rsidP="7344E239">
      <w:pPr>
        <w:rPr>
          <w:rFonts w:eastAsia="MS ??"/>
          <w:b/>
          <w:bCs/>
          <w:color w:val="ED1B24"/>
          <w:sz w:val="22"/>
          <w:szCs w:val="22"/>
          <w:lang w:eastAsia="ja-JP"/>
        </w:rPr>
      </w:pPr>
    </w:p>
    <w:p w14:paraId="1A0CD27D" w14:textId="1040E630" w:rsidR="7344E239" w:rsidRDefault="7344E239" w:rsidP="7344E239">
      <w:pPr>
        <w:rPr>
          <w:rFonts w:eastAsia="MS ??"/>
          <w:b/>
          <w:bCs/>
          <w:color w:val="ED1B24"/>
          <w:sz w:val="22"/>
          <w:szCs w:val="22"/>
          <w:lang w:eastAsia="ja-JP"/>
        </w:rPr>
      </w:pPr>
    </w:p>
    <w:p w14:paraId="3CC00D76" w14:textId="329C8634" w:rsidR="7344E239" w:rsidRDefault="7344E239" w:rsidP="7344E239">
      <w:pPr>
        <w:rPr>
          <w:rFonts w:eastAsia="MS ??"/>
          <w:b/>
          <w:bCs/>
          <w:color w:val="ED1B24"/>
          <w:sz w:val="22"/>
          <w:szCs w:val="22"/>
          <w:lang w:eastAsia="ja-JP"/>
        </w:rPr>
      </w:pPr>
    </w:p>
    <w:p w14:paraId="306CC18A" w14:textId="1C1DFB1B" w:rsidR="7344E239" w:rsidRDefault="7344E239" w:rsidP="7344E239">
      <w:pPr>
        <w:rPr>
          <w:rFonts w:eastAsia="MS ??"/>
          <w:b/>
          <w:bCs/>
          <w:color w:val="ED1B24"/>
          <w:sz w:val="22"/>
          <w:szCs w:val="22"/>
          <w:lang w:eastAsia="ja-JP"/>
        </w:rPr>
      </w:pPr>
    </w:p>
    <w:p w14:paraId="6FCC93CE" w14:textId="2A55D5F3" w:rsidR="7344E239" w:rsidRDefault="7344E239" w:rsidP="7344E239">
      <w:pPr>
        <w:rPr>
          <w:rFonts w:eastAsia="MS ??"/>
          <w:b/>
          <w:bCs/>
          <w:color w:val="ED1B24"/>
          <w:sz w:val="22"/>
          <w:szCs w:val="22"/>
          <w:lang w:eastAsia="ja-JP"/>
        </w:rPr>
      </w:pPr>
    </w:p>
    <w:p w14:paraId="2646B08D" w14:textId="7B265910" w:rsidR="00DF3C5A" w:rsidRDefault="10B0C431" w:rsidP="7344E239">
      <w:pPr>
        <w:spacing w:before="240" w:after="240"/>
        <w:rPr>
          <w:rFonts w:ascii="Arial Nova" w:eastAsia="Arial Nova" w:hAnsi="Arial Nova" w:cs="Arial Nova"/>
          <w:color w:val="000000" w:themeColor="text1"/>
          <w:sz w:val="16"/>
          <w:szCs w:val="16"/>
        </w:rPr>
      </w:pPr>
      <w:r w:rsidRPr="7344E239">
        <w:rPr>
          <w:rFonts w:ascii="Arial Nova" w:eastAsia="Arial Nova" w:hAnsi="Arial Nova" w:cs="Arial Nova"/>
          <w:sz w:val="16"/>
          <w:szCs w:val="16"/>
        </w:rPr>
        <w:t xml:space="preserve">* </w:t>
      </w:r>
      <w:r w:rsidRPr="7344E239">
        <w:rPr>
          <w:rFonts w:ascii="Arial Nova" w:eastAsia="Arial Nova" w:hAnsi="Arial Nova" w:cs="Arial Nova"/>
          <w:color w:val="000000" w:themeColor="text1"/>
          <w:sz w:val="16"/>
          <w:szCs w:val="16"/>
        </w:rPr>
        <w:t>You are responsible for how this photo is used and that the usage is appropriate, accurate, truthful and not misleading, both in whole and in part. Do not manipulate, alter or distort any photo.</w:t>
      </w:r>
      <w:r w:rsidR="3373C865" w:rsidRPr="7344E239">
        <w:rPr>
          <w:rFonts w:ascii="Arial Nova" w:eastAsia="Arial Nova" w:hAnsi="Arial Nova" w:cs="Arial Nova"/>
          <w:color w:val="000000" w:themeColor="text1"/>
          <w:sz w:val="16"/>
          <w:szCs w:val="16"/>
        </w:rPr>
        <w:t xml:space="preserve"> Please credit the American Red Cross</w:t>
      </w:r>
      <w:r w:rsidR="4A9E5703" w:rsidRPr="7344E239">
        <w:rPr>
          <w:rFonts w:ascii="Arial Nova" w:eastAsia="Arial Nova" w:hAnsi="Arial Nova" w:cs="Arial Nova"/>
          <w:color w:val="000000" w:themeColor="text1"/>
          <w:sz w:val="16"/>
          <w:szCs w:val="16"/>
        </w:rPr>
        <w:t xml:space="preserve"> where appropriate.</w:t>
      </w:r>
    </w:p>
    <w:p w14:paraId="01B8596B" w14:textId="799B4C0E" w:rsidR="00DF3C5A" w:rsidRDefault="00DF3C5A">
      <w:pPr>
        <w:rPr>
          <w:rFonts w:ascii="Arial" w:hAnsi="Arial" w:cs="Arial"/>
          <w:b/>
          <w:color w:val="ED1B24"/>
          <w:sz w:val="22"/>
          <w:szCs w:val="22"/>
        </w:rPr>
      </w:pPr>
    </w:p>
    <w:p w14:paraId="7110C539" w14:textId="4644188F" w:rsidR="00297119" w:rsidRDefault="00297119" w:rsidP="00297119">
      <w:pPr>
        <w:rPr>
          <w:rFonts w:ascii="Arial" w:eastAsia="MS ??" w:hAnsi="Arial" w:cs="Arial"/>
          <w:b/>
          <w:color w:val="ED1B24"/>
          <w:sz w:val="22"/>
          <w:szCs w:val="22"/>
        </w:rPr>
      </w:pPr>
      <w:bookmarkStart w:id="5" w:name="SocialMediaBadges"/>
      <w:r w:rsidRPr="00297119">
        <w:rPr>
          <w:rFonts w:ascii="Arial" w:hAnsi="Arial" w:cs="Arial"/>
          <w:b/>
          <w:color w:val="ED1B24"/>
          <w:sz w:val="22"/>
          <w:szCs w:val="22"/>
        </w:rPr>
        <w:t>Social Media Badges</w:t>
      </w:r>
    </w:p>
    <w:bookmarkEnd w:id="5"/>
    <w:p w14:paraId="3EE4631D" w14:textId="77777777" w:rsidR="009744B8" w:rsidRPr="00297119" w:rsidRDefault="009744B8" w:rsidP="00297119">
      <w:pPr>
        <w:rPr>
          <w:rFonts w:ascii="Arial" w:eastAsia="MS ??" w:hAnsi="Arial" w:cs="Arial"/>
          <w:b/>
          <w:color w:val="ED1B24"/>
          <w:sz w:val="22"/>
          <w:szCs w:val="22"/>
        </w:rPr>
      </w:pPr>
    </w:p>
    <w:p w14:paraId="52E342F8" w14:textId="301298CC" w:rsidR="00A368C5" w:rsidRPr="005C2CAB" w:rsidRDefault="00297119" w:rsidP="00FC5779">
      <w:pPr>
        <w:pStyle w:val="NormalWeb"/>
        <w:rPr>
          <w:i/>
          <w:color w:val="000000" w:themeColor="text1"/>
          <w:sz w:val="21"/>
          <w:szCs w:val="21"/>
        </w:rPr>
      </w:pPr>
      <w:r w:rsidRPr="005C2CAB">
        <w:rPr>
          <w:i/>
          <w:color w:val="000000" w:themeColor="text1"/>
          <w:sz w:val="21"/>
          <w:szCs w:val="21"/>
        </w:rPr>
        <w:t>Show your partnership with the Red Cross by displaying the ADGP $1M partner badge on your social media accounts.</w:t>
      </w:r>
      <w:r w:rsidRPr="005C2CAB">
        <w:rPr>
          <w:bCs/>
          <w:i/>
          <w:iCs/>
          <w:color w:val="000000" w:themeColor="text1"/>
          <w:sz w:val="21"/>
          <w:szCs w:val="21"/>
        </w:rPr>
        <w:t xml:space="preserve"> </w:t>
      </w:r>
    </w:p>
    <w:p w14:paraId="25A4F361" w14:textId="77777777" w:rsidR="004044E1" w:rsidRDefault="004044E1" w:rsidP="00297119">
      <w:pPr>
        <w:pStyle w:val="NormalWeb"/>
        <w:rPr>
          <w:bCs/>
          <w:i/>
          <w:iCs/>
          <w:color w:val="000000" w:themeColor="text1"/>
          <w:sz w:val="21"/>
          <w:szCs w:val="21"/>
        </w:rPr>
      </w:pPr>
    </w:p>
    <w:p w14:paraId="609B8378" w14:textId="2D1BAF59" w:rsidR="001779DA" w:rsidRPr="00487B40" w:rsidRDefault="001779DA" w:rsidP="00297119">
      <w:pPr>
        <w:pStyle w:val="NormalWeb"/>
        <w:rPr>
          <w:b/>
          <w:i/>
          <w:iCs/>
          <w:color w:val="000000" w:themeColor="text1"/>
          <w:sz w:val="21"/>
          <w:szCs w:val="21"/>
        </w:rPr>
      </w:pPr>
      <w:r w:rsidRPr="00487B40">
        <w:rPr>
          <w:b/>
          <w:i/>
          <w:iCs/>
          <w:color w:val="000000" w:themeColor="text1"/>
          <w:sz w:val="21"/>
          <w:szCs w:val="21"/>
        </w:rPr>
        <w:t>Recommended locations</w:t>
      </w:r>
      <w:r w:rsidR="00A368C5">
        <w:rPr>
          <w:b/>
          <w:i/>
          <w:iCs/>
          <w:color w:val="000000" w:themeColor="text1"/>
          <w:sz w:val="21"/>
          <w:szCs w:val="21"/>
        </w:rPr>
        <w:t xml:space="preserve"> for badge</w:t>
      </w:r>
      <w:r w:rsidRPr="00487B40">
        <w:rPr>
          <w:b/>
          <w:i/>
          <w:iCs/>
          <w:color w:val="000000" w:themeColor="text1"/>
          <w:sz w:val="21"/>
          <w:szCs w:val="21"/>
        </w:rPr>
        <w:t xml:space="preserve">: </w:t>
      </w:r>
    </w:p>
    <w:p w14:paraId="6B27D84E" w14:textId="05012B6C" w:rsidR="001779DA" w:rsidRDefault="00E15D95" w:rsidP="00E15D95">
      <w:pPr>
        <w:pStyle w:val="NormalWeb"/>
        <w:numPr>
          <w:ilvl w:val="0"/>
          <w:numId w:val="20"/>
        </w:numPr>
        <w:rPr>
          <w:bCs/>
          <w:i/>
          <w:iCs/>
          <w:color w:val="000000" w:themeColor="text1"/>
          <w:sz w:val="21"/>
          <w:szCs w:val="21"/>
        </w:rPr>
      </w:pPr>
      <w:r>
        <w:rPr>
          <w:bCs/>
          <w:i/>
          <w:iCs/>
          <w:color w:val="000000" w:themeColor="text1"/>
          <w:sz w:val="21"/>
          <w:szCs w:val="21"/>
        </w:rPr>
        <w:t>Red Cross microsite (work with your relationship manager to post)</w:t>
      </w:r>
    </w:p>
    <w:p w14:paraId="29468A0B" w14:textId="04BB8511" w:rsidR="00E15D95" w:rsidRDefault="00E15D95" w:rsidP="00E15D95">
      <w:pPr>
        <w:pStyle w:val="NormalWeb"/>
        <w:numPr>
          <w:ilvl w:val="0"/>
          <w:numId w:val="20"/>
        </w:numPr>
        <w:rPr>
          <w:bCs/>
          <w:i/>
          <w:iCs/>
          <w:color w:val="000000" w:themeColor="text1"/>
          <w:sz w:val="21"/>
          <w:szCs w:val="21"/>
        </w:rPr>
      </w:pPr>
      <w:r>
        <w:rPr>
          <w:bCs/>
          <w:i/>
          <w:iCs/>
          <w:color w:val="000000" w:themeColor="text1"/>
          <w:sz w:val="21"/>
          <w:szCs w:val="21"/>
        </w:rPr>
        <w:t>Social media accounts</w:t>
      </w:r>
    </w:p>
    <w:p w14:paraId="4FF75585" w14:textId="0E890F3F" w:rsidR="00E15D95" w:rsidRDefault="00E15D95" w:rsidP="00E15D95">
      <w:pPr>
        <w:pStyle w:val="NormalWeb"/>
        <w:numPr>
          <w:ilvl w:val="0"/>
          <w:numId w:val="20"/>
        </w:numPr>
        <w:rPr>
          <w:bCs/>
          <w:i/>
          <w:iCs/>
          <w:color w:val="000000" w:themeColor="text1"/>
          <w:sz w:val="21"/>
          <w:szCs w:val="21"/>
        </w:rPr>
      </w:pPr>
      <w:r>
        <w:rPr>
          <w:bCs/>
          <w:i/>
          <w:iCs/>
          <w:color w:val="000000" w:themeColor="text1"/>
          <w:sz w:val="21"/>
          <w:szCs w:val="21"/>
        </w:rPr>
        <w:t>Company intranet</w:t>
      </w:r>
    </w:p>
    <w:p w14:paraId="65687164" w14:textId="1B26CA49" w:rsidR="00E15D95" w:rsidRDefault="00E15D95" w:rsidP="00E15D95">
      <w:pPr>
        <w:pStyle w:val="NormalWeb"/>
        <w:numPr>
          <w:ilvl w:val="0"/>
          <w:numId w:val="20"/>
        </w:numPr>
        <w:rPr>
          <w:bCs/>
          <w:i/>
          <w:iCs/>
          <w:color w:val="000000" w:themeColor="text1"/>
          <w:sz w:val="21"/>
          <w:szCs w:val="21"/>
        </w:rPr>
      </w:pPr>
      <w:r>
        <w:rPr>
          <w:bCs/>
          <w:i/>
          <w:iCs/>
          <w:color w:val="000000" w:themeColor="text1"/>
          <w:sz w:val="21"/>
          <w:szCs w:val="21"/>
        </w:rPr>
        <w:t>Company website</w:t>
      </w:r>
    </w:p>
    <w:p w14:paraId="2A78A785" w14:textId="7C62F476" w:rsidR="001779DA" w:rsidRPr="00A368C5" w:rsidRDefault="009555CF" w:rsidP="00487B40">
      <w:pPr>
        <w:pStyle w:val="NormalWeb"/>
        <w:numPr>
          <w:ilvl w:val="0"/>
          <w:numId w:val="20"/>
        </w:numPr>
        <w:rPr>
          <w:bCs/>
          <w:i/>
          <w:iCs/>
          <w:color w:val="000000" w:themeColor="text1"/>
          <w:sz w:val="21"/>
          <w:szCs w:val="21"/>
        </w:rPr>
      </w:pPr>
      <w:r>
        <w:rPr>
          <w:bCs/>
          <w:i/>
          <w:iCs/>
          <w:color w:val="000000" w:themeColor="text1"/>
          <w:sz w:val="21"/>
          <w:szCs w:val="21"/>
        </w:rPr>
        <w:t xml:space="preserve">Badges can link to your giving microsite, </w:t>
      </w:r>
      <w:hyperlink r:id="rId30" w:history="1">
        <w:r w:rsidRPr="00A368C5">
          <w:rPr>
            <w:rStyle w:val="Hyperlink"/>
            <w:rFonts w:cs="Arial"/>
            <w:bCs/>
            <w:i/>
            <w:iCs/>
            <w:sz w:val="21"/>
            <w:szCs w:val="21"/>
          </w:rPr>
          <w:t>redcross.org</w:t>
        </w:r>
      </w:hyperlink>
      <w:r>
        <w:rPr>
          <w:bCs/>
          <w:i/>
          <w:iCs/>
          <w:color w:val="000000" w:themeColor="text1"/>
          <w:sz w:val="21"/>
          <w:szCs w:val="21"/>
        </w:rPr>
        <w:t xml:space="preserve">, or </w:t>
      </w:r>
      <w:hyperlink r:id="rId31" w:history="1">
        <w:r w:rsidR="00A368C5" w:rsidRPr="00A368C5">
          <w:rPr>
            <w:rStyle w:val="Hyperlink"/>
            <w:rFonts w:cs="Arial"/>
            <w:bCs/>
            <w:i/>
            <w:iCs/>
            <w:sz w:val="21"/>
            <w:szCs w:val="21"/>
          </w:rPr>
          <w:t>redcross.org/donate</w:t>
        </w:r>
      </w:hyperlink>
    </w:p>
    <w:p w14:paraId="46BBAFBC" w14:textId="77777777" w:rsidR="00297119" w:rsidRDefault="00297119" w:rsidP="00297119">
      <w:pPr>
        <w:pStyle w:val="NormalWeb"/>
        <w:rPr>
          <w:bCs/>
          <w:i/>
          <w:iCs/>
          <w:color w:val="000000" w:themeColor="text1"/>
          <w:sz w:val="21"/>
          <w:szCs w:val="21"/>
        </w:rPr>
      </w:pPr>
    </w:p>
    <w:p w14:paraId="39D44C3E" w14:textId="77777777" w:rsidR="00297119" w:rsidRDefault="00297119" w:rsidP="00297119">
      <w:pPr>
        <w:pStyle w:val="NormalWeb"/>
        <w:rPr>
          <w:bCs/>
          <w:color w:val="000000" w:themeColor="text1"/>
          <w:sz w:val="21"/>
          <w:szCs w:val="21"/>
        </w:rPr>
      </w:pPr>
    </w:p>
    <w:p w14:paraId="207DB427" w14:textId="77777777" w:rsidR="00297119" w:rsidRDefault="00297119" w:rsidP="00297119">
      <w:pPr>
        <w:pStyle w:val="NormalWeb"/>
        <w:rPr>
          <w:bCs/>
          <w:color w:val="000000" w:themeColor="text1"/>
          <w:sz w:val="21"/>
          <w:szCs w:val="21"/>
        </w:rPr>
      </w:pPr>
    </w:p>
    <w:p w14:paraId="1174F68A" w14:textId="77777777" w:rsidR="00297119" w:rsidRDefault="00297119" w:rsidP="00297119">
      <w:pPr>
        <w:pStyle w:val="NormalWeb"/>
        <w:rPr>
          <w:bCs/>
          <w:color w:val="000000" w:themeColor="text1"/>
          <w:sz w:val="21"/>
          <w:szCs w:val="21"/>
        </w:rPr>
      </w:pPr>
    </w:p>
    <w:p w14:paraId="4F22D2B7" w14:textId="77777777" w:rsidR="00297119" w:rsidRDefault="00297119" w:rsidP="00297119">
      <w:pPr>
        <w:pStyle w:val="NormalWeb"/>
        <w:rPr>
          <w:b/>
          <w:color w:val="ED1B24"/>
          <w:sz w:val="22"/>
          <w:szCs w:val="22"/>
        </w:rPr>
      </w:pPr>
    </w:p>
    <w:p w14:paraId="05FA945F" w14:textId="77777777" w:rsidR="00297119" w:rsidRDefault="00297119" w:rsidP="00297119">
      <w:pPr>
        <w:pStyle w:val="NormalWeb"/>
        <w:rPr>
          <w:b/>
          <w:color w:val="ED1B24"/>
          <w:sz w:val="22"/>
          <w:szCs w:val="22"/>
        </w:rPr>
      </w:pPr>
    </w:p>
    <w:p w14:paraId="791AA479" w14:textId="2418A459" w:rsidR="00297119" w:rsidRDefault="00297119" w:rsidP="003C3BF7">
      <w:pPr>
        <w:jc w:val="center"/>
        <w:rPr>
          <w:b/>
          <w:color w:val="ED1B24"/>
          <w:sz w:val="22"/>
          <w:szCs w:val="22"/>
        </w:rPr>
      </w:pPr>
      <w:r w:rsidRPr="00F76DD4">
        <w:rPr>
          <w:b/>
          <w:noProof/>
          <w:color w:val="ED1B24"/>
          <w:sz w:val="22"/>
          <w:szCs w:val="22"/>
        </w:rPr>
        <w:drawing>
          <wp:inline distT="0" distB="0" distL="0" distR="0" wp14:anchorId="22D498CD" wp14:editId="5B67572F">
            <wp:extent cx="1526875" cy="1791217"/>
            <wp:effectExtent l="0" t="0" r="0" b="0"/>
            <wp:docPr id="6" name="Picture 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2"/>
                    </pic:cNvPr>
                    <pic:cNvPicPr/>
                  </pic:nvPicPr>
                  <pic:blipFill>
                    <a:blip r:embed="rId33"/>
                    <a:stretch>
                      <a:fillRect/>
                    </a:stretch>
                  </pic:blipFill>
                  <pic:spPr>
                    <a:xfrm>
                      <a:off x="0" y="0"/>
                      <a:ext cx="1539092" cy="1805549"/>
                    </a:xfrm>
                    <a:prstGeom prst="rect">
                      <a:avLst/>
                    </a:prstGeom>
                  </pic:spPr>
                </pic:pic>
              </a:graphicData>
            </a:graphic>
          </wp:inline>
        </w:drawing>
      </w:r>
    </w:p>
    <w:p w14:paraId="0E24BD5B" w14:textId="77777777" w:rsidR="00297119" w:rsidRDefault="00297119" w:rsidP="00297119">
      <w:pPr>
        <w:rPr>
          <w:b/>
          <w:color w:val="ED1B24"/>
          <w:sz w:val="22"/>
          <w:szCs w:val="22"/>
        </w:rPr>
      </w:pPr>
    </w:p>
    <w:p w14:paraId="3281083A" w14:textId="7E95D33C" w:rsidR="00297119" w:rsidRPr="00A3379D" w:rsidRDefault="00297119" w:rsidP="003C3BF7">
      <w:pPr>
        <w:pStyle w:val="NormalWeb"/>
        <w:jc w:val="center"/>
        <w:rPr>
          <w:color w:val="000000" w:themeColor="text1"/>
          <w:sz w:val="21"/>
          <w:szCs w:val="21"/>
        </w:rPr>
      </w:pPr>
      <w:r w:rsidRPr="5A42424B">
        <w:rPr>
          <w:color w:val="000000" w:themeColor="text1"/>
          <w:sz w:val="21"/>
          <w:szCs w:val="21"/>
        </w:rPr>
        <w:t xml:space="preserve">Click </w:t>
      </w:r>
      <w:hyperlink r:id="rId34">
        <w:r w:rsidRPr="5A42424B">
          <w:rPr>
            <w:rStyle w:val="Hyperlink"/>
            <w:rFonts w:cs="Arial"/>
            <w:sz w:val="21"/>
            <w:szCs w:val="21"/>
          </w:rPr>
          <w:t>here</w:t>
        </w:r>
      </w:hyperlink>
      <w:r w:rsidRPr="5A42424B">
        <w:rPr>
          <w:color w:val="000000" w:themeColor="text1"/>
          <w:sz w:val="21"/>
          <w:szCs w:val="21"/>
        </w:rPr>
        <w:t xml:space="preserve"> to download the file</w:t>
      </w:r>
    </w:p>
    <w:p w14:paraId="1B256D71" w14:textId="77777777" w:rsidR="00297119" w:rsidRPr="00A3379D" w:rsidRDefault="00297119" w:rsidP="00297119">
      <w:pPr>
        <w:pStyle w:val="NormalWeb"/>
        <w:rPr>
          <w:color w:val="000000" w:themeColor="text1"/>
          <w:sz w:val="21"/>
          <w:szCs w:val="21"/>
        </w:rPr>
      </w:pPr>
    </w:p>
    <w:p w14:paraId="05E44FC3" w14:textId="77777777" w:rsidR="00297119" w:rsidRPr="00A3379D" w:rsidRDefault="00297119" w:rsidP="00297119">
      <w:pPr>
        <w:pStyle w:val="NormalWeb"/>
        <w:rPr>
          <w:color w:val="000000" w:themeColor="text1"/>
          <w:sz w:val="21"/>
          <w:szCs w:val="21"/>
        </w:rPr>
      </w:pPr>
      <w:r>
        <w:rPr>
          <w:color w:val="000000" w:themeColor="text1"/>
          <w:sz w:val="21"/>
          <w:szCs w:val="21"/>
        </w:rPr>
        <w:tab/>
      </w:r>
    </w:p>
    <w:p w14:paraId="412203BB" w14:textId="77777777" w:rsidR="00297119" w:rsidRDefault="00297119">
      <w:pPr>
        <w:rPr>
          <w:rFonts w:ascii="Arial" w:eastAsia="MS ??" w:hAnsi="Arial" w:cs="Arial"/>
          <w:b/>
          <w:color w:val="ED1B24"/>
          <w:sz w:val="22"/>
          <w:szCs w:val="22"/>
          <w:lang w:eastAsia="ja-JP"/>
        </w:rPr>
      </w:pPr>
      <w:r>
        <w:rPr>
          <w:b/>
          <w:color w:val="ED1B24"/>
          <w:sz w:val="22"/>
          <w:szCs w:val="22"/>
        </w:rPr>
        <w:br w:type="page"/>
      </w:r>
    </w:p>
    <w:p w14:paraId="137081DF" w14:textId="437380D3" w:rsidR="003F5FEE" w:rsidRDefault="003F5FEE" w:rsidP="003F5FEE">
      <w:pPr>
        <w:pStyle w:val="NormalWeb"/>
        <w:rPr>
          <w:b/>
          <w:color w:val="ED1B24"/>
          <w:sz w:val="22"/>
          <w:szCs w:val="22"/>
        </w:rPr>
      </w:pPr>
      <w:bookmarkStart w:id="6" w:name="DigitalWebBanners"/>
      <w:r>
        <w:rPr>
          <w:b/>
          <w:color w:val="ED1B24"/>
          <w:sz w:val="22"/>
          <w:szCs w:val="22"/>
        </w:rPr>
        <w:t>Digital Web Banners</w:t>
      </w:r>
    </w:p>
    <w:bookmarkEnd w:id="6"/>
    <w:p w14:paraId="5B31A265" w14:textId="77777777" w:rsidR="009744B8" w:rsidRPr="00836818" w:rsidRDefault="009744B8" w:rsidP="003F5FEE">
      <w:pPr>
        <w:pStyle w:val="NormalWeb"/>
        <w:rPr>
          <w:b/>
          <w:color w:val="ED1B24"/>
          <w:sz w:val="22"/>
          <w:szCs w:val="22"/>
        </w:rPr>
      </w:pPr>
    </w:p>
    <w:p w14:paraId="2B26BB9C" w14:textId="63804E4D" w:rsidR="003F5FEE" w:rsidRPr="009744B8" w:rsidRDefault="003F5FEE" w:rsidP="00AF55D7">
      <w:pPr>
        <w:pStyle w:val="NormalWeb"/>
        <w:rPr>
          <w:bCs/>
          <w:i/>
          <w:iCs/>
          <w:color w:val="000000" w:themeColor="text1"/>
          <w:sz w:val="21"/>
          <w:szCs w:val="21"/>
        </w:rPr>
      </w:pPr>
      <w:r w:rsidRPr="009744B8">
        <w:rPr>
          <w:bCs/>
          <w:i/>
          <w:iCs/>
          <w:color w:val="000000" w:themeColor="text1"/>
          <w:sz w:val="21"/>
          <w:szCs w:val="21"/>
        </w:rPr>
        <w:t xml:space="preserve">Add special </w:t>
      </w:r>
      <w:hyperlink r:id="rId35">
        <w:r w:rsidRPr="192DFAF0">
          <w:rPr>
            <w:rStyle w:val="Hyperlink"/>
            <w:rFonts w:cs="Arial"/>
            <w:i/>
            <w:iCs/>
            <w:sz w:val="21"/>
            <w:szCs w:val="21"/>
          </w:rPr>
          <w:t>ADGP web banners</w:t>
        </w:r>
      </w:hyperlink>
      <w:r w:rsidRPr="009744B8">
        <w:rPr>
          <w:bCs/>
          <w:i/>
          <w:iCs/>
          <w:color w:val="000000" w:themeColor="text1"/>
          <w:sz w:val="21"/>
          <w:szCs w:val="21"/>
        </w:rPr>
        <w:t xml:space="preserve"> to your company’s web page or intranet to show your partnership with the Red Cross to employees, partners and customers.</w:t>
      </w:r>
    </w:p>
    <w:p w14:paraId="6650D654" w14:textId="77777777" w:rsidR="00A368C5" w:rsidRDefault="00A368C5" w:rsidP="00AF55D7">
      <w:pPr>
        <w:pStyle w:val="NormalWeb"/>
        <w:rPr>
          <w:bCs/>
          <w:i/>
          <w:iCs/>
          <w:color w:val="000000" w:themeColor="text1"/>
          <w:sz w:val="21"/>
          <w:szCs w:val="21"/>
        </w:rPr>
      </w:pPr>
    </w:p>
    <w:p w14:paraId="44117E99" w14:textId="0BEDA68D" w:rsidR="00A368C5" w:rsidRPr="00503DF9" w:rsidRDefault="00A368C5" w:rsidP="00A368C5">
      <w:pPr>
        <w:pStyle w:val="NormalWeb"/>
        <w:rPr>
          <w:b/>
          <w:i/>
          <w:iCs/>
          <w:color w:val="000000" w:themeColor="text1"/>
          <w:sz w:val="21"/>
          <w:szCs w:val="21"/>
        </w:rPr>
      </w:pPr>
      <w:r w:rsidRPr="00503DF9">
        <w:rPr>
          <w:b/>
          <w:i/>
          <w:iCs/>
          <w:color w:val="000000" w:themeColor="text1"/>
          <w:sz w:val="21"/>
          <w:szCs w:val="21"/>
        </w:rPr>
        <w:t>Recommended locations</w:t>
      </w:r>
      <w:r>
        <w:rPr>
          <w:b/>
          <w:i/>
          <w:iCs/>
          <w:color w:val="000000" w:themeColor="text1"/>
          <w:sz w:val="21"/>
          <w:szCs w:val="21"/>
        </w:rPr>
        <w:t xml:space="preserve"> for banner</w:t>
      </w:r>
      <w:r w:rsidRPr="00503DF9">
        <w:rPr>
          <w:b/>
          <w:i/>
          <w:iCs/>
          <w:color w:val="000000" w:themeColor="text1"/>
          <w:sz w:val="21"/>
          <w:szCs w:val="21"/>
        </w:rPr>
        <w:t xml:space="preserve">: </w:t>
      </w:r>
    </w:p>
    <w:p w14:paraId="6E327B83" w14:textId="09EC0797" w:rsidR="00A368C5" w:rsidRDefault="00A368C5" w:rsidP="00A368C5">
      <w:pPr>
        <w:pStyle w:val="NormalWeb"/>
        <w:numPr>
          <w:ilvl w:val="0"/>
          <w:numId w:val="20"/>
        </w:numPr>
        <w:rPr>
          <w:bCs/>
          <w:i/>
          <w:iCs/>
          <w:color w:val="000000" w:themeColor="text1"/>
          <w:sz w:val="21"/>
          <w:szCs w:val="21"/>
        </w:rPr>
      </w:pPr>
      <w:r>
        <w:rPr>
          <w:bCs/>
          <w:i/>
          <w:iCs/>
          <w:color w:val="000000" w:themeColor="text1"/>
          <w:sz w:val="21"/>
          <w:szCs w:val="21"/>
        </w:rPr>
        <w:t xml:space="preserve">Red Cross microsite (work with your relationship manager to create a giving microsite or </w:t>
      </w:r>
      <w:r w:rsidR="00D268F7">
        <w:rPr>
          <w:bCs/>
          <w:i/>
          <w:iCs/>
          <w:color w:val="000000" w:themeColor="text1"/>
          <w:sz w:val="21"/>
          <w:szCs w:val="21"/>
        </w:rPr>
        <w:t>update with badge</w:t>
      </w:r>
      <w:r>
        <w:rPr>
          <w:bCs/>
          <w:i/>
          <w:iCs/>
          <w:color w:val="000000" w:themeColor="text1"/>
          <w:sz w:val="21"/>
          <w:szCs w:val="21"/>
        </w:rPr>
        <w:t>)</w:t>
      </w:r>
    </w:p>
    <w:p w14:paraId="59C576E0" w14:textId="77777777" w:rsidR="00A368C5" w:rsidRDefault="00A368C5" w:rsidP="00A368C5">
      <w:pPr>
        <w:pStyle w:val="NormalWeb"/>
        <w:numPr>
          <w:ilvl w:val="0"/>
          <w:numId w:val="20"/>
        </w:numPr>
        <w:rPr>
          <w:bCs/>
          <w:i/>
          <w:iCs/>
          <w:color w:val="000000" w:themeColor="text1"/>
          <w:sz w:val="21"/>
          <w:szCs w:val="21"/>
        </w:rPr>
      </w:pPr>
      <w:r>
        <w:rPr>
          <w:bCs/>
          <w:i/>
          <w:iCs/>
          <w:color w:val="000000" w:themeColor="text1"/>
          <w:sz w:val="21"/>
          <w:szCs w:val="21"/>
        </w:rPr>
        <w:t>Company intranet</w:t>
      </w:r>
    </w:p>
    <w:p w14:paraId="076E5E1F" w14:textId="77777777" w:rsidR="00A368C5" w:rsidRDefault="00A368C5" w:rsidP="00A368C5">
      <w:pPr>
        <w:pStyle w:val="NormalWeb"/>
        <w:numPr>
          <w:ilvl w:val="0"/>
          <w:numId w:val="20"/>
        </w:numPr>
        <w:rPr>
          <w:bCs/>
          <w:i/>
          <w:iCs/>
          <w:color w:val="000000" w:themeColor="text1"/>
          <w:sz w:val="21"/>
          <w:szCs w:val="21"/>
        </w:rPr>
      </w:pPr>
      <w:r>
        <w:rPr>
          <w:bCs/>
          <w:i/>
          <w:iCs/>
          <w:color w:val="000000" w:themeColor="text1"/>
          <w:sz w:val="21"/>
          <w:szCs w:val="21"/>
        </w:rPr>
        <w:t>Company website</w:t>
      </w:r>
    </w:p>
    <w:p w14:paraId="3802222B" w14:textId="1CEC855B" w:rsidR="00A368C5" w:rsidRPr="00A368C5" w:rsidRDefault="00A368C5" w:rsidP="00487B40">
      <w:pPr>
        <w:pStyle w:val="NormalWeb"/>
        <w:numPr>
          <w:ilvl w:val="0"/>
          <w:numId w:val="20"/>
        </w:numPr>
        <w:rPr>
          <w:bCs/>
          <w:i/>
          <w:iCs/>
          <w:color w:val="000000" w:themeColor="text1"/>
          <w:sz w:val="21"/>
          <w:szCs w:val="21"/>
        </w:rPr>
      </w:pPr>
      <w:r>
        <w:rPr>
          <w:bCs/>
          <w:i/>
          <w:iCs/>
          <w:color w:val="000000" w:themeColor="text1"/>
          <w:sz w:val="21"/>
          <w:szCs w:val="21"/>
        </w:rPr>
        <w:t xml:space="preserve">Badges can link to your giving microsite, </w:t>
      </w:r>
      <w:hyperlink r:id="rId36" w:history="1">
        <w:r w:rsidRPr="00A368C5">
          <w:rPr>
            <w:rStyle w:val="Hyperlink"/>
            <w:rFonts w:cs="Arial"/>
            <w:bCs/>
            <w:i/>
            <w:iCs/>
            <w:sz w:val="21"/>
            <w:szCs w:val="21"/>
          </w:rPr>
          <w:t>redcross.org</w:t>
        </w:r>
      </w:hyperlink>
      <w:r>
        <w:rPr>
          <w:bCs/>
          <w:i/>
          <w:iCs/>
          <w:color w:val="000000" w:themeColor="text1"/>
          <w:sz w:val="21"/>
          <w:szCs w:val="21"/>
        </w:rPr>
        <w:t xml:space="preserve">, or </w:t>
      </w:r>
      <w:hyperlink r:id="rId37" w:history="1">
        <w:r w:rsidRPr="00A368C5">
          <w:rPr>
            <w:rStyle w:val="Hyperlink"/>
            <w:rFonts w:cs="Arial"/>
            <w:bCs/>
            <w:i/>
            <w:iCs/>
            <w:sz w:val="21"/>
            <w:szCs w:val="21"/>
          </w:rPr>
          <w:t>redcross.org/donate</w:t>
        </w:r>
      </w:hyperlink>
    </w:p>
    <w:p w14:paraId="5831CC8A" w14:textId="77777777" w:rsidR="00135344" w:rsidRDefault="00135344" w:rsidP="00AF55D7">
      <w:pPr>
        <w:pStyle w:val="NormalWeb"/>
        <w:rPr>
          <w:bCs/>
          <w:color w:val="000000" w:themeColor="text1"/>
          <w:sz w:val="21"/>
          <w:szCs w:val="21"/>
        </w:rPr>
      </w:pPr>
    </w:p>
    <w:p w14:paraId="3A7F4601" w14:textId="77777777" w:rsidR="00ED2852" w:rsidRDefault="00ED2852" w:rsidP="00AF55D7">
      <w:pPr>
        <w:pStyle w:val="NormalWeb"/>
        <w:rPr>
          <w:bCs/>
          <w:color w:val="000000" w:themeColor="text1"/>
          <w:sz w:val="21"/>
          <w:szCs w:val="21"/>
        </w:rPr>
      </w:pPr>
    </w:p>
    <w:p w14:paraId="265EC1CC" w14:textId="77777777" w:rsidR="00135344" w:rsidRPr="003F5FEE" w:rsidRDefault="00135344" w:rsidP="00AF55D7">
      <w:pPr>
        <w:pStyle w:val="NormalWeb"/>
        <w:rPr>
          <w:bCs/>
          <w:color w:val="000000" w:themeColor="text1"/>
          <w:sz w:val="21"/>
          <w:szCs w:val="21"/>
        </w:rPr>
      </w:pPr>
    </w:p>
    <w:p w14:paraId="52BFC1E7" w14:textId="77777777" w:rsidR="003F5FEE" w:rsidRDefault="003F5FEE" w:rsidP="00AF55D7">
      <w:pPr>
        <w:pStyle w:val="NormalWeb"/>
        <w:rPr>
          <w:b/>
          <w:color w:val="ED1B24"/>
          <w:sz w:val="22"/>
          <w:szCs w:val="22"/>
        </w:rPr>
      </w:pPr>
    </w:p>
    <w:p w14:paraId="35678B07" w14:textId="095A75C3" w:rsidR="0000675B" w:rsidRDefault="00C64C82">
      <w:pPr>
        <w:rPr>
          <w:b/>
          <w:color w:val="ED1B24"/>
          <w:sz w:val="22"/>
          <w:szCs w:val="22"/>
        </w:rPr>
      </w:pPr>
      <w:r w:rsidRPr="00C64C82">
        <w:rPr>
          <w:b/>
          <w:noProof/>
          <w:color w:val="ED1B24"/>
          <w:sz w:val="22"/>
          <w:szCs w:val="22"/>
        </w:rPr>
        <w:drawing>
          <wp:inline distT="0" distB="0" distL="0" distR="0" wp14:anchorId="3E927E7D" wp14:editId="396782EE">
            <wp:extent cx="2462923" cy="2035534"/>
            <wp:effectExtent l="0" t="0" r="0" b="3175"/>
            <wp:docPr id="1" name="Picture 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35"/>
                    </pic:cNvPr>
                    <pic:cNvPicPr/>
                  </pic:nvPicPr>
                  <pic:blipFill>
                    <a:blip r:embed="rId38"/>
                    <a:stretch>
                      <a:fillRect/>
                    </a:stretch>
                  </pic:blipFill>
                  <pic:spPr>
                    <a:xfrm>
                      <a:off x="0" y="0"/>
                      <a:ext cx="2468144" cy="2039849"/>
                    </a:xfrm>
                    <a:prstGeom prst="rect">
                      <a:avLst/>
                    </a:prstGeom>
                  </pic:spPr>
                </pic:pic>
              </a:graphicData>
            </a:graphic>
          </wp:inline>
        </w:drawing>
      </w:r>
      <w:r w:rsidR="0011088A">
        <w:rPr>
          <w:b/>
          <w:color w:val="ED1B24"/>
          <w:sz w:val="22"/>
          <w:szCs w:val="22"/>
        </w:rPr>
        <w:tab/>
      </w:r>
      <w:r w:rsidR="0011088A">
        <w:rPr>
          <w:b/>
          <w:color w:val="ED1B24"/>
          <w:sz w:val="22"/>
          <w:szCs w:val="22"/>
        </w:rPr>
        <w:tab/>
      </w:r>
      <w:r w:rsidR="0011088A">
        <w:rPr>
          <w:b/>
          <w:color w:val="ED1B24"/>
          <w:sz w:val="22"/>
          <w:szCs w:val="22"/>
        </w:rPr>
        <w:tab/>
      </w:r>
      <w:r w:rsidR="008862E3" w:rsidRPr="008862E3">
        <w:rPr>
          <w:b/>
          <w:noProof/>
          <w:color w:val="ED1B24"/>
          <w:sz w:val="22"/>
          <w:szCs w:val="22"/>
        </w:rPr>
        <w:drawing>
          <wp:inline distT="0" distB="0" distL="0" distR="0" wp14:anchorId="6E6468F8" wp14:editId="5316BA1A">
            <wp:extent cx="2329732" cy="1932307"/>
            <wp:effectExtent l="0" t="0" r="0" b="0"/>
            <wp:docPr id="16" name="Picture 16">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35"/>
                    </pic:cNvPr>
                    <pic:cNvPicPr/>
                  </pic:nvPicPr>
                  <pic:blipFill>
                    <a:blip r:embed="rId39"/>
                    <a:stretch>
                      <a:fillRect/>
                    </a:stretch>
                  </pic:blipFill>
                  <pic:spPr>
                    <a:xfrm>
                      <a:off x="0" y="0"/>
                      <a:ext cx="2333969" cy="1935821"/>
                    </a:xfrm>
                    <a:prstGeom prst="rect">
                      <a:avLst/>
                    </a:prstGeom>
                  </pic:spPr>
                </pic:pic>
              </a:graphicData>
            </a:graphic>
          </wp:inline>
        </w:drawing>
      </w:r>
    </w:p>
    <w:p w14:paraId="3E1DD136" w14:textId="49C40778" w:rsidR="00C40FB1" w:rsidRDefault="00C40FB1">
      <w:pPr>
        <w:rPr>
          <w:b/>
          <w:color w:val="ED1B24"/>
          <w:sz w:val="22"/>
          <w:szCs w:val="22"/>
        </w:rPr>
      </w:pPr>
    </w:p>
    <w:p w14:paraId="7E964A3F" w14:textId="77777777" w:rsidR="00AF67D7" w:rsidRDefault="00AF67D7">
      <w:pPr>
        <w:rPr>
          <w:b/>
          <w:color w:val="ED1B24"/>
          <w:sz w:val="22"/>
          <w:szCs w:val="22"/>
        </w:rPr>
      </w:pPr>
    </w:p>
    <w:p w14:paraId="527D6F1C" w14:textId="610B5335" w:rsidR="00AF67D7" w:rsidRDefault="004C5A53">
      <w:pPr>
        <w:rPr>
          <w:b/>
          <w:color w:val="ED1B24"/>
          <w:sz w:val="22"/>
          <w:szCs w:val="22"/>
        </w:rPr>
      </w:pPr>
      <w:r w:rsidRPr="004C5A53">
        <w:rPr>
          <w:b/>
          <w:noProof/>
          <w:color w:val="ED1B24"/>
          <w:sz w:val="22"/>
          <w:szCs w:val="22"/>
        </w:rPr>
        <w:drawing>
          <wp:inline distT="0" distB="0" distL="0" distR="0" wp14:anchorId="0A840B7F" wp14:editId="29EE68E3">
            <wp:extent cx="4480071" cy="485057"/>
            <wp:effectExtent l="0" t="0" r="0" b="0"/>
            <wp:docPr id="17" name="Picture 1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35"/>
                    </pic:cNvPr>
                    <pic:cNvPicPr/>
                  </pic:nvPicPr>
                  <pic:blipFill rotWithShape="1">
                    <a:blip r:embed="rId40"/>
                    <a:srcRect t="8955"/>
                    <a:stretch/>
                  </pic:blipFill>
                  <pic:spPr bwMode="auto">
                    <a:xfrm>
                      <a:off x="0" y="0"/>
                      <a:ext cx="4510016" cy="488299"/>
                    </a:xfrm>
                    <a:prstGeom prst="rect">
                      <a:avLst/>
                    </a:prstGeom>
                    <a:ln>
                      <a:noFill/>
                    </a:ln>
                    <a:extLst>
                      <a:ext uri="{53640926-AAD7-44D8-BBD7-CCE9431645EC}">
                        <a14:shadowObscured xmlns:a14="http://schemas.microsoft.com/office/drawing/2010/main"/>
                      </a:ext>
                    </a:extLst>
                  </pic:spPr>
                </pic:pic>
              </a:graphicData>
            </a:graphic>
          </wp:inline>
        </w:drawing>
      </w:r>
    </w:p>
    <w:p w14:paraId="2E3F21A9" w14:textId="77777777" w:rsidR="004C5A53" w:rsidRDefault="004C5A53">
      <w:pPr>
        <w:rPr>
          <w:b/>
          <w:color w:val="ED1B24"/>
          <w:sz w:val="22"/>
          <w:szCs w:val="22"/>
        </w:rPr>
      </w:pPr>
    </w:p>
    <w:p w14:paraId="786C2AAE" w14:textId="77777777" w:rsidR="0063335E" w:rsidRDefault="0063335E">
      <w:pPr>
        <w:rPr>
          <w:b/>
          <w:color w:val="ED1B24"/>
          <w:sz w:val="22"/>
          <w:szCs w:val="22"/>
        </w:rPr>
      </w:pPr>
    </w:p>
    <w:p w14:paraId="27AAC9DB" w14:textId="60AA5146" w:rsidR="004C5A53" w:rsidRDefault="0063335E">
      <w:pPr>
        <w:rPr>
          <w:b/>
          <w:color w:val="ED1B24"/>
          <w:sz w:val="22"/>
          <w:szCs w:val="22"/>
        </w:rPr>
      </w:pPr>
      <w:r w:rsidRPr="0063335E">
        <w:rPr>
          <w:b/>
          <w:noProof/>
          <w:color w:val="ED1B24"/>
          <w:sz w:val="22"/>
          <w:szCs w:val="22"/>
        </w:rPr>
        <w:drawing>
          <wp:inline distT="0" distB="0" distL="0" distR="0" wp14:anchorId="00FCDAC0" wp14:editId="3A3AA674">
            <wp:extent cx="4397071" cy="516255"/>
            <wp:effectExtent l="0" t="0" r="3810" b="0"/>
            <wp:docPr id="18" name="Picture 1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35"/>
                    </pic:cNvPr>
                    <pic:cNvPicPr/>
                  </pic:nvPicPr>
                  <pic:blipFill rotWithShape="1">
                    <a:blip r:embed="rId41"/>
                    <a:srcRect t="5797" r="1322"/>
                    <a:stretch/>
                  </pic:blipFill>
                  <pic:spPr bwMode="auto">
                    <a:xfrm>
                      <a:off x="0" y="0"/>
                      <a:ext cx="4457560" cy="523357"/>
                    </a:xfrm>
                    <a:prstGeom prst="rect">
                      <a:avLst/>
                    </a:prstGeom>
                    <a:ln>
                      <a:noFill/>
                    </a:ln>
                    <a:extLst>
                      <a:ext uri="{53640926-AAD7-44D8-BBD7-CCE9431645EC}">
                        <a14:shadowObscured xmlns:a14="http://schemas.microsoft.com/office/drawing/2010/main"/>
                      </a:ext>
                    </a:extLst>
                  </pic:spPr>
                </pic:pic>
              </a:graphicData>
            </a:graphic>
          </wp:inline>
        </w:drawing>
      </w:r>
    </w:p>
    <w:p w14:paraId="161AB4FA" w14:textId="534FD12C" w:rsidR="002E5F8C" w:rsidRDefault="002E5F8C">
      <w:pPr>
        <w:rPr>
          <w:b/>
          <w:color w:val="ED1B24"/>
          <w:sz w:val="22"/>
          <w:szCs w:val="22"/>
        </w:rPr>
      </w:pPr>
    </w:p>
    <w:p w14:paraId="09F6C612" w14:textId="50190A53" w:rsidR="00091630" w:rsidRDefault="00091630">
      <w:pPr>
        <w:rPr>
          <w:rFonts w:eastAsia="MS ??"/>
          <w:b/>
          <w:color w:val="ED1B24"/>
          <w:sz w:val="22"/>
          <w:szCs w:val="22"/>
        </w:rPr>
      </w:pPr>
      <w:r>
        <w:rPr>
          <w:b/>
          <w:color w:val="ED1B24"/>
          <w:sz w:val="22"/>
          <w:szCs w:val="22"/>
        </w:rPr>
        <w:br w:type="page"/>
      </w:r>
    </w:p>
    <w:p w14:paraId="379068A4" w14:textId="7F090AE3" w:rsidR="00A3379D" w:rsidRDefault="005A6F08" w:rsidP="00496588">
      <w:pPr>
        <w:rPr>
          <w:rFonts w:ascii="Arial" w:hAnsi="Arial" w:cs="Arial"/>
          <w:b/>
          <w:color w:val="ED1B24"/>
          <w:sz w:val="22"/>
          <w:szCs w:val="22"/>
        </w:rPr>
      </w:pPr>
      <w:bookmarkStart w:id="7" w:name="SocialPostTemplates"/>
      <w:r w:rsidRPr="00496588">
        <w:rPr>
          <w:rFonts w:ascii="Arial" w:hAnsi="Arial" w:cs="Arial"/>
          <w:b/>
          <w:color w:val="ED1B24"/>
          <w:sz w:val="22"/>
          <w:szCs w:val="22"/>
        </w:rPr>
        <w:t>Social Post Templates</w:t>
      </w:r>
    </w:p>
    <w:bookmarkEnd w:id="7"/>
    <w:p w14:paraId="3CA41EC5" w14:textId="77777777" w:rsidR="009744B8" w:rsidRPr="00496588" w:rsidRDefault="009744B8" w:rsidP="00496588">
      <w:pPr>
        <w:rPr>
          <w:rFonts w:ascii="Arial" w:hAnsi="Arial" w:cs="Arial"/>
          <w:b/>
          <w:color w:val="ED1B24"/>
          <w:sz w:val="22"/>
          <w:szCs w:val="22"/>
        </w:rPr>
      </w:pPr>
    </w:p>
    <w:p w14:paraId="7962B9A0" w14:textId="1956A631" w:rsidR="00342C2B" w:rsidRDefault="001E0A80" w:rsidP="00EE5B72">
      <w:pPr>
        <w:autoSpaceDE w:val="0"/>
        <w:autoSpaceDN w:val="0"/>
        <w:adjustRightInd w:val="0"/>
        <w:contextualSpacing/>
        <w:rPr>
          <w:rFonts w:ascii="Arial" w:hAnsi="Arial" w:cs="Arial"/>
          <w:i/>
          <w:iCs/>
          <w:color w:val="000000"/>
          <w:sz w:val="20"/>
          <w:szCs w:val="20"/>
        </w:rPr>
      </w:pPr>
      <w:r>
        <w:rPr>
          <w:rFonts w:ascii="Arial" w:hAnsi="Arial" w:cs="Arial"/>
          <w:i/>
          <w:iCs/>
          <w:color w:val="000000"/>
          <w:sz w:val="20"/>
          <w:szCs w:val="20"/>
        </w:rPr>
        <w:t>Share the</w:t>
      </w:r>
      <w:r w:rsidR="00122118">
        <w:rPr>
          <w:rFonts w:ascii="Arial" w:hAnsi="Arial" w:cs="Arial"/>
          <w:i/>
          <w:iCs/>
          <w:color w:val="000000"/>
          <w:sz w:val="20"/>
          <w:szCs w:val="20"/>
        </w:rPr>
        <w:t>se</w:t>
      </w:r>
      <w:r>
        <w:rPr>
          <w:rFonts w:ascii="Arial" w:hAnsi="Arial" w:cs="Arial"/>
          <w:i/>
          <w:iCs/>
          <w:color w:val="000000"/>
          <w:sz w:val="20"/>
          <w:szCs w:val="20"/>
        </w:rPr>
        <w:t xml:space="preserve"> messages on your compan</w:t>
      </w:r>
      <w:r w:rsidR="00104080">
        <w:rPr>
          <w:rFonts w:ascii="Arial" w:hAnsi="Arial" w:cs="Arial"/>
          <w:i/>
          <w:iCs/>
          <w:color w:val="000000"/>
          <w:sz w:val="20"/>
          <w:szCs w:val="20"/>
        </w:rPr>
        <w:t>y’s</w:t>
      </w:r>
      <w:r>
        <w:rPr>
          <w:rFonts w:ascii="Arial" w:hAnsi="Arial" w:cs="Arial"/>
          <w:i/>
          <w:iCs/>
          <w:color w:val="000000"/>
          <w:sz w:val="20"/>
          <w:szCs w:val="20"/>
        </w:rPr>
        <w:t xml:space="preserve"> social media </w:t>
      </w:r>
      <w:r w:rsidR="006A30AC" w:rsidRPr="00F83273">
        <w:rPr>
          <w:rFonts w:ascii="Arial" w:hAnsi="Arial" w:cs="Arial"/>
          <w:i/>
          <w:iCs/>
          <w:color w:val="000000"/>
          <w:sz w:val="20"/>
          <w:szCs w:val="20"/>
        </w:rPr>
        <w:t xml:space="preserve">to </w:t>
      </w:r>
      <w:r w:rsidR="00E01F10" w:rsidRPr="00F83273">
        <w:rPr>
          <w:rFonts w:ascii="Arial" w:hAnsi="Arial" w:cs="Arial"/>
          <w:i/>
          <w:iCs/>
          <w:color w:val="000000"/>
          <w:sz w:val="20"/>
          <w:szCs w:val="20"/>
        </w:rPr>
        <w:t>promote your</w:t>
      </w:r>
      <w:r w:rsidR="00104080">
        <w:rPr>
          <w:rFonts w:ascii="Arial" w:hAnsi="Arial" w:cs="Arial"/>
          <w:i/>
          <w:iCs/>
          <w:color w:val="000000"/>
          <w:sz w:val="20"/>
          <w:szCs w:val="20"/>
        </w:rPr>
        <w:t xml:space="preserve"> disaster relief</w:t>
      </w:r>
      <w:r w:rsidR="00E01F10" w:rsidRPr="00F83273">
        <w:rPr>
          <w:rFonts w:ascii="Arial" w:hAnsi="Arial" w:cs="Arial"/>
          <w:i/>
          <w:iCs/>
          <w:color w:val="000000"/>
          <w:sz w:val="20"/>
          <w:szCs w:val="20"/>
        </w:rPr>
        <w:t xml:space="preserve"> support.</w:t>
      </w:r>
    </w:p>
    <w:p w14:paraId="5B854CD8" w14:textId="77777777" w:rsidR="0081218A" w:rsidRPr="00F83273" w:rsidRDefault="0081218A" w:rsidP="00EE5B72">
      <w:pPr>
        <w:autoSpaceDE w:val="0"/>
        <w:autoSpaceDN w:val="0"/>
        <w:adjustRightInd w:val="0"/>
        <w:contextualSpacing/>
        <w:rPr>
          <w:rFonts w:ascii="Arial" w:hAnsi="Arial" w:cs="Arial"/>
          <w:i/>
          <w:iCs/>
          <w:color w:val="000000"/>
          <w:sz w:val="20"/>
          <w:szCs w:val="20"/>
        </w:rPr>
      </w:pPr>
    </w:p>
    <w:p w14:paraId="7C16FD70" w14:textId="5D33E21A" w:rsidR="00F83273" w:rsidRPr="00F83273" w:rsidRDefault="0081218A" w:rsidP="0081218A">
      <w:pPr>
        <w:pStyle w:val="NormalWeb"/>
        <w:spacing w:line="276" w:lineRule="auto"/>
        <w:ind w:right="-180"/>
        <w:rPr>
          <w:i/>
          <w:iCs/>
          <w:sz w:val="21"/>
          <w:szCs w:val="21"/>
          <w:shd w:val="clear" w:color="auto" w:fill="FFFFFF"/>
        </w:rPr>
      </w:pPr>
      <w:r w:rsidRPr="00F83273">
        <w:rPr>
          <w:i/>
          <w:iCs/>
          <w:sz w:val="21"/>
          <w:szCs w:val="21"/>
        </w:rPr>
        <w:t>The posts tag the American Red Cross on Twitter, but we encourage you to personalize these messages</w:t>
      </w:r>
      <w:r w:rsidRPr="00F83273">
        <w:rPr>
          <w:i/>
          <w:iCs/>
          <w:color w:val="262626" w:themeColor="text1" w:themeTint="D9"/>
          <w:sz w:val="21"/>
          <w:szCs w:val="21"/>
          <w:shd w:val="clear" w:color="auto" w:fill="FFFFFF"/>
        </w:rPr>
        <w:t xml:space="preserve"> and </w:t>
      </w:r>
      <w:r w:rsidRPr="00F83273">
        <w:rPr>
          <w:i/>
          <w:iCs/>
          <w:sz w:val="21"/>
          <w:szCs w:val="21"/>
        </w:rPr>
        <w:t xml:space="preserve">tag: </w:t>
      </w:r>
      <w:hyperlink r:id="rId42" w:history="1">
        <w:r w:rsidRPr="00F83273">
          <w:rPr>
            <w:rStyle w:val="Hyperlink"/>
            <w:i/>
            <w:iCs/>
            <w:sz w:val="21"/>
            <w:szCs w:val="21"/>
          </w:rPr>
          <w:t>American Red Cross</w:t>
        </w:r>
      </w:hyperlink>
      <w:r w:rsidRPr="00F83273">
        <w:rPr>
          <w:i/>
          <w:iCs/>
          <w:sz w:val="21"/>
          <w:szCs w:val="21"/>
        </w:rPr>
        <w:t xml:space="preserve"> on Facebook</w:t>
      </w:r>
      <w:r w:rsidR="00893C68">
        <w:rPr>
          <w:i/>
          <w:iCs/>
          <w:sz w:val="21"/>
          <w:szCs w:val="21"/>
        </w:rPr>
        <w:t xml:space="preserve">; </w:t>
      </w:r>
      <w:hyperlink r:id="rId43" w:history="1">
        <w:r w:rsidRPr="00F83273">
          <w:rPr>
            <w:rStyle w:val="Hyperlink"/>
            <w:i/>
            <w:iCs/>
            <w:sz w:val="21"/>
            <w:szCs w:val="21"/>
          </w:rPr>
          <w:t>@RedCross</w:t>
        </w:r>
      </w:hyperlink>
      <w:r w:rsidRPr="00F83273">
        <w:rPr>
          <w:b/>
          <w:bCs/>
          <w:i/>
          <w:iCs/>
          <w:sz w:val="21"/>
          <w:szCs w:val="21"/>
        </w:rPr>
        <w:t xml:space="preserve"> </w:t>
      </w:r>
      <w:r w:rsidRPr="00F83273">
        <w:rPr>
          <w:i/>
          <w:iCs/>
          <w:sz w:val="21"/>
          <w:szCs w:val="21"/>
        </w:rPr>
        <w:t>on Twitter</w:t>
      </w:r>
      <w:r w:rsidR="00893C68">
        <w:rPr>
          <w:i/>
          <w:iCs/>
          <w:sz w:val="21"/>
          <w:szCs w:val="21"/>
        </w:rPr>
        <w:t xml:space="preserve">; </w:t>
      </w:r>
      <w:hyperlink r:id="rId44" w:history="1">
        <w:r w:rsidRPr="00F83273">
          <w:rPr>
            <w:rStyle w:val="Hyperlink"/>
            <w:i/>
            <w:iCs/>
            <w:sz w:val="21"/>
            <w:szCs w:val="21"/>
          </w:rPr>
          <w:t>@AmericanRedCross</w:t>
        </w:r>
      </w:hyperlink>
      <w:r w:rsidRPr="00F83273">
        <w:rPr>
          <w:i/>
          <w:iCs/>
          <w:sz w:val="21"/>
          <w:szCs w:val="21"/>
        </w:rPr>
        <w:t xml:space="preserve"> on Instagram</w:t>
      </w:r>
      <w:r w:rsidR="00893C68">
        <w:rPr>
          <w:i/>
          <w:iCs/>
          <w:sz w:val="21"/>
          <w:szCs w:val="21"/>
        </w:rPr>
        <w:t xml:space="preserve">; </w:t>
      </w:r>
      <w:hyperlink r:id="rId45" w:history="1">
        <w:r w:rsidRPr="00F83273">
          <w:rPr>
            <w:rStyle w:val="Hyperlink"/>
            <w:i/>
            <w:iCs/>
            <w:sz w:val="21"/>
            <w:szCs w:val="21"/>
          </w:rPr>
          <w:t>American Red Cross</w:t>
        </w:r>
      </w:hyperlink>
      <w:r w:rsidRPr="00F83273">
        <w:rPr>
          <w:i/>
          <w:iCs/>
          <w:sz w:val="21"/>
          <w:szCs w:val="21"/>
        </w:rPr>
        <w:t xml:space="preserve"> on LinkedIn</w:t>
      </w:r>
      <w:r w:rsidR="00893C68">
        <w:rPr>
          <w:i/>
          <w:iCs/>
          <w:sz w:val="21"/>
          <w:szCs w:val="21"/>
        </w:rPr>
        <w:t xml:space="preserve">; </w:t>
      </w:r>
      <w:hyperlink r:id="rId46" w:history="1">
        <w:r w:rsidRPr="00F83273">
          <w:rPr>
            <w:rStyle w:val="Hyperlink"/>
            <w:i/>
            <w:iCs/>
            <w:color w:val="0033CC"/>
            <w:sz w:val="21"/>
            <w:szCs w:val="21"/>
          </w:rPr>
          <w:t>@americanredcross</w:t>
        </w:r>
      </w:hyperlink>
      <w:r w:rsidRPr="00F83273">
        <w:rPr>
          <w:i/>
          <w:iCs/>
          <w:sz w:val="21"/>
          <w:szCs w:val="21"/>
        </w:rPr>
        <w:t xml:space="preserve"> on TikTok</w:t>
      </w:r>
      <w:r w:rsidR="00893C68">
        <w:rPr>
          <w:i/>
          <w:iCs/>
          <w:sz w:val="21"/>
          <w:szCs w:val="21"/>
        </w:rPr>
        <w:t xml:space="preserve">; </w:t>
      </w:r>
      <w:r w:rsidR="009744B8">
        <w:rPr>
          <w:i/>
          <w:iCs/>
          <w:sz w:val="21"/>
          <w:szCs w:val="21"/>
        </w:rPr>
        <w:t xml:space="preserve">or </w:t>
      </w:r>
      <w:r w:rsidRPr="00F83273">
        <w:rPr>
          <w:rStyle w:val="eop"/>
          <w:i/>
          <w:iCs/>
          <w:sz w:val="21"/>
          <w:szCs w:val="21"/>
        </w:rPr>
        <w:t>@americanredcross on Threads</w:t>
      </w:r>
      <w:r w:rsidRPr="00F83273">
        <w:rPr>
          <w:i/>
          <w:iCs/>
          <w:sz w:val="21"/>
          <w:szCs w:val="21"/>
          <w:shd w:val="clear" w:color="auto" w:fill="FFFFFF"/>
        </w:rPr>
        <w:t xml:space="preserve">. </w:t>
      </w:r>
    </w:p>
    <w:p w14:paraId="0B3E414D" w14:textId="77777777" w:rsidR="00F83273" w:rsidRPr="00F83273" w:rsidRDefault="00F83273" w:rsidP="0081218A">
      <w:pPr>
        <w:pStyle w:val="NormalWeb"/>
        <w:spacing w:line="276" w:lineRule="auto"/>
        <w:ind w:right="-180"/>
        <w:rPr>
          <w:i/>
          <w:iCs/>
          <w:sz w:val="21"/>
          <w:szCs w:val="21"/>
          <w:shd w:val="clear" w:color="auto" w:fill="FFFFFF"/>
        </w:rPr>
      </w:pPr>
    </w:p>
    <w:p w14:paraId="002342BA" w14:textId="1905B6B0" w:rsidR="0081218A" w:rsidRPr="00F83273" w:rsidRDefault="0081218A" w:rsidP="0081218A">
      <w:pPr>
        <w:pStyle w:val="NormalWeb"/>
        <w:spacing w:line="276" w:lineRule="auto"/>
        <w:ind w:right="-180"/>
        <w:rPr>
          <w:i/>
          <w:iCs/>
          <w:sz w:val="21"/>
          <w:szCs w:val="21"/>
        </w:rPr>
      </w:pPr>
      <w:r w:rsidRPr="00F83273">
        <w:rPr>
          <w:i/>
          <w:iCs/>
          <w:sz w:val="21"/>
          <w:szCs w:val="21"/>
        </w:rPr>
        <w:t xml:space="preserve">You may also retweet or share any relevant posts from our </w:t>
      </w:r>
      <w:hyperlink r:id="rId47" w:history="1">
        <w:r w:rsidRPr="00F83273">
          <w:rPr>
            <w:rStyle w:val="Hyperlink"/>
            <w:i/>
            <w:iCs/>
            <w:color w:val="0033CC"/>
            <w:sz w:val="21"/>
            <w:szCs w:val="21"/>
          </w:rPr>
          <w:t>national accounts</w:t>
        </w:r>
      </w:hyperlink>
      <w:r w:rsidRPr="00F83273">
        <w:rPr>
          <w:i/>
          <w:iCs/>
          <w:sz w:val="21"/>
          <w:szCs w:val="21"/>
        </w:rPr>
        <w:t>.</w:t>
      </w:r>
    </w:p>
    <w:p w14:paraId="5106DD5F" w14:textId="77777777" w:rsidR="001E0A80" w:rsidRDefault="001E0A80" w:rsidP="00EE5B72">
      <w:pPr>
        <w:autoSpaceDE w:val="0"/>
        <w:autoSpaceDN w:val="0"/>
        <w:adjustRightInd w:val="0"/>
        <w:contextualSpacing/>
        <w:rPr>
          <w:rFonts w:ascii="Arial" w:hAnsi="Arial" w:cs="Arial"/>
          <w:i/>
          <w:iCs/>
          <w:color w:val="000000"/>
          <w:sz w:val="20"/>
          <w:szCs w:val="20"/>
        </w:rPr>
      </w:pPr>
    </w:p>
    <w:p w14:paraId="76AC64E6" w14:textId="77777777" w:rsidR="009744B8" w:rsidRPr="001E0A80" w:rsidRDefault="009744B8" w:rsidP="00EE5B72">
      <w:pPr>
        <w:autoSpaceDE w:val="0"/>
        <w:autoSpaceDN w:val="0"/>
        <w:adjustRightInd w:val="0"/>
        <w:contextualSpacing/>
        <w:rPr>
          <w:rFonts w:ascii="Arial" w:hAnsi="Arial" w:cs="Arial"/>
          <w:i/>
          <w:iCs/>
          <w:color w:val="000000"/>
          <w:sz w:val="20"/>
          <w:szCs w:val="20"/>
        </w:rPr>
      </w:pPr>
    </w:p>
    <w:p w14:paraId="224F768B" w14:textId="014DD95E" w:rsidR="00EE5B72" w:rsidRPr="00116020" w:rsidRDefault="00EE5B72" w:rsidP="00EE5B72">
      <w:pPr>
        <w:autoSpaceDE w:val="0"/>
        <w:autoSpaceDN w:val="0"/>
        <w:adjustRightInd w:val="0"/>
        <w:contextualSpacing/>
        <w:rPr>
          <w:rFonts w:ascii="Arial" w:hAnsi="Arial" w:cs="Arial"/>
          <w:b/>
          <w:bCs/>
          <w:color w:val="000000"/>
          <w:sz w:val="20"/>
          <w:szCs w:val="20"/>
        </w:rPr>
      </w:pPr>
      <w:r w:rsidRPr="29E687AE">
        <w:rPr>
          <w:rFonts w:ascii="Arial" w:hAnsi="Arial" w:cs="Arial"/>
          <w:b/>
          <w:color w:val="000000" w:themeColor="text1"/>
          <w:sz w:val="20"/>
          <w:szCs w:val="20"/>
        </w:rPr>
        <w:t xml:space="preserve">General Disaster Relief </w:t>
      </w:r>
    </w:p>
    <w:p w14:paraId="5D838178" w14:textId="77777777" w:rsidR="00EE5B72" w:rsidRPr="00116020" w:rsidRDefault="00EE5B72" w:rsidP="00EE5B72">
      <w:pPr>
        <w:pStyle w:val="ListParagraph"/>
        <w:numPr>
          <w:ilvl w:val="0"/>
          <w:numId w:val="15"/>
        </w:numPr>
        <w:autoSpaceDE w:val="0"/>
        <w:autoSpaceDN w:val="0"/>
        <w:adjustRightInd w:val="0"/>
        <w:spacing w:before="100" w:beforeAutospacing="1" w:after="100" w:afterAutospacing="1"/>
        <w:rPr>
          <w:rFonts w:ascii="Arial" w:hAnsi="Arial" w:cs="Arial"/>
          <w:b/>
          <w:bCs/>
          <w:color w:val="000000"/>
          <w:sz w:val="20"/>
          <w:szCs w:val="20"/>
        </w:rPr>
      </w:pPr>
      <w:r w:rsidRPr="00116020">
        <w:rPr>
          <w:rFonts w:ascii="Arial" w:hAnsi="Arial" w:cs="Arial"/>
          <w:color w:val="000000"/>
          <w:sz w:val="20"/>
          <w:szCs w:val="20"/>
        </w:rPr>
        <w:t xml:space="preserve">Our disaster relief partner, the @RedCross, responds to 60k+ disasters each year. </w:t>
      </w:r>
      <w:r w:rsidRPr="00116020">
        <w:rPr>
          <w:rFonts w:ascii="Apple Color Emoji" w:hAnsi="Apple Color Emoji" w:cs="Apple Color Emoji"/>
          <w:color w:val="000000"/>
          <w:sz w:val="20"/>
          <w:szCs w:val="20"/>
        </w:rPr>
        <w:t>⛑</w:t>
      </w:r>
      <w:r w:rsidRPr="00116020">
        <w:rPr>
          <w:rFonts w:ascii="Arial" w:hAnsi="Arial" w:cs="Arial"/>
          <w:color w:val="000000"/>
          <w:sz w:val="20"/>
          <w:szCs w:val="20"/>
        </w:rPr>
        <w:t xml:space="preserve"> We’re proud to support their work helping communities across the country impacted by disasters big and small. Learn more about our partnership with the Red Cross: [</w:t>
      </w:r>
      <w:r w:rsidRPr="00116020">
        <w:rPr>
          <w:rFonts w:ascii="Arial" w:hAnsi="Arial" w:cs="Arial"/>
          <w:color w:val="000000"/>
          <w:sz w:val="20"/>
          <w:szCs w:val="20"/>
          <w:highlight w:val="yellow"/>
        </w:rPr>
        <w:t>company page]</w:t>
      </w:r>
      <w:r w:rsidRPr="00116020">
        <w:rPr>
          <w:rFonts w:ascii="Arial" w:hAnsi="Arial" w:cs="Arial"/>
          <w:color w:val="000000"/>
          <w:sz w:val="20"/>
          <w:szCs w:val="20"/>
        </w:rPr>
        <w:br/>
      </w:r>
    </w:p>
    <w:p w14:paraId="190AC3AB" w14:textId="762EF681" w:rsidR="00EE5B72" w:rsidRPr="00116020" w:rsidRDefault="00EE5B72" w:rsidP="00EE5B72">
      <w:pPr>
        <w:pStyle w:val="ListParagraph"/>
        <w:numPr>
          <w:ilvl w:val="0"/>
          <w:numId w:val="14"/>
        </w:numPr>
        <w:autoSpaceDE w:val="0"/>
        <w:autoSpaceDN w:val="0"/>
        <w:adjustRightInd w:val="0"/>
        <w:spacing w:before="100" w:beforeAutospacing="1" w:after="100" w:afterAutospacing="1"/>
        <w:rPr>
          <w:rFonts w:ascii="Arial" w:hAnsi="Arial" w:cs="Arial"/>
          <w:color w:val="000000"/>
          <w:sz w:val="20"/>
          <w:szCs w:val="20"/>
        </w:rPr>
      </w:pPr>
      <w:r w:rsidRPr="00116020">
        <w:rPr>
          <w:rFonts w:ascii="Arial" w:hAnsi="Arial" w:cs="Arial"/>
          <w:color w:val="000000"/>
          <w:sz w:val="20"/>
          <w:szCs w:val="20"/>
        </w:rPr>
        <w:t>As a proud member of the @RedCross [</w:t>
      </w:r>
      <w:r w:rsidRPr="00116020">
        <w:rPr>
          <w:rFonts w:ascii="Arial" w:hAnsi="Arial" w:cs="Arial"/>
          <w:color w:val="000000"/>
          <w:sz w:val="20"/>
          <w:szCs w:val="20"/>
          <w:highlight w:val="yellow"/>
        </w:rPr>
        <w:t xml:space="preserve">Annual Disaster </w:t>
      </w:r>
      <w:r w:rsidR="0066206C">
        <w:rPr>
          <w:rFonts w:ascii="Arial" w:hAnsi="Arial" w:cs="Arial"/>
          <w:color w:val="000000"/>
          <w:sz w:val="20"/>
          <w:szCs w:val="20"/>
          <w:highlight w:val="yellow"/>
        </w:rPr>
        <w:t>Giving</w:t>
      </w:r>
      <w:r w:rsidRPr="00116020">
        <w:rPr>
          <w:rFonts w:ascii="Arial" w:hAnsi="Arial" w:cs="Arial"/>
          <w:color w:val="000000"/>
          <w:sz w:val="20"/>
          <w:szCs w:val="20"/>
          <w:highlight w:val="yellow"/>
        </w:rPr>
        <w:t xml:space="preserve"> Program</w:t>
      </w:r>
      <w:r w:rsidRPr="00116020">
        <w:rPr>
          <w:rFonts w:ascii="Arial" w:hAnsi="Arial" w:cs="Arial"/>
          <w:color w:val="000000"/>
          <w:sz w:val="20"/>
          <w:szCs w:val="20"/>
        </w:rPr>
        <w:t xml:space="preserve">], we’re honored to help the organization prepare for, respond to and help people recover from disasters big and small. </w:t>
      </w:r>
      <w:r w:rsidRPr="00116020">
        <w:rPr>
          <w:rFonts w:ascii="Apple Color Emoji" w:hAnsi="Apple Color Emoji" w:cs="Apple Color Emoji"/>
          <w:color w:val="000000"/>
          <w:sz w:val="20"/>
          <w:szCs w:val="20"/>
        </w:rPr>
        <w:t>❤️</w:t>
      </w:r>
      <w:r w:rsidRPr="00116020">
        <w:rPr>
          <w:rFonts w:ascii="Arial" w:hAnsi="Arial" w:cs="Arial"/>
          <w:color w:val="000000"/>
          <w:sz w:val="20"/>
          <w:szCs w:val="20"/>
        </w:rPr>
        <w:t xml:space="preserve"> </w:t>
      </w:r>
      <w:r w:rsidRPr="00116020">
        <w:rPr>
          <w:rFonts w:ascii="Arial" w:hAnsi="Arial" w:cs="Arial"/>
          <w:bCs/>
          <w:color w:val="000000" w:themeColor="text1"/>
          <w:sz w:val="20"/>
          <w:szCs w:val="20"/>
        </w:rPr>
        <w:t xml:space="preserve">Join us to support their lifesaving mission today: </w:t>
      </w:r>
      <w:hyperlink r:id="rId48" w:history="1">
        <w:r w:rsidRPr="00116020">
          <w:rPr>
            <w:rStyle w:val="Hyperlink"/>
            <w:rFonts w:ascii="Arial" w:hAnsi="Arial" w:cs="Arial"/>
            <w:sz w:val="20"/>
            <w:szCs w:val="20"/>
          </w:rPr>
          <w:t>https://www.redcross.org/donate</w:t>
        </w:r>
      </w:hyperlink>
      <w:r w:rsidRPr="00116020">
        <w:rPr>
          <w:rFonts w:ascii="Arial" w:hAnsi="Arial" w:cs="Arial"/>
          <w:bCs/>
          <w:color w:val="000000" w:themeColor="text1"/>
          <w:sz w:val="20"/>
          <w:szCs w:val="20"/>
        </w:rPr>
        <w:t xml:space="preserve"> </w:t>
      </w:r>
      <w:r w:rsidRPr="00116020">
        <w:rPr>
          <w:rFonts w:ascii="Arial" w:hAnsi="Arial" w:cs="Arial"/>
          <w:bCs/>
          <w:color w:val="000000" w:themeColor="text1"/>
          <w:sz w:val="20"/>
          <w:szCs w:val="20"/>
        </w:rPr>
        <w:br/>
      </w:r>
    </w:p>
    <w:p w14:paraId="4D014040" w14:textId="77777777" w:rsidR="00EE5B72" w:rsidRPr="00116020" w:rsidRDefault="00EE5B72" w:rsidP="00EE5B72">
      <w:pPr>
        <w:pStyle w:val="ListParagraph"/>
        <w:numPr>
          <w:ilvl w:val="0"/>
          <w:numId w:val="14"/>
        </w:numPr>
        <w:autoSpaceDE w:val="0"/>
        <w:autoSpaceDN w:val="0"/>
        <w:adjustRightInd w:val="0"/>
        <w:spacing w:before="100" w:beforeAutospacing="1" w:after="100" w:afterAutospacing="1"/>
        <w:rPr>
          <w:rFonts w:ascii="Arial" w:hAnsi="Arial" w:cs="Arial"/>
          <w:color w:val="000000"/>
          <w:sz w:val="20"/>
          <w:szCs w:val="20"/>
        </w:rPr>
      </w:pPr>
      <w:r w:rsidRPr="00116020">
        <w:rPr>
          <w:rFonts w:ascii="Arial" w:hAnsi="Arial" w:cs="Arial"/>
          <w:bCs/>
          <w:color w:val="000000" w:themeColor="text1"/>
          <w:sz w:val="20"/>
          <w:szCs w:val="20"/>
        </w:rPr>
        <w:t>Did you know that our partner, the @RedCross, responds to a disaster every 8 minutes? Emergencies can happen anytime and anywhere. Make sure you’re prepared:</w:t>
      </w:r>
      <w:r w:rsidRPr="00116020">
        <w:rPr>
          <w:rFonts w:ascii="Arial" w:hAnsi="Arial" w:cs="Arial"/>
          <w:sz w:val="20"/>
          <w:szCs w:val="20"/>
        </w:rPr>
        <w:t xml:space="preserve"> </w:t>
      </w:r>
      <w:hyperlink r:id="rId49" w:history="1">
        <w:r w:rsidRPr="00116020">
          <w:rPr>
            <w:rStyle w:val="Hyperlink"/>
            <w:rFonts w:ascii="Arial" w:hAnsi="Arial" w:cs="Arial"/>
            <w:sz w:val="20"/>
            <w:szCs w:val="20"/>
          </w:rPr>
          <w:t>https://www.redcross.org/preparedness</w:t>
        </w:r>
      </w:hyperlink>
    </w:p>
    <w:p w14:paraId="440ABBE1" w14:textId="77777777" w:rsidR="00EE5B72" w:rsidRPr="00116020" w:rsidRDefault="00EE5B72" w:rsidP="00EE5B72">
      <w:pPr>
        <w:pStyle w:val="ListParagraph"/>
        <w:autoSpaceDE w:val="0"/>
        <w:autoSpaceDN w:val="0"/>
        <w:adjustRightInd w:val="0"/>
        <w:rPr>
          <w:rFonts w:ascii="Arial" w:hAnsi="Arial" w:cs="Arial"/>
          <w:color w:val="000000"/>
          <w:sz w:val="20"/>
          <w:szCs w:val="20"/>
        </w:rPr>
      </w:pPr>
    </w:p>
    <w:p w14:paraId="6AD67E67" w14:textId="77777777" w:rsidR="00EE5B72" w:rsidRPr="00116020" w:rsidRDefault="00EE5B72" w:rsidP="00EE5B72">
      <w:pPr>
        <w:pStyle w:val="ListParagraph"/>
        <w:numPr>
          <w:ilvl w:val="0"/>
          <w:numId w:val="14"/>
        </w:numPr>
        <w:autoSpaceDE w:val="0"/>
        <w:autoSpaceDN w:val="0"/>
        <w:adjustRightInd w:val="0"/>
        <w:spacing w:before="100" w:beforeAutospacing="1" w:after="100" w:afterAutospacing="1"/>
        <w:rPr>
          <w:rFonts w:ascii="Arial" w:hAnsi="Arial" w:cs="Arial"/>
          <w:color w:val="000000"/>
          <w:sz w:val="20"/>
          <w:szCs w:val="20"/>
        </w:rPr>
      </w:pPr>
      <w:r w:rsidRPr="5A42424B">
        <w:rPr>
          <w:rFonts w:ascii="Arial" w:hAnsi="Arial" w:cs="Arial"/>
          <w:color w:val="000000" w:themeColor="text1"/>
          <w:sz w:val="20"/>
          <w:szCs w:val="20"/>
        </w:rPr>
        <w:t xml:space="preserve">Do you have a plan if disaster strikes? Our disaster relief partner, the @RedCross, has free apps to help your family be prepared and stay informed if disaster strikes. </w:t>
      </w:r>
      <w:r w:rsidRPr="5A42424B">
        <w:rPr>
          <w:rFonts w:ascii="Apple Color Emoji" w:hAnsi="Apple Color Emoji" w:cs="Apple Color Emoji"/>
          <w:color w:val="000000" w:themeColor="text1"/>
          <w:sz w:val="20"/>
          <w:szCs w:val="20"/>
        </w:rPr>
        <w:t>📱</w:t>
      </w:r>
      <w:r w:rsidRPr="5A42424B">
        <w:rPr>
          <w:rFonts w:ascii="Arial" w:hAnsi="Arial" w:cs="Arial"/>
          <w:color w:val="000000" w:themeColor="text1"/>
          <w:sz w:val="20"/>
          <w:szCs w:val="20"/>
        </w:rPr>
        <w:t xml:space="preserve">Download one today! </w:t>
      </w:r>
      <w:hyperlink r:id="rId50">
        <w:r w:rsidRPr="5A42424B">
          <w:rPr>
            <w:rStyle w:val="Hyperlink"/>
            <w:rFonts w:ascii="Arial" w:hAnsi="Arial" w:cs="Arial"/>
            <w:color w:val="0033CC"/>
            <w:sz w:val="20"/>
            <w:szCs w:val="20"/>
          </w:rPr>
          <w:t>http://rdcrss.org/apps</w:t>
        </w:r>
      </w:hyperlink>
      <w:r w:rsidRPr="5A42424B">
        <w:rPr>
          <w:rFonts w:ascii="Arial" w:hAnsi="Arial" w:cs="Arial"/>
          <w:color w:val="000000" w:themeColor="text1"/>
          <w:sz w:val="20"/>
          <w:szCs w:val="20"/>
        </w:rPr>
        <w:t xml:space="preserve"> </w:t>
      </w:r>
    </w:p>
    <w:p w14:paraId="7F1C73A8" w14:textId="76988AC4" w:rsidR="5A42424B" w:rsidRPr="002A5B9D" w:rsidRDefault="5A42424B" w:rsidP="002A5B9D">
      <w:pPr>
        <w:pStyle w:val="ListParagraph"/>
        <w:rPr>
          <w:rFonts w:ascii="Arial" w:hAnsi="Arial" w:cs="Arial"/>
          <w:color w:val="000000"/>
          <w:sz w:val="20"/>
          <w:szCs w:val="20"/>
        </w:rPr>
      </w:pPr>
    </w:p>
    <w:p w14:paraId="33E0A577" w14:textId="536AAF01" w:rsidR="007A1BD8" w:rsidRDefault="007A1BD8" w:rsidP="002A5B9D">
      <w:pPr>
        <w:pStyle w:val="ListParagraph"/>
        <w:rPr>
          <w:rFonts w:ascii="Arial" w:hAnsi="Arial" w:cs="Arial"/>
          <w:color w:val="000000"/>
          <w:sz w:val="20"/>
          <w:szCs w:val="20"/>
        </w:rPr>
      </w:pPr>
      <w:r>
        <w:rPr>
          <w:rFonts w:ascii="Arial" w:hAnsi="Arial" w:cs="Arial"/>
          <w:color w:val="000000"/>
          <w:sz w:val="20"/>
          <w:szCs w:val="20"/>
        </w:rPr>
        <w:t xml:space="preserve">Click </w:t>
      </w:r>
      <w:hyperlink r:id="rId51" w:history="1">
        <w:r w:rsidRPr="007A1BD8">
          <w:rPr>
            <w:rStyle w:val="Hyperlink"/>
            <w:rFonts w:ascii="Arial" w:hAnsi="Arial" w:cs="Arial"/>
            <w:sz w:val="20"/>
            <w:szCs w:val="20"/>
          </w:rPr>
          <w:t>here</w:t>
        </w:r>
      </w:hyperlink>
      <w:r>
        <w:rPr>
          <w:rFonts w:ascii="Arial" w:hAnsi="Arial" w:cs="Arial"/>
          <w:color w:val="000000"/>
          <w:sz w:val="20"/>
          <w:szCs w:val="20"/>
        </w:rPr>
        <w:t xml:space="preserve"> to download graphics below.</w:t>
      </w:r>
    </w:p>
    <w:p w14:paraId="2274BB10" w14:textId="77777777" w:rsidR="007A1BD8" w:rsidRPr="002A5B9D" w:rsidRDefault="007A1BD8" w:rsidP="002A5B9D">
      <w:pPr>
        <w:pStyle w:val="ListParagraph"/>
        <w:rPr>
          <w:rFonts w:ascii="Arial" w:hAnsi="Arial" w:cs="Arial"/>
          <w:color w:val="000000"/>
          <w:sz w:val="20"/>
          <w:szCs w:val="20"/>
        </w:rPr>
      </w:pPr>
    </w:p>
    <w:tbl>
      <w:tblPr>
        <w:tblStyle w:val="TableGrid"/>
        <w:tblW w:w="100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1864"/>
        <w:gridCol w:w="8"/>
        <w:gridCol w:w="228"/>
        <w:gridCol w:w="236"/>
        <w:gridCol w:w="1398"/>
        <w:gridCol w:w="8"/>
        <w:gridCol w:w="464"/>
        <w:gridCol w:w="1412"/>
        <w:gridCol w:w="8"/>
        <w:gridCol w:w="464"/>
        <w:gridCol w:w="1412"/>
        <w:gridCol w:w="8"/>
        <w:gridCol w:w="464"/>
        <w:gridCol w:w="1412"/>
        <w:gridCol w:w="8"/>
        <w:gridCol w:w="464"/>
      </w:tblGrid>
      <w:tr w:rsidR="009367A6" w14:paraId="74A536F4" w14:textId="77777777">
        <w:trPr>
          <w:gridAfter w:val="1"/>
          <w:wAfter w:w="464" w:type="dxa"/>
          <w:trHeight w:val="1728"/>
          <w:jc w:val="center"/>
        </w:trPr>
        <w:tc>
          <w:tcPr>
            <w:tcW w:w="236" w:type="dxa"/>
          </w:tcPr>
          <w:p w14:paraId="7FE8D8BE" w14:textId="77777777" w:rsidR="009367A6" w:rsidRDefault="009367A6">
            <w:pPr>
              <w:pStyle w:val="NormalWeb"/>
              <w:spacing w:line="276" w:lineRule="auto"/>
              <w:jc w:val="center"/>
              <w:rPr>
                <w:noProof/>
              </w:rPr>
            </w:pPr>
          </w:p>
        </w:tc>
        <w:tc>
          <w:tcPr>
            <w:tcW w:w="1872" w:type="dxa"/>
            <w:gridSpan w:val="2"/>
          </w:tcPr>
          <w:p w14:paraId="22CFF486" w14:textId="77777777" w:rsidR="009367A6" w:rsidRDefault="009367A6">
            <w:pPr>
              <w:pStyle w:val="NormalWeb"/>
              <w:spacing w:line="276" w:lineRule="auto"/>
              <w:jc w:val="right"/>
              <w:rPr>
                <w:noProof/>
              </w:rPr>
            </w:pPr>
            <w:r>
              <w:rPr>
                <w:noProof/>
              </w:rPr>
              <w:drawing>
                <wp:inline distT="0" distB="0" distL="0" distR="0" wp14:anchorId="391ED7AC" wp14:editId="6F44C3B6">
                  <wp:extent cx="1095798" cy="1095798"/>
                  <wp:effectExtent l="12700" t="12700" r="9525" b="9525"/>
                  <wp:docPr id="1041183696" name="Picture 104118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83696" name="Picture 1041183696"/>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095798" cy="1095798"/>
                          </a:xfrm>
                          <a:prstGeom prst="rect">
                            <a:avLst/>
                          </a:prstGeom>
                          <a:noFill/>
                          <a:ln>
                            <a:solidFill>
                              <a:srgbClr val="4F81BD"/>
                            </a:solidFill>
                          </a:ln>
                        </pic:spPr>
                      </pic:pic>
                    </a:graphicData>
                  </a:graphic>
                </wp:inline>
              </w:drawing>
            </w:r>
          </w:p>
        </w:tc>
        <w:tc>
          <w:tcPr>
            <w:tcW w:w="1870" w:type="dxa"/>
            <w:gridSpan w:val="4"/>
            <w:vAlign w:val="center"/>
          </w:tcPr>
          <w:p w14:paraId="1EE48A21" w14:textId="77777777" w:rsidR="009367A6" w:rsidRDefault="009367A6">
            <w:pPr>
              <w:pStyle w:val="NormalWeb"/>
              <w:spacing w:line="276" w:lineRule="auto"/>
              <w:jc w:val="center"/>
              <w:rPr>
                <w:b/>
                <w:sz w:val="22"/>
                <w:szCs w:val="22"/>
                <w:u w:val="single"/>
              </w:rPr>
            </w:pPr>
            <w:r>
              <w:rPr>
                <w:noProof/>
              </w:rPr>
              <w:drawing>
                <wp:inline distT="0" distB="0" distL="0" distR="0" wp14:anchorId="3C152257" wp14:editId="11D33BF3">
                  <wp:extent cx="1101534" cy="1095798"/>
                  <wp:effectExtent l="12700" t="12700" r="1651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101534" cy="1095798"/>
                          </a:xfrm>
                          <a:prstGeom prst="rect">
                            <a:avLst/>
                          </a:prstGeom>
                          <a:noFill/>
                          <a:ln>
                            <a:solidFill>
                              <a:schemeClr val="accent1"/>
                            </a:solidFill>
                          </a:ln>
                        </pic:spPr>
                      </pic:pic>
                    </a:graphicData>
                  </a:graphic>
                </wp:inline>
              </w:drawing>
            </w:r>
          </w:p>
        </w:tc>
        <w:tc>
          <w:tcPr>
            <w:tcW w:w="1884" w:type="dxa"/>
            <w:gridSpan w:val="3"/>
          </w:tcPr>
          <w:p w14:paraId="4093D879" w14:textId="77777777" w:rsidR="009367A6" w:rsidRPr="00521031" w:rsidRDefault="009367A6">
            <w:pPr>
              <w:pStyle w:val="NormalWeb"/>
              <w:spacing w:line="276" w:lineRule="auto"/>
              <w:jc w:val="center"/>
              <w:rPr>
                <w:b/>
                <w:sz w:val="22"/>
                <w:szCs w:val="22"/>
              </w:rPr>
            </w:pPr>
            <w:r>
              <w:rPr>
                <w:b/>
                <w:noProof/>
                <w:szCs w:val="22"/>
              </w:rPr>
              <w:drawing>
                <wp:inline distT="0" distB="0" distL="0" distR="0" wp14:anchorId="6FAF92AB" wp14:editId="3D9AAF92">
                  <wp:extent cx="1097280" cy="1091565"/>
                  <wp:effectExtent l="12700" t="12700" r="762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97280" cy="1091565"/>
                          </a:xfrm>
                          <a:prstGeom prst="rect">
                            <a:avLst/>
                          </a:prstGeom>
                          <a:ln>
                            <a:solidFill>
                              <a:schemeClr val="accent1"/>
                            </a:solidFill>
                          </a:ln>
                        </pic:spPr>
                      </pic:pic>
                    </a:graphicData>
                  </a:graphic>
                </wp:inline>
              </w:drawing>
            </w:r>
          </w:p>
        </w:tc>
        <w:tc>
          <w:tcPr>
            <w:tcW w:w="1884" w:type="dxa"/>
            <w:gridSpan w:val="3"/>
          </w:tcPr>
          <w:p w14:paraId="02E4748D" w14:textId="77777777" w:rsidR="009367A6" w:rsidRDefault="009367A6">
            <w:pPr>
              <w:pStyle w:val="NormalWeb"/>
              <w:spacing w:line="276" w:lineRule="auto"/>
              <w:jc w:val="center"/>
              <w:rPr>
                <w:noProof/>
              </w:rPr>
            </w:pPr>
            <w:r>
              <w:rPr>
                <w:noProof/>
              </w:rPr>
              <w:drawing>
                <wp:inline distT="0" distB="0" distL="0" distR="0" wp14:anchorId="724E3AD8" wp14:editId="3E346342">
                  <wp:extent cx="1097280" cy="1091565"/>
                  <wp:effectExtent l="12700" t="12700" r="762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097280" cy="1091565"/>
                          </a:xfrm>
                          <a:prstGeom prst="rect">
                            <a:avLst/>
                          </a:prstGeom>
                          <a:noFill/>
                          <a:ln>
                            <a:solidFill>
                              <a:schemeClr val="accent1"/>
                            </a:solidFill>
                          </a:ln>
                        </pic:spPr>
                      </pic:pic>
                    </a:graphicData>
                  </a:graphic>
                </wp:inline>
              </w:drawing>
            </w:r>
          </w:p>
        </w:tc>
        <w:tc>
          <w:tcPr>
            <w:tcW w:w="1884" w:type="dxa"/>
            <w:gridSpan w:val="3"/>
          </w:tcPr>
          <w:p w14:paraId="1157E97E" w14:textId="77777777" w:rsidR="009367A6" w:rsidRDefault="009367A6">
            <w:pPr>
              <w:pStyle w:val="NormalWeb"/>
              <w:spacing w:line="276" w:lineRule="auto"/>
              <w:jc w:val="center"/>
              <w:rPr>
                <w:noProof/>
              </w:rPr>
            </w:pPr>
            <w:r>
              <w:rPr>
                <w:noProof/>
              </w:rPr>
              <w:drawing>
                <wp:inline distT="0" distB="0" distL="0" distR="0" wp14:anchorId="7AD0BF4D" wp14:editId="3547F57E">
                  <wp:extent cx="1097280" cy="1091565"/>
                  <wp:effectExtent l="12700" t="12700" r="762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097280" cy="1091565"/>
                          </a:xfrm>
                          <a:prstGeom prst="rect">
                            <a:avLst/>
                          </a:prstGeom>
                          <a:noFill/>
                          <a:ln>
                            <a:solidFill>
                              <a:schemeClr val="accent1"/>
                            </a:solidFill>
                          </a:ln>
                        </pic:spPr>
                      </pic:pic>
                    </a:graphicData>
                  </a:graphic>
                </wp:inline>
              </w:drawing>
            </w:r>
          </w:p>
        </w:tc>
      </w:tr>
      <w:tr w:rsidR="009367A6" w14:paraId="3FA30F1E" w14:textId="77777777">
        <w:trPr>
          <w:gridAfter w:val="2"/>
          <w:wAfter w:w="472" w:type="dxa"/>
          <w:trHeight w:val="432"/>
          <w:jc w:val="center"/>
        </w:trPr>
        <w:tc>
          <w:tcPr>
            <w:tcW w:w="236" w:type="dxa"/>
          </w:tcPr>
          <w:p w14:paraId="013A179F" w14:textId="77777777" w:rsidR="009367A6" w:rsidRDefault="009367A6">
            <w:pPr>
              <w:pStyle w:val="NormalWeb"/>
              <w:spacing w:line="276" w:lineRule="auto"/>
              <w:ind w:left="75"/>
              <w:jc w:val="center"/>
              <w:rPr>
                <w:i/>
                <w:color w:val="000000"/>
                <w:sz w:val="12"/>
                <w:shd w:val="clear" w:color="auto" w:fill="FFFFFF"/>
              </w:rPr>
            </w:pPr>
          </w:p>
        </w:tc>
        <w:tc>
          <w:tcPr>
            <w:tcW w:w="1864" w:type="dxa"/>
          </w:tcPr>
          <w:p w14:paraId="2CA8CE4F" w14:textId="77777777" w:rsidR="009367A6" w:rsidRDefault="009367A6">
            <w:pPr>
              <w:pStyle w:val="NormalWeb"/>
              <w:spacing w:line="276" w:lineRule="auto"/>
              <w:ind w:left="75"/>
              <w:jc w:val="center"/>
              <w:rPr>
                <w:bCs/>
                <w:i/>
                <w:iCs/>
                <w:sz w:val="12"/>
              </w:rPr>
            </w:pPr>
            <w:r>
              <w:rPr>
                <w:bCs/>
                <w:i/>
                <w:iCs/>
                <w:sz w:val="12"/>
              </w:rPr>
              <w:t>Extreme Weather</w:t>
            </w:r>
          </w:p>
          <w:p w14:paraId="62FF723B" w14:textId="77777777" w:rsidR="009367A6" w:rsidRDefault="009367A6">
            <w:pPr>
              <w:pStyle w:val="NormalWeb"/>
              <w:spacing w:line="276" w:lineRule="auto"/>
              <w:ind w:left="75"/>
              <w:jc w:val="center"/>
              <w:rPr>
                <w:bCs/>
                <w:i/>
                <w:iCs/>
                <w:sz w:val="12"/>
                <w:szCs w:val="12"/>
              </w:rPr>
            </w:pPr>
            <w:r>
              <w:rPr>
                <w:bCs/>
                <w:i/>
                <w:iCs/>
                <w:sz w:val="12"/>
              </w:rPr>
              <w:t>Also provided as Vertical size</w:t>
            </w:r>
          </w:p>
          <w:p w14:paraId="7CCE3C5A" w14:textId="77777777" w:rsidR="009367A6" w:rsidRDefault="009367A6">
            <w:pPr>
              <w:pStyle w:val="NormalWeb"/>
              <w:spacing w:line="276" w:lineRule="auto"/>
              <w:ind w:left="75"/>
              <w:jc w:val="center"/>
              <w:rPr>
                <w:i/>
                <w:color w:val="000000"/>
                <w:sz w:val="12"/>
                <w:shd w:val="clear" w:color="auto" w:fill="FFFFFF"/>
              </w:rPr>
            </w:pPr>
          </w:p>
        </w:tc>
        <w:tc>
          <w:tcPr>
            <w:tcW w:w="1870" w:type="dxa"/>
            <w:gridSpan w:val="4"/>
          </w:tcPr>
          <w:p w14:paraId="0EEE350C" w14:textId="77777777" w:rsidR="009367A6" w:rsidRDefault="009367A6">
            <w:pPr>
              <w:pStyle w:val="NormalWeb"/>
              <w:spacing w:line="276" w:lineRule="auto"/>
              <w:ind w:left="75"/>
              <w:jc w:val="center"/>
              <w:rPr>
                <w:bCs/>
                <w:i/>
                <w:iCs/>
                <w:color w:val="000000"/>
                <w:sz w:val="12"/>
                <w:shd w:val="clear" w:color="auto" w:fill="FFFFFF"/>
              </w:rPr>
            </w:pPr>
            <w:r>
              <w:rPr>
                <w:i/>
                <w:color w:val="000000"/>
                <w:sz w:val="12"/>
                <w:shd w:val="clear" w:color="auto" w:fill="FFFFFF"/>
              </w:rPr>
              <w:t>Red Cross Prep</w:t>
            </w:r>
          </w:p>
          <w:p w14:paraId="6375B3A5" w14:textId="77777777" w:rsidR="009367A6" w:rsidRDefault="009367A6">
            <w:pPr>
              <w:pStyle w:val="NormalWeb"/>
              <w:spacing w:line="276" w:lineRule="auto"/>
              <w:ind w:left="75"/>
              <w:jc w:val="center"/>
              <w:rPr>
                <w:bCs/>
                <w:i/>
                <w:iCs/>
                <w:sz w:val="12"/>
                <w:szCs w:val="12"/>
              </w:rPr>
            </w:pPr>
            <w:r>
              <w:rPr>
                <w:bCs/>
                <w:i/>
                <w:iCs/>
                <w:sz w:val="12"/>
              </w:rPr>
              <w:t>Emergency Plan 1</w:t>
            </w:r>
          </w:p>
          <w:p w14:paraId="3579BA2D" w14:textId="77777777" w:rsidR="009367A6" w:rsidRPr="003D66F3" w:rsidRDefault="009367A6">
            <w:pPr>
              <w:pStyle w:val="NormalWeb"/>
              <w:spacing w:line="276" w:lineRule="auto"/>
              <w:jc w:val="center"/>
              <w:rPr>
                <w:bCs/>
                <w:i/>
                <w:iCs/>
                <w:sz w:val="12"/>
                <w:szCs w:val="12"/>
              </w:rPr>
            </w:pPr>
          </w:p>
        </w:tc>
        <w:tc>
          <w:tcPr>
            <w:tcW w:w="1884" w:type="dxa"/>
            <w:gridSpan w:val="3"/>
          </w:tcPr>
          <w:p w14:paraId="19E82625" w14:textId="77777777" w:rsidR="009367A6" w:rsidRDefault="009367A6">
            <w:pPr>
              <w:pStyle w:val="NormalWeb"/>
              <w:spacing w:line="276" w:lineRule="auto"/>
              <w:jc w:val="center"/>
              <w:rPr>
                <w:i/>
                <w:color w:val="000000"/>
                <w:sz w:val="12"/>
                <w:shd w:val="clear" w:color="auto" w:fill="FFFFFF"/>
              </w:rPr>
            </w:pPr>
            <w:r>
              <w:rPr>
                <w:i/>
                <w:color w:val="000000"/>
                <w:sz w:val="12"/>
                <w:shd w:val="clear" w:color="auto" w:fill="FFFFFF"/>
              </w:rPr>
              <w:t>Red Cross Prep</w:t>
            </w:r>
          </w:p>
          <w:p w14:paraId="7A0C0C17" w14:textId="77777777" w:rsidR="009367A6" w:rsidRDefault="009367A6">
            <w:pPr>
              <w:pStyle w:val="NormalWeb"/>
              <w:spacing w:line="276" w:lineRule="auto"/>
              <w:jc w:val="center"/>
              <w:rPr>
                <w:bCs/>
                <w:i/>
                <w:iCs/>
                <w:sz w:val="12"/>
              </w:rPr>
            </w:pPr>
            <w:r>
              <w:rPr>
                <w:bCs/>
                <w:i/>
                <w:iCs/>
                <w:sz w:val="12"/>
              </w:rPr>
              <w:t>Emergency Plan 2</w:t>
            </w:r>
          </w:p>
          <w:p w14:paraId="3B38C677" w14:textId="77777777" w:rsidR="009367A6" w:rsidRPr="003D66F3" w:rsidRDefault="009367A6">
            <w:pPr>
              <w:pStyle w:val="NormalWeb"/>
              <w:spacing w:line="276" w:lineRule="auto"/>
              <w:jc w:val="center"/>
              <w:rPr>
                <w:bCs/>
                <w:i/>
                <w:iCs/>
                <w:sz w:val="12"/>
                <w:szCs w:val="12"/>
              </w:rPr>
            </w:pPr>
          </w:p>
        </w:tc>
        <w:tc>
          <w:tcPr>
            <w:tcW w:w="1884" w:type="dxa"/>
            <w:gridSpan w:val="3"/>
          </w:tcPr>
          <w:p w14:paraId="0C22A3AB" w14:textId="77777777" w:rsidR="009367A6" w:rsidRDefault="009367A6">
            <w:pPr>
              <w:pStyle w:val="NormalWeb"/>
              <w:spacing w:line="276" w:lineRule="auto"/>
              <w:jc w:val="center"/>
              <w:rPr>
                <w:i/>
                <w:color w:val="000000"/>
                <w:sz w:val="12"/>
                <w:shd w:val="clear" w:color="auto" w:fill="FFFFFF"/>
              </w:rPr>
            </w:pPr>
            <w:r>
              <w:rPr>
                <w:i/>
                <w:color w:val="000000"/>
                <w:sz w:val="12"/>
                <w:shd w:val="clear" w:color="auto" w:fill="FFFFFF"/>
              </w:rPr>
              <w:t>Red Cross Prep</w:t>
            </w:r>
          </w:p>
          <w:p w14:paraId="27ED81D5" w14:textId="77777777" w:rsidR="009367A6" w:rsidRDefault="009367A6">
            <w:pPr>
              <w:pStyle w:val="NormalWeb"/>
              <w:spacing w:line="276" w:lineRule="auto"/>
              <w:jc w:val="center"/>
              <w:rPr>
                <w:bCs/>
                <w:i/>
                <w:iCs/>
                <w:sz w:val="12"/>
              </w:rPr>
            </w:pPr>
            <w:r>
              <w:rPr>
                <w:bCs/>
                <w:i/>
                <w:iCs/>
                <w:sz w:val="12"/>
              </w:rPr>
              <w:t>Emergency Plan 3</w:t>
            </w:r>
          </w:p>
          <w:p w14:paraId="5D9A9062" w14:textId="77777777" w:rsidR="009367A6" w:rsidRPr="003D66F3" w:rsidRDefault="009367A6">
            <w:pPr>
              <w:pStyle w:val="NormalWeb"/>
              <w:spacing w:line="276" w:lineRule="auto"/>
              <w:jc w:val="center"/>
              <w:rPr>
                <w:bCs/>
                <w:i/>
                <w:iCs/>
                <w:sz w:val="12"/>
                <w:szCs w:val="12"/>
              </w:rPr>
            </w:pPr>
          </w:p>
        </w:tc>
        <w:tc>
          <w:tcPr>
            <w:tcW w:w="1884" w:type="dxa"/>
            <w:gridSpan w:val="3"/>
          </w:tcPr>
          <w:p w14:paraId="0DA1EECC" w14:textId="77777777" w:rsidR="009367A6" w:rsidRDefault="009367A6">
            <w:pPr>
              <w:spacing w:line="276" w:lineRule="auto"/>
              <w:ind w:left="75"/>
              <w:jc w:val="center"/>
              <w:rPr>
                <w:rFonts w:ascii="Arial" w:hAnsi="Arial" w:cs="Arial"/>
                <w:bCs/>
                <w:i/>
                <w:iCs/>
                <w:color w:val="000000"/>
                <w:sz w:val="12"/>
                <w:shd w:val="clear" w:color="auto" w:fill="FFFFFF"/>
              </w:rPr>
            </w:pPr>
            <w:r>
              <w:rPr>
                <w:rFonts w:ascii="Arial" w:hAnsi="Arial" w:cs="Arial"/>
                <w:i/>
                <w:color w:val="000000"/>
                <w:sz w:val="12"/>
                <w:shd w:val="clear" w:color="auto" w:fill="FFFFFF"/>
              </w:rPr>
              <w:t>Red Cross Prep</w:t>
            </w:r>
          </w:p>
          <w:p w14:paraId="1852D0DE" w14:textId="77777777" w:rsidR="009367A6" w:rsidRDefault="009367A6">
            <w:pPr>
              <w:pStyle w:val="NormalWeb"/>
              <w:spacing w:line="276" w:lineRule="auto"/>
              <w:jc w:val="center"/>
              <w:rPr>
                <w:bCs/>
                <w:i/>
                <w:iCs/>
                <w:sz w:val="12"/>
              </w:rPr>
            </w:pPr>
            <w:r>
              <w:rPr>
                <w:bCs/>
                <w:i/>
                <w:iCs/>
                <w:sz w:val="12"/>
              </w:rPr>
              <w:t>Emergency Plan 4</w:t>
            </w:r>
          </w:p>
          <w:p w14:paraId="3C239670" w14:textId="77777777" w:rsidR="009367A6" w:rsidRDefault="009367A6">
            <w:pPr>
              <w:pStyle w:val="NormalWeb"/>
              <w:spacing w:line="276" w:lineRule="auto"/>
              <w:rPr>
                <w:bCs/>
                <w:i/>
                <w:iCs/>
                <w:sz w:val="12"/>
                <w:szCs w:val="12"/>
              </w:rPr>
            </w:pPr>
          </w:p>
          <w:p w14:paraId="3C4F0C99" w14:textId="77777777" w:rsidR="009367A6" w:rsidRDefault="009367A6">
            <w:pPr>
              <w:pStyle w:val="NormalWeb"/>
              <w:spacing w:line="276" w:lineRule="auto"/>
              <w:jc w:val="center"/>
              <w:rPr>
                <w:i/>
                <w:color w:val="000000"/>
                <w:sz w:val="12"/>
                <w:shd w:val="clear" w:color="auto" w:fill="FFFFFF"/>
              </w:rPr>
            </w:pPr>
          </w:p>
        </w:tc>
      </w:tr>
      <w:tr w:rsidR="009367A6" w14:paraId="03ECE9B8" w14:textId="77777777">
        <w:tblPrEx>
          <w:jc w:val="left"/>
        </w:tblPrEx>
        <w:trPr>
          <w:gridAfter w:val="2"/>
          <w:wAfter w:w="472" w:type="dxa"/>
          <w:trHeight w:val="1584"/>
        </w:trPr>
        <w:tc>
          <w:tcPr>
            <w:tcW w:w="236" w:type="dxa"/>
          </w:tcPr>
          <w:p w14:paraId="6D87BAF3" w14:textId="77777777" w:rsidR="009367A6" w:rsidRDefault="009367A6">
            <w:pPr>
              <w:pStyle w:val="NormalWeb"/>
              <w:spacing w:line="276" w:lineRule="auto"/>
              <w:jc w:val="center"/>
              <w:rPr>
                <w:b/>
                <w:noProof/>
                <w:szCs w:val="22"/>
              </w:rPr>
            </w:pPr>
          </w:p>
        </w:tc>
        <w:tc>
          <w:tcPr>
            <w:tcW w:w="1864" w:type="dxa"/>
          </w:tcPr>
          <w:p w14:paraId="0B1C004E" w14:textId="77777777" w:rsidR="009367A6" w:rsidRDefault="009367A6">
            <w:pPr>
              <w:pStyle w:val="NormalWeb"/>
              <w:spacing w:line="276" w:lineRule="auto"/>
              <w:jc w:val="center"/>
              <w:rPr>
                <w:b/>
                <w:noProof/>
                <w:szCs w:val="22"/>
              </w:rPr>
            </w:pPr>
            <w:r>
              <w:rPr>
                <w:b/>
                <w:noProof/>
                <w:szCs w:val="22"/>
              </w:rPr>
              <w:drawing>
                <wp:inline distT="0" distB="0" distL="0" distR="0" wp14:anchorId="24A1BAD1" wp14:editId="6B88A7CF">
                  <wp:extent cx="1097280" cy="1097280"/>
                  <wp:effectExtent l="12700" t="12700" r="7620" b="7620"/>
                  <wp:docPr id="381350320" name="Picture 38135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50320" name="Picture 38135032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a:ln>
                            <a:solidFill>
                              <a:schemeClr val="accent1"/>
                            </a:solidFill>
                          </a:ln>
                        </pic:spPr>
                      </pic:pic>
                    </a:graphicData>
                  </a:graphic>
                </wp:inline>
              </w:drawing>
            </w:r>
          </w:p>
        </w:tc>
        <w:tc>
          <w:tcPr>
            <w:tcW w:w="1870" w:type="dxa"/>
            <w:gridSpan w:val="4"/>
          </w:tcPr>
          <w:p w14:paraId="4C4465E9" w14:textId="77777777" w:rsidR="009367A6" w:rsidRDefault="009367A6">
            <w:pPr>
              <w:pStyle w:val="NormalWeb"/>
              <w:spacing w:line="276" w:lineRule="auto"/>
              <w:jc w:val="center"/>
              <w:rPr>
                <w:b/>
                <w:sz w:val="22"/>
                <w:szCs w:val="22"/>
                <w:u w:val="single"/>
              </w:rPr>
            </w:pPr>
            <w:r>
              <w:rPr>
                <w:b/>
                <w:noProof/>
                <w:szCs w:val="22"/>
              </w:rPr>
              <w:drawing>
                <wp:inline distT="0" distB="0" distL="0" distR="0" wp14:anchorId="749A9FC4" wp14:editId="6AF00DDF">
                  <wp:extent cx="1097280" cy="1097280"/>
                  <wp:effectExtent l="12700" t="1270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a:ln>
                            <a:solidFill>
                              <a:schemeClr val="accent1"/>
                            </a:solidFill>
                          </a:ln>
                        </pic:spPr>
                      </pic:pic>
                    </a:graphicData>
                  </a:graphic>
                </wp:inline>
              </w:drawing>
            </w:r>
          </w:p>
        </w:tc>
        <w:tc>
          <w:tcPr>
            <w:tcW w:w="1884" w:type="dxa"/>
            <w:gridSpan w:val="3"/>
            <w:vAlign w:val="center"/>
          </w:tcPr>
          <w:p w14:paraId="7706709C" w14:textId="77777777" w:rsidR="009367A6" w:rsidRPr="00521031" w:rsidRDefault="009367A6">
            <w:pPr>
              <w:pStyle w:val="NormalWeb"/>
              <w:spacing w:line="276" w:lineRule="auto"/>
              <w:jc w:val="center"/>
              <w:rPr>
                <w:b/>
                <w:sz w:val="22"/>
                <w:szCs w:val="22"/>
              </w:rPr>
            </w:pPr>
            <w:r>
              <w:rPr>
                <w:noProof/>
              </w:rPr>
              <w:drawing>
                <wp:inline distT="0" distB="0" distL="0" distR="0" wp14:anchorId="165124F7" wp14:editId="4203E26F">
                  <wp:extent cx="1097280" cy="1097280"/>
                  <wp:effectExtent l="12700" t="1270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097280" cy="1097280"/>
                          </a:xfrm>
                          <a:prstGeom prst="rect">
                            <a:avLst/>
                          </a:prstGeom>
                          <a:noFill/>
                          <a:ln>
                            <a:solidFill>
                              <a:schemeClr val="accent1"/>
                            </a:solidFill>
                          </a:ln>
                        </pic:spPr>
                      </pic:pic>
                    </a:graphicData>
                  </a:graphic>
                </wp:inline>
              </w:drawing>
            </w:r>
          </w:p>
        </w:tc>
        <w:tc>
          <w:tcPr>
            <w:tcW w:w="1884" w:type="dxa"/>
            <w:gridSpan w:val="3"/>
            <w:vAlign w:val="center"/>
          </w:tcPr>
          <w:p w14:paraId="4D1B1020" w14:textId="77777777" w:rsidR="009367A6" w:rsidRDefault="009367A6">
            <w:pPr>
              <w:pStyle w:val="NormalWeb"/>
              <w:spacing w:line="276" w:lineRule="auto"/>
              <w:jc w:val="center"/>
              <w:rPr>
                <w:noProof/>
              </w:rPr>
            </w:pPr>
            <w:r>
              <w:rPr>
                <w:noProof/>
              </w:rPr>
              <w:drawing>
                <wp:inline distT="0" distB="0" distL="0" distR="0" wp14:anchorId="2A1299D6" wp14:editId="26A47498">
                  <wp:extent cx="1097280" cy="1097280"/>
                  <wp:effectExtent l="12700" t="1270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097280" cy="1097280"/>
                          </a:xfrm>
                          <a:prstGeom prst="rect">
                            <a:avLst/>
                          </a:prstGeom>
                          <a:noFill/>
                          <a:ln>
                            <a:solidFill>
                              <a:schemeClr val="accent1"/>
                            </a:solidFill>
                          </a:ln>
                        </pic:spPr>
                      </pic:pic>
                    </a:graphicData>
                  </a:graphic>
                </wp:inline>
              </w:drawing>
            </w:r>
          </w:p>
        </w:tc>
        <w:tc>
          <w:tcPr>
            <w:tcW w:w="1884" w:type="dxa"/>
            <w:gridSpan w:val="3"/>
            <w:vAlign w:val="center"/>
          </w:tcPr>
          <w:p w14:paraId="2246746B" w14:textId="77777777" w:rsidR="009367A6" w:rsidRDefault="009367A6">
            <w:pPr>
              <w:pStyle w:val="NormalWeb"/>
              <w:spacing w:line="276" w:lineRule="auto"/>
              <w:jc w:val="center"/>
              <w:rPr>
                <w:noProof/>
              </w:rPr>
            </w:pPr>
            <w:r>
              <w:rPr>
                <w:noProof/>
              </w:rPr>
              <w:drawing>
                <wp:inline distT="0" distB="0" distL="0" distR="0" wp14:anchorId="0E19BA7F" wp14:editId="0C14545C">
                  <wp:extent cx="1097280" cy="1097280"/>
                  <wp:effectExtent l="12700" t="1270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097280" cy="1097280"/>
                          </a:xfrm>
                          <a:prstGeom prst="rect">
                            <a:avLst/>
                          </a:prstGeom>
                          <a:noFill/>
                          <a:ln>
                            <a:solidFill>
                              <a:schemeClr val="accent1"/>
                            </a:solidFill>
                          </a:ln>
                        </pic:spPr>
                      </pic:pic>
                    </a:graphicData>
                  </a:graphic>
                </wp:inline>
              </w:drawing>
            </w:r>
          </w:p>
        </w:tc>
      </w:tr>
      <w:tr w:rsidR="009367A6" w14:paraId="51C2CC27" w14:textId="77777777">
        <w:tblPrEx>
          <w:jc w:val="left"/>
        </w:tblPrEx>
        <w:trPr>
          <w:trHeight w:val="144"/>
        </w:trPr>
        <w:tc>
          <w:tcPr>
            <w:tcW w:w="236" w:type="dxa"/>
          </w:tcPr>
          <w:p w14:paraId="32CED7D7" w14:textId="77777777" w:rsidR="009367A6" w:rsidRDefault="009367A6">
            <w:pPr>
              <w:pStyle w:val="NormalWeb"/>
              <w:spacing w:line="276" w:lineRule="auto"/>
              <w:jc w:val="center"/>
              <w:rPr>
                <w:i/>
                <w:color w:val="000000"/>
                <w:sz w:val="12"/>
                <w:shd w:val="clear" w:color="auto" w:fill="FFFFFF"/>
              </w:rPr>
            </w:pPr>
          </w:p>
        </w:tc>
        <w:tc>
          <w:tcPr>
            <w:tcW w:w="1864" w:type="dxa"/>
          </w:tcPr>
          <w:p w14:paraId="443B1C16" w14:textId="77777777" w:rsidR="009367A6" w:rsidRDefault="009367A6">
            <w:pPr>
              <w:pStyle w:val="NormalWeb"/>
              <w:spacing w:line="276" w:lineRule="auto"/>
              <w:jc w:val="center"/>
              <w:rPr>
                <w:bCs/>
                <w:i/>
                <w:iCs/>
                <w:color w:val="000000"/>
                <w:sz w:val="12"/>
                <w:shd w:val="clear" w:color="auto" w:fill="FFFFFF"/>
              </w:rPr>
            </w:pPr>
            <w:r>
              <w:rPr>
                <w:i/>
                <w:color w:val="000000"/>
                <w:sz w:val="12"/>
                <w:shd w:val="clear" w:color="auto" w:fill="FFFFFF"/>
              </w:rPr>
              <w:t>Red Cross Prep</w:t>
            </w:r>
          </w:p>
          <w:p w14:paraId="2AB14EB0" w14:textId="77777777" w:rsidR="009367A6" w:rsidRDefault="009367A6">
            <w:pPr>
              <w:pStyle w:val="NormalWeb"/>
              <w:spacing w:line="276" w:lineRule="auto"/>
              <w:jc w:val="center"/>
              <w:rPr>
                <w:bCs/>
                <w:i/>
                <w:iCs/>
                <w:sz w:val="12"/>
                <w:szCs w:val="12"/>
              </w:rPr>
            </w:pPr>
            <w:r>
              <w:rPr>
                <w:bCs/>
                <w:i/>
                <w:iCs/>
                <w:color w:val="000000"/>
                <w:sz w:val="12"/>
                <w:shd w:val="clear" w:color="auto" w:fill="FFFFFF"/>
              </w:rPr>
              <w:t>Plan with Pets</w:t>
            </w:r>
          </w:p>
          <w:p w14:paraId="6F246F7B" w14:textId="77777777" w:rsidR="009367A6" w:rsidRDefault="009367A6">
            <w:pPr>
              <w:pStyle w:val="NormalWeb"/>
              <w:spacing w:line="276" w:lineRule="auto"/>
              <w:rPr>
                <w:i/>
                <w:color w:val="000000"/>
                <w:sz w:val="12"/>
                <w:shd w:val="clear" w:color="auto" w:fill="FFFFFF"/>
              </w:rPr>
            </w:pPr>
          </w:p>
        </w:tc>
        <w:tc>
          <w:tcPr>
            <w:tcW w:w="236" w:type="dxa"/>
            <w:gridSpan w:val="2"/>
          </w:tcPr>
          <w:p w14:paraId="63D5AEB4" w14:textId="77777777" w:rsidR="009367A6" w:rsidRDefault="009367A6">
            <w:pPr>
              <w:pStyle w:val="NormalWeb"/>
              <w:spacing w:line="276" w:lineRule="auto"/>
              <w:jc w:val="center"/>
              <w:rPr>
                <w:i/>
                <w:color w:val="000000"/>
                <w:sz w:val="12"/>
                <w:shd w:val="clear" w:color="auto" w:fill="FFFFFF"/>
              </w:rPr>
            </w:pPr>
          </w:p>
        </w:tc>
        <w:tc>
          <w:tcPr>
            <w:tcW w:w="236" w:type="dxa"/>
          </w:tcPr>
          <w:p w14:paraId="179C1452" w14:textId="77777777" w:rsidR="009367A6" w:rsidRDefault="009367A6">
            <w:pPr>
              <w:pStyle w:val="NormalWeb"/>
              <w:spacing w:line="276" w:lineRule="auto"/>
              <w:jc w:val="center"/>
              <w:rPr>
                <w:i/>
                <w:color w:val="000000"/>
                <w:sz w:val="12"/>
                <w:shd w:val="clear" w:color="auto" w:fill="FFFFFF"/>
              </w:rPr>
            </w:pPr>
          </w:p>
        </w:tc>
        <w:tc>
          <w:tcPr>
            <w:tcW w:w="1870" w:type="dxa"/>
            <w:gridSpan w:val="3"/>
          </w:tcPr>
          <w:p w14:paraId="59C45AF7" w14:textId="77777777" w:rsidR="009367A6" w:rsidRDefault="009367A6">
            <w:pPr>
              <w:pStyle w:val="NormalWeb"/>
              <w:spacing w:line="276" w:lineRule="auto"/>
              <w:rPr>
                <w:bCs/>
                <w:i/>
                <w:iCs/>
                <w:color w:val="000000"/>
                <w:sz w:val="12"/>
                <w:shd w:val="clear" w:color="auto" w:fill="FFFFFF"/>
              </w:rPr>
            </w:pPr>
            <w:r>
              <w:rPr>
                <w:i/>
                <w:color w:val="000000"/>
                <w:sz w:val="12"/>
                <w:shd w:val="clear" w:color="auto" w:fill="FFFFFF"/>
              </w:rPr>
              <w:t>Red Cross Prep</w:t>
            </w:r>
          </w:p>
          <w:p w14:paraId="5CE29304" w14:textId="77777777" w:rsidR="009367A6" w:rsidRDefault="009367A6">
            <w:pPr>
              <w:pStyle w:val="NormalWeb"/>
              <w:spacing w:line="276" w:lineRule="auto"/>
              <w:rPr>
                <w:bCs/>
                <w:i/>
                <w:iCs/>
                <w:sz w:val="12"/>
                <w:szCs w:val="12"/>
              </w:rPr>
            </w:pPr>
            <w:r>
              <w:rPr>
                <w:bCs/>
                <w:i/>
                <w:iCs/>
                <w:color w:val="000000"/>
                <w:sz w:val="12"/>
                <w:shd w:val="clear" w:color="auto" w:fill="FFFFFF"/>
              </w:rPr>
              <w:t>Kit for Pets</w:t>
            </w:r>
          </w:p>
          <w:p w14:paraId="7B2EDFC2" w14:textId="77777777" w:rsidR="009367A6" w:rsidRPr="003D66F3" w:rsidRDefault="009367A6">
            <w:pPr>
              <w:pStyle w:val="NormalWeb"/>
              <w:spacing w:line="276" w:lineRule="auto"/>
              <w:jc w:val="center"/>
              <w:rPr>
                <w:bCs/>
                <w:i/>
                <w:iCs/>
                <w:sz w:val="12"/>
                <w:szCs w:val="12"/>
              </w:rPr>
            </w:pPr>
          </w:p>
        </w:tc>
        <w:tc>
          <w:tcPr>
            <w:tcW w:w="1884" w:type="dxa"/>
            <w:gridSpan w:val="3"/>
          </w:tcPr>
          <w:p w14:paraId="504B177A" w14:textId="77777777" w:rsidR="009367A6" w:rsidRDefault="009367A6">
            <w:pPr>
              <w:pStyle w:val="NormalWeb"/>
              <w:spacing w:line="276" w:lineRule="auto"/>
              <w:rPr>
                <w:bCs/>
                <w:i/>
                <w:iCs/>
                <w:color w:val="000000"/>
                <w:sz w:val="12"/>
                <w:shd w:val="clear" w:color="auto" w:fill="FFFFFF"/>
              </w:rPr>
            </w:pPr>
            <w:r>
              <w:rPr>
                <w:i/>
                <w:color w:val="000000"/>
                <w:sz w:val="12"/>
                <w:shd w:val="clear" w:color="auto" w:fill="FFFFFF"/>
              </w:rPr>
              <w:t>Red Cross Prep</w:t>
            </w:r>
          </w:p>
          <w:p w14:paraId="6BD082DA" w14:textId="77777777" w:rsidR="009367A6" w:rsidRPr="003D66F3" w:rsidRDefault="009367A6">
            <w:pPr>
              <w:pStyle w:val="NormalWeb"/>
              <w:spacing w:line="276" w:lineRule="auto"/>
              <w:rPr>
                <w:bCs/>
                <w:i/>
                <w:iCs/>
                <w:sz w:val="12"/>
                <w:szCs w:val="12"/>
              </w:rPr>
            </w:pPr>
            <w:r>
              <w:rPr>
                <w:bCs/>
                <w:i/>
                <w:iCs/>
                <w:color w:val="000000"/>
                <w:sz w:val="12"/>
                <w:shd w:val="clear" w:color="auto" w:fill="FFFFFF"/>
              </w:rPr>
              <w:t>Pet Safety</w:t>
            </w:r>
          </w:p>
          <w:p w14:paraId="3938D5BD" w14:textId="77777777" w:rsidR="009367A6" w:rsidRPr="003D66F3" w:rsidRDefault="009367A6">
            <w:pPr>
              <w:pStyle w:val="NormalWeb"/>
              <w:spacing w:line="276" w:lineRule="auto"/>
              <w:jc w:val="center"/>
              <w:rPr>
                <w:bCs/>
                <w:i/>
                <w:iCs/>
                <w:sz w:val="12"/>
                <w:szCs w:val="12"/>
              </w:rPr>
            </w:pPr>
          </w:p>
        </w:tc>
        <w:tc>
          <w:tcPr>
            <w:tcW w:w="1884" w:type="dxa"/>
            <w:gridSpan w:val="3"/>
          </w:tcPr>
          <w:p w14:paraId="546C86E8" w14:textId="77777777" w:rsidR="009367A6" w:rsidRDefault="009367A6">
            <w:pPr>
              <w:pStyle w:val="NormalWeb"/>
              <w:spacing w:line="276" w:lineRule="auto"/>
              <w:rPr>
                <w:bCs/>
                <w:i/>
                <w:iCs/>
                <w:color w:val="000000"/>
                <w:sz w:val="12"/>
                <w:shd w:val="clear" w:color="auto" w:fill="FFFFFF"/>
              </w:rPr>
            </w:pPr>
            <w:r>
              <w:rPr>
                <w:i/>
                <w:color w:val="000000"/>
                <w:sz w:val="12"/>
                <w:shd w:val="clear" w:color="auto" w:fill="FFFFFF"/>
              </w:rPr>
              <w:t>Red Cross Prep</w:t>
            </w:r>
          </w:p>
          <w:p w14:paraId="6280448D" w14:textId="77777777" w:rsidR="009367A6" w:rsidRDefault="009367A6">
            <w:pPr>
              <w:pStyle w:val="NormalWeb"/>
              <w:spacing w:line="276" w:lineRule="auto"/>
              <w:rPr>
                <w:bCs/>
                <w:i/>
                <w:iCs/>
                <w:sz w:val="12"/>
                <w:szCs w:val="12"/>
              </w:rPr>
            </w:pPr>
            <w:r>
              <w:rPr>
                <w:bCs/>
                <w:i/>
                <w:iCs/>
                <w:color w:val="000000"/>
                <w:sz w:val="12"/>
                <w:shd w:val="clear" w:color="auto" w:fill="FFFFFF"/>
              </w:rPr>
              <w:t>Emergency App</w:t>
            </w:r>
            <w:r>
              <w:rPr>
                <w:bCs/>
                <w:i/>
                <w:iCs/>
                <w:sz w:val="12"/>
                <w:szCs w:val="12"/>
              </w:rPr>
              <w:t xml:space="preserve"> (</w:t>
            </w:r>
            <w:r w:rsidRPr="00CB66AC">
              <w:rPr>
                <w:bCs/>
                <w:i/>
                <w:iCs/>
                <w:sz w:val="12"/>
                <w:szCs w:val="12"/>
              </w:rPr>
              <w:t>also provided as</w:t>
            </w:r>
          </w:p>
          <w:p w14:paraId="6DD2BFFE" w14:textId="77777777" w:rsidR="009367A6" w:rsidRPr="006A08D6" w:rsidRDefault="009367A6">
            <w:pPr>
              <w:pStyle w:val="NormalWeb"/>
              <w:spacing w:line="276" w:lineRule="auto"/>
              <w:rPr>
                <w:bCs/>
                <w:i/>
                <w:iCs/>
                <w:color w:val="000000"/>
                <w:sz w:val="12"/>
                <w:shd w:val="clear" w:color="auto" w:fill="FFFFFF"/>
              </w:rPr>
            </w:pPr>
            <w:r w:rsidRPr="00CB66AC">
              <w:rPr>
                <w:bCs/>
                <w:i/>
                <w:iCs/>
                <w:sz w:val="12"/>
                <w:szCs w:val="12"/>
              </w:rPr>
              <w:t xml:space="preserve"> </w:t>
            </w:r>
            <w:r>
              <w:rPr>
                <w:bCs/>
                <w:i/>
                <w:iCs/>
                <w:sz w:val="12"/>
                <w:szCs w:val="12"/>
              </w:rPr>
              <w:t>Vertical</w:t>
            </w:r>
            <w:r>
              <w:rPr>
                <w:bCs/>
                <w:i/>
                <w:iCs/>
                <w:color w:val="000000"/>
                <w:sz w:val="12"/>
                <w:shd w:val="clear" w:color="auto" w:fill="FFFFFF"/>
              </w:rPr>
              <w:t xml:space="preserve"> </w:t>
            </w:r>
            <w:r>
              <w:rPr>
                <w:bCs/>
                <w:i/>
                <w:iCs/>
                <w:sz w:val="12"/>
                <w:szCs w:val="12"/>
              </w:rPr>
              <w:t xml:space="preserve">size)  </w:t>
            </w:r>
          </w:p>
        </w:tc>
        <w:tc>
          <w:tcPr>
            <w:tcW w:w="1884" w:type="dxa"/>
            <w:gridSpan w:val="3"/>
          </w:tcPr>
          <w:p w14:paraId="491C6D42" w14:textId="77777777" w:rsidR="009367A6" w:rsidRDefault="009367A6">
            <w:pPr>
              <w:pStyle w:val="NormalWeb"/>
              <w:spacing w:line="276" w:lineRule="auto"/>
              <w:rPr>
                <w:bCs/>
                <w:i/>
                <w:iCs/>
                <w:color w:val="000000"/>
                <w:sz w:val="12"/>
                <w:shd w:val="clear" w:color="auto" w:fill="FFFFFF"/>
              </w:rPr>
            </w:pPr>
            <w:r>
              <w:rPr>
                <w:i/>
                <w:color w:val="000000"/>
                <w:sz w:val="12"/>
                <w:shd w:val="clear" w:color="auto" w:fill="FFFFFF"/>
              </w:rPr>
              <w:t>Red Cross Prep</w:t>
            </w:r>
          </w:p>
          <w:p w14:paraId="62984BB9" w14:textId="77777777" w:rsidR="009367A6" w:rsidRPr="008E1AEA" w:rsidRDefault="009367A6">
            <w:pPr>
              <w:pStyle w:val="NormalWeb"/>
              <w:spacing w:line="276" w:lineRule="auto"/>
              <w:rPr>
                <w:bCs/>
                <w:i/>
                <w:iCs/>
                <w:sz w:val="12"/>
                <w:szCs w:val="12"/>
              </w:rPr>
            </w:pPr>
            <w:r>
              <w:rPr>
                <w:bCs/>
                <w:i/>
                <w:iCs/>
                <w:color w:val="000000"/>
                <w:sz w:val="12"/>
                <w:shd w:val="clear" w:color="auto" w:fill="FFFFFF"/>
              </w:rPr>
              <w:t>Preparing People with Disabilities</w:t>
            </w:r>
            <w:r>
              <w:rPr>
                <w:bCs/>
                <w:i/>
                <w:iCs/>
                <w:sz w:val="12"/>
                <w:szCs w:val="12"/>
              </w:rPr>
              <w:t xml:space="preserve"> (</w:t>
            </w:r>
            <w:r w:rsidRPr="00CB66AC">
              <w:rPr>
                <w:bCs/>
                <w:i/>
                <w:iCs/>
                <w:sz w:val="12"/>
                <w:szCs w:val="12"/>
              </w:rPr>
              <w:t xml:space="preserve">also provided as </w:t>
            </w:r>
            <w:r>
              <w:rPr>
                <w:bCs/>
                <w:i/>
                <w:iCs/>
                <w:sz w:val="12"/>
                <w:szCs w:val="12"/>
              </w:rPr>
              <w:t xml:space="preserve">Vertical size) </w:t>
            </w:r>
          </w:p>
          <w:p w14:paraId="079DF4BE" w14:textId="27E685C8" w:rsidR="009367A6" w:rsidRDefault="009367A6">
            <w:pPr>
              <w:pStyle w:val="NormalWeb"/>
              <w:spacing w:line="276" w:lineRule="auto"/>
              <w:ind w:left="-30" w:right="-30"/>
              <w:jc w:val="center"/>
              <w:rPr>
                <w:i/>
                <w:color w:val="000000"/>
                <w:sz w:val="12"/>
                <w:shd w:val="clear" w:color="auto" w:fill="FFFFFF"/>
              </w:rPr>
            </w:pPr>
          </w:p>
        </w:tc>
      </w:tr>
    </w:tbl>
    <w:p w14:paraId="6DC48B21" w14:textId="77777777" w:rsidR="009744B8" w:rsidRDefault="009744B8" w:rsidP="00116020">
      <w:pPr>
        <w:autoSpaceDE w:val="0"/>
        <w:autoSpaceDN w:val="0"/>
        <w:adjustRightInd w:val="0"/>
        <w:contextualSpacing/>
        <w:rPr>
          <w:rFonts w:ascii="Arial" w:hAnsi="Arial" w:cs="Arial"/>
          <w:b/>
          <w:bCs/>
          <w:color w:val="000000"/>
          <w:sz w:val="20"/>
          <w:szCs w:val="20"/>
        </w:rPr>
      </w:pPr>
    </w:p>
    <w:p w14:paraId="1907FB77" w14:textId="77777777" w:rsidR="009744B8" w:rsidRDefault="009744B8">
      <w:pPr>
        <w:rPr>
          <w:rFonts w:ascii="Arial" w:hAnsi="Arial" w:cs="Arial"/>
          <w:b/>
          <w:bCs/>
          <w:color w:val="000000"/>
          <w:sz w:val="20"/>
          <w:szCs w:val="20"/>
        </w:rPr>
      </w:pPr>
      <w:r>
        <w:rPr>
          <w:rFonts w:ascii="Arial" w:hAnsi="Arial" w:cs="Arial"/>
          <w:b/>
          <w:bCs/>
          <w:color w:val="000000"/>
          <w:sz w:val="20"/>
          <w:szCs w:val="20"/>
        </w:rPr>
        <w:br w:type="page"/>
      </w:r>
    </w:p>
    <w:p w14:paraId="2AEC9E89" w14:textId="281A6E58" w:rsidR="00116020" w:rsidRPr="00116020" w:rsidRDefault="00116020" w:rsidP="00116020">
      <w:pPr>
        <w:autoSpaceDE w:val="0"/>
        <w:autoSpaceDN w:val="0"/>
        <w:adjustRightInd w:val="0"/>
        <w:contextualSpacing/>
        <w:rPr>
          <w:rFonts w:ascii="Arial" w:hAnsi="Arial" w:cs="Arial"/>
          <w:b/>
          <w:bCs/>
          <w:color w:val="000000"/>
          <w:sz w:val="20"/>
          <w:szCs w:val="20"/>
        </w:rPr>
      </w:pPr>
      <w:r w:rsidRPr="00116020">
        <w:rPr>
          <w:rFonts w:ascii="Arial" w:hAnsi="Arial" w:cs="Arial"/>
          <w:b/>
          <w:bCs/>
          <w:color w:val="000000"/>
          <w:sz w:val="20"/>
          <w:szCs w:val="20"/>
        </w:rPr>
        <w:t>D</w:t>
      </w:r>
      <w:r w:rsidR="00E171DB">
        <w:rPr>
          <w:rFonts w:ascii="Arial" w:hAnsi="Arial" w:cs="Arial"/>
          <w:b/>
          <w:bCs/>
          <w:color w:val="000000"/>
          <w:sz w:val="20"/>
          <w:szCs w:val="20"/>
        </w:rPr>
        <w:t>isaster Relief</w:t>
      </w:r>
      <w:r w:rsidRPr="00116020">
        <w:rPr>
          <w:rFonts w:ascii="Arial" w:hAnsi="Arial" w:cs="Arial"/>
          <w:b/>
          <w:bCs/>
          <w:color w:val="000000"/>
          <w:sz w:val="20"/>
          <w:szCs w:val="20"/>
        </w:rPr>
        <w:t xml:space="preserve"> Posts with Climate Messaging</w:t>
      </w:r>
    </w:p>
    <w:p w14:paraId="528AB267" w14:textId="77E63EFE" w:rsidR="00116020" w:rsidRPr="00116020" w:rsidRDefault="00116020" w:rsidP="00116020">
      <w:pPr>
        <w:pStyle w:val="ListParagraph"/>
        <w:numPr>
          <w:ilvl w:val="0"/>
          <w:numId w:val="16"/>
        </w:numPr>
        <w:autoSpaceDE w:val="0"/>
        <w:autoSpaceDN w:val="0"/>
        <w:adjustRightInd w:val="0"/>
        <w:spacing w:before="100" w:beforeAutospacing="1" w:after="100" w:afterAutospacing="1"/>
        <w:rPr>
          <w:rFonts w:ascii="Arial" w:hAnsi="Arial" w:cs="Arial"/>
          <w:bCs/>
          <w:color w:val="000000" w:themeColor="text1"/>
          <w:sz w:val="20"/>
          <w:szCs w:val="20"/>
        </w:rPr>
      </w:pPr>
      <w:r w:rsidRPr="00116020">
        <w:rPr>
          <w:rFonts w:ascii="Apple Color Emoji" w:hAnsi="Apple Color Emoji" w:cs="Apple Color Emoji"/>
          <w:color w:val="000000"/>
          <w:sz w:val="20"/>
          <w:szCs w:val="20"/>
        </w:rPr>
        <w:t>🌀🔥</w:t>
      </w:r>
      <w:r w:rsidRPr="00116020">
        <w:rPr>
          <w:rFonts w:ascii="Arial" w:hAnsi="Arial" w:cs="Arial"/>
          <w:color w:val="000000"/>
          <w:sz w:val="20"/>
          <w:szCs w:val="20"/>
        </w:rPr>
        <w:t xml:space="preserve"> Disasters are increasing in frequency and intensity</w:t>
      </w:r>
      <w:r w:rsidR="00CC4585">
        <w:rPr>
          <w:rFonts w:ascii="Arial" w:hAnsi="Arial" w:cs="Arial"/>
          <w:color w:val="000000"/>
          <w:sz w:val="20"/>
          <w:szCs w:val="20"/>
        </w:rPr>
        <w:t xml:space="preserve"> across</w:t>
      </w:r>
      <w:r w:rsidRPr="00116020">
        <w:rPr>
          <w:rFonts w:ascii="Arial" w:hAnsi="Arial" w:cs="Arial"/>
          <w:color w:val="000000"/>
          <w:sz w:val="20"/>
          <w:szCs w:val="20"/>
        </w:rPr>
        <w:t xml:space="preserve"> the country. Do you have a plan if a disaster strikes? Check out these tips from our disaster relief partner, the @RedCross, to help keep your family safe: </w:t>
      </w:r>
      <w:hyperlink r:id="rId62" w:history="1">
        <w:r w:rsidRPr="00116020">
          <w:rPr>
            <w:rStyle w:val="Hyperlink"/>
            <w:rFonts w:ascii="Arial" w:hAnsi="Arial" w:cs="Arial"/>
            <w:sz w:val="20"/>
            <w:szCs w:val="20"/>
          </w:rPr>
          <w:t>https://www.redcross.org/preparedness</w:t>
        </w:r>
      </w:hyperlink>
      <w:r w:rsidRPr="00116020">
        <w:rPr>
          <w:rFonts w:ascii="Arial" w:hAnsi="Arial" w:cs="Arial"/>
          <w:bCs/>
          <w:color w:val="000000" w:themeColor="text1"/>
          <w:sz w:val="20"/>
          <w:szCs w:val="20"/>
        </w:rPr>
        <w:br/>
      </w:r>
    </w:p>
    <w:p w14:paraId="2DEB01F2" w14:textId="374CB3C4" w:rsidR="00116020" w:rsidRPr="00116020" w:rsidRDefault="00116020" w:rsidP="00116020">
      <w:pPr>
        <w:pStyle w:val="ListParagraph"/>
        <w:numPr>
          <w:ilvl w:val="0"/>
          <w:numId w:val="16"/>
        </w:numPr>
        <w:autoSpaceDE w:val="0"/>
        <w:autoSpaceDN w:val="0"/>
        <w:adjustRightInd w:val="0"/>
        <w:spacing w:before="100" w:beforeAutospacing="1" w:after="100" w:afterAutospacing="1"/>
        <w:rPr>
          <w:rFonts w:ascii="Arial" w:hAnsi="Arial" w:cs="Arial"/>
          <w:color w:val="000000"/>
          <w:sz w:val="20"/>
          <w:szCs w:val="20"/>
        </w:rPr>
      </w:pPr>
      <w:r w:rsidRPr="00116020">
        <w:rPr>
          <w:rFonts w:ascii="Arial" w:hAnsi="Arial" w:cs="Arial"/>
          <w:color w:val="000000"/>
          <w:sz w:val="20"/>
          <w:szCs w:val="20"/>
        </w:rPr>
        <w:t>As a proud member of the @RedCross [</w:t>
      </w:r>
      <w:r w:rsidRPr="00116020">
        <w:rPr>
          <w:rFonts w:ascii="Arial" w:hAnsi="Arial" w:cs="Arial"/>
          <w:color w:val="000000"/>
          <w:sz w:val="20"/>
          <w:szCs w:val="20"/>
          <w:highlight w:val="yellow"/>
        </w:rPr>
        <w:t>Annual Disaster</w:t>
      </w:r>
      <w:r w:rsidR="0066206C">
        <w:rPr>
          <w:rFonts w:ascii="Arial" w:hAnsi="Arial" w:cs="Arial"/>
          <w:color w:val="000000"/>
          <w:sz w:val="20"/>
          <w:szCs w:val="20"/>
          <w:highlight w:val="yellow"/>
        </w:rPr>
        <w:t xml:space="preserve"> </w:t>
      </w:r>
      <w:r w:rsidRPr="00116020">
        <w:rPr>
          <w:rFonts w:ascii="Arial" w:hAnsi="Arial" w:cs="Arial"/>
          <w:color w:val="000000"/>
          <w:sz w:val="20"/>
          <w:szCs w:val="20"/>
          <w:highlight w:val="yellow"/>
        </w:rPr>
        <w:t>Giving Program</w:t>
      </w:r>
      <w:r w:rsidRPr="00116020">
        <w:rPr>
          <w:rFonts w:ascii="Arial" w:hAnsi="Arial" w:cs="Arial"/>
          <w:color w:val="000000"/>
          <w:sz w:val="20"/>
          <w:szCs w:val="20"/>
        </w:rPr>
        <w:t xml:space="preserve">], we know our support is more important than ever as we experience </w:t>
      </w:r>
      <w:r w:rsidR="00660B59">
        <w:rPr>
          <w:rFonts w:ascii="Arial" w:hAnsi="Arial" w:cs="Arial"/>
          <w:color w:val="000000"/>
          <w:sz w:val="20"/>
          <w:szCs w:val="20"/>
        </w:rPr>
        <w:t xml:space="preserve">more frequent and intense </w:t>
      </w:r>
      <w:r w:rsidRPr="00116020">
        <w:rPr>
          <w:rFonts w:ascii="Arial" w:hAnsi="Arial" w:cs="Arial"/>
          <w:color w:val="000000"/>
          <w:sz w:val="20"/>
          <w:szCs w:val="20"/>
        </w:rPr>
        <w:t xml:space="preserve">disasters due to the climate crisis. </w:t>
      </w:r>
      <w:r w:rsidRPr="00116020">
        <w:rPr>
          <w:rFonts w:ascii="Arial" w:hAnsi="Arial" w:cs="Arial"/>
          <w:bCs/>
          <w:color w:val="000000" w:themeColor="text1"/>
          <w:sz w:val="20"/>
          <w:szCs w:val="20"/>
        </w:rPr>
        <w:t xml:space="preserve">Join us to support their lifesaving mission today: </w:t>
      </w:r>
      <w:hyperlink r:id="rId63" w:history="1">
        <w:r w:rsidRPr="00116020">
          <w:rPr>
            <w:rStyle w:val="Hyperlink"/>
            <w:rFonts w:ascii="Arial" w:hAnsi="Arial" w:cs="Arial"/>
            <w:sz w:val="20"/>
            <w:szCs w:val="20"/>
          </w:rPr>
          <w:t>https://www.redcross.org/donate</w:t>
        </w:r>
      </w:hyperlink>
      <w:r w:rsidRPr="00116020">
        <w:rPr>
          <w:rFonts w:ascii="Arial" w:hAnsi="Arial" w:cs="Arial"/>
          <w:bCs/>
          <w:color w:val="000000" w:themeColor="text1"/>
          <w:sz w:val="20"/>
          <w:szCs w:val="20"/>
        </w:rPr>
        <w:t xml:space="preserve"> </w:t>
      </w:r>
      <w:r w:rsidRPr="00116020">
        <w:rPr>
          <w:rFonts w:ascii="Arial" w:hAnsi="Arial" w:cs="Arial"/>
          <w:bCs/>
          <w:color w:val="000000" w:themeColor="text1"/>
          <w:sz w:val="20"/>
          <w:szCs w:val="20"/>
        </w:rPr>
        <w:br/>
      </w:r>
    </w:p>
    <w:p w14:paraId="2BB6634D" w14:textId="77777777" w:rsidR="00116020" w:rsidRPr="00116020" w:rsidRDefault="00116020" w:rsidP="00116020">
      <w:pPr>
        <w:pStyle w:val="ListParagraph"/>
        <w:numPr>
          <w:ilvl w:val="0"/>
          <w:numId w:val="16"/>
        </w:numPr>
        <w:autoSpaceDE w:val="0"/>
        <w:autoSpaceDN w:val="0"/>
        <w:adjustRightInd w:val="0"/>
        <w:spacing w:before="100" w:beforeAutospacing="1" w:after="100" w:afterAutospacing="1"/>
        <w:rPr>
          <w:rFonts w:ascii="Arial" w:hAnsi="Arial" w:cs="Arial"/>
          <w:color w:val="000000"/>
          <w:sz w:val="20"/>
          <w:szCs w:val="20"/>
        </w:rPr>
      </w:pPr>
      <w:r w:rsidRPr="00116020">
        <w:rPr>
          <w:rFonts w:ascii="Arial" w:hAnsi="Arial" w:cs="Arial"/>
          <w:color w:val="000000"/>
          <w:sz w:val="20"/>
          <w:szCs w:val="20"/>
        </w:rPr>
        <w:t xml:space="preserve">The number of billion-dollar disasters in the U.S. has increased by 70% over the last decade. Our disaster relief partner, the @RedCross, counts on our support to help people prepare for, respond to &amp; recover from disasters big &amp; small. </w:t>
      </w:r>
      <w:r w:rsidRPr="00116020">
        <w:rPr>
          <w:rFonts w:ascii="Apple Color Emoji" w:hAnsi="Apple Color Emoji" w:cs="Apple Color Emoji"/>
          <w:color w:val="000000"/>
          <w:sz w:val="20"/>
          <w:szCs w:val="20"/>
        </w:rPr>
        <w:t>⛑</w:t>
      </w:r>
      <w:r w:rsidRPr="00116020">
        <w:rPr>
          <w:rFonts w:ascii="Arial" w:hAnsi="Arial" w:cs="Arial"/>
          <w:color w:val="000000"/>
          <w:sz w:val="20"/>
          <w:szCs w:val="20"/>
        </w:rPr>
        <w:t xml:space="preserve"> Learn more: [</w:t>
      </w:r>
      <w:r w:rsidRPr="00116020">
        <w:rPr>
          <w:rFonts w:ascii="Arial" w:hAnsi="Arial" w:cs="Arial"/>
          <w:color w:val="000000"/>
          <w:sz w:val="20"/>
          <w:szCs w:val="20"/>
          <w:highlight w:val="yellow"/>
        </w:rPr>
        <w:t>company page]</w:t>
      </w:r>
      <w:r w:rsidRPr="00116020">
        <w:rPr>
          <w:rFonts w:ascii="Arial" w:hAnsi="Arial" w:cs="Arial"/>
          <w:color w:val="000000"/>
          <w:sz w:val="20"/>
          <w:szCs w:val="20"/>
        </w:rPr>
        <w:br/>
      </w:r>
    </w:p>
    <w:p w14:paraId="0F0C5844" w14:textId="51B8BE9E" w:rsidR="00116020" w:rsidRPr="00116020" w:rsidRDefault="00116020" w:rsidP="67747B44">
      <w:pPr>
        <w:pStyle w:val="ListParagraph"/>
        <w:numPr>
          <w:ilvl w:val="0"/>
          <w:numId w:val="16"/>
        </w:numPr>
        <w:autoSpaceDE w:val="0"/>
        <w:autoSpaceDN w:val="0"/>
        <w:adjustRightInd w:val="0"/>
        <w:spacing w:before="100" w:beforeAutospacing="1" w:after="100" w:afterAutospacing="1"/>
        <w:rPr>
          <w:rFonts w:ascii="Arial" w:hAnsi="Arial" w:cs="Arial"/>
          <w:color w:val="000000"/>
          <w:sz w:val="20"/>
          <w:szCs w:val="20"/>
        </w:rPr>
      </w:pPr>
      <w:r w:rsidRPr="67747B44">
        <w:rPr>
          <w:rFonts w:ascii="Arial" w:hAnsi="Arial" w:cs="Arial"/>
          <w:color w:val="000000" w:themeColor="text1"/>
          <w:sz w:val="20"/>
          <w:szCs w:val="20"/>
        </w:rPr>
        <w:t xml:space="preserve">Communities are experiencing more frequent and intense disasters brought on by the climate crisis. Are you prepared? Our disaster relief partner, the @RedCross, has free apps to help your family stay informed if disaster strikes. </w:t>
      </w:r>
      <w:r w:rsidRPr="67747B44">
        <w:rPr>
          <w:rFonts w:ascii="Apple Color Emoji" w:hAnsi="Apple Color Emoji" w:cs="Apple Color Emoji"/>
          <w:color w:val="000000" w:themeColor="text1"/>
          <w:sz w:val="20"/>
          <w:szCs w:val="20"/>
        </w:rPr>
        <w:t>📱</w:t>
      </w:r>
      <w:r w:rsidRPr="67747B44">
        <w:rPr>
          <w:rFonts w:ascii="Arial" w:hAnsi="Arial" w:cs="Arial"/>
          <w:color w:val="000000" w:themeColor="text1"/>
          <w:sz w:val="20"/>
          <w:szCs w:val="20"/>
        </w:rPr>
        <w:t xml:space="preserve">Download one today! </w:t>
      </w:r>
      <w:hyperlink r:id="rId64">
        <w:r w:rsidRPr="67747B44">
          <w:rPr>
            <w:rStyle w:val="Hyperlink"/>
            <w:rFonts w:ascii="Arial" w:hAnsi="Arial" w:cs="Arial"/>
            <w:sz w:val="20"/>
            <w:szCs w:val="20"/>
          </w:rPr>
          <w:t>http://rdcrss.org/apps</w:t>
        </w:r>
        <w:r>
          <w:br/>
        </w:r>
      </w:hyperlink>
    </w:p>
    <w:p w14:paraId="5C2810D2" w14:textId="149926CB" w:rsidR="00156BF5" w:rsidRPr="009B0245" w:rsidRDefault="23DDFA8C" w:rsidP="6B51700E">
      <w:pPr>
        <w:pStyle w:val="ListParagraph"/>
        <w:numPr>
          <w:ilvl w:val="0"/>
          <w:numId w:val="16"/>
        </w:numPr>
        <w:autoSpaceDE w:val="0"/>
        <w:autoSpaceDN w:val="0"/>
        <w:adjustRightInd w:val="0"/>
        <w:spacing w:before="100" w:beforeAutospacing="1" w:after="100" w:afterAutospacing="1"/>
        <w:rPr>
          <w:rFonts w:ascii="Cambria" w:eastAsia="Times New Roman" w:hAnsi="Cambria"/>
          <w:color w:val="000000"/>
        </w:rPr>
      </w:pPr>
      <w:r w:rsidRPr="6B51700E">
        <w:rPr>
          <w:rFonts w:ascii="Arial" w:hAnsi="Arial" w:cs="Arial"/>
          <w:sz w:val="20"/>
          <w:szCs w:val="20"/>
        </w:rPr>
        <w:t xml:space="preserve">The changing climate is a humanitarian crisis that impacts everyone. </w:t>
      </w:r>
      <w:r w:rsidR="4DFB9CE0" w:rsidRPr="22F2E052">
        <w:rPr>
          <w:rFonts w:ascii="Arial" w:hAnsi="Arial" w:cs="Arial"/>
          <w:sz w:val="20"/>
          <w:szCs w:val="20"/>
        </w:rPr>
        <w:t>As</w:t>
      </w:r>
      <w:r w:rsidRPr="6B51700E">
        <w:rPr>
          <w:rFonts w:ascii="Arial" w:hAnsi="Arial" w:cs="Arial"/>
          <w:sz w:val="20"/>
          <w:szCs w:val="20"/>
        </w:rPr>
        <w:t xml:space="preserve"> a proud </w:t>
      </w:r>
      <w:r w:rsidR="4DFB9CE0" w:rsidRPr="22F2E052">
        <w:rPr>
          <w:rFonts w:ascii="Arial" w:hAnsi="Arial" w:cs="Arial"/>
          <w:sz w:val="20"/>
          <w:szCs w:val="20"/>
        </w:rPr>
        <w:t xml:space="preserve">@RedCross </w:t>
      </w:r>
      <w:r w:rsidRPr="22F2E052">
        <w:rPr>
          <w:rFonts w:ascii="Arial" w:eastAsia="Arial" w:hAnsi="Arial" w:cs="Arial"/>
          <w:color w:val="000000" w:themeColor="text1"/>
          <w:sz w:val="20"/>
          <w:szCs w:val="20"/>
        </w:rPr>
        <w:t>Annual Disaster Giving Program member</w:t>
      </w:r>
      <w:r w:rsidR="4DFB9CE0" w:rsidRPr="22F2E052">
        <w:rPr>
          <w:rFonts w:ascii="Arial" w:eastAsia="Arial" w:hAnsi="Arial" w:cs="Arial"/>
          <w:color w:val="000000" w:themeColor="text1"/>
          <w:sz w:val="20"/>
          <w:szCs w:val="20"/>
        </w:rPr>
        <w:t xml:space="preserve">, </w:t>
      </w:r>
      <w:r w:rsidRPr="22F2E052">
        <w:rPr>
          <w:rFonts w:ascii="Arial" w:hAnsi="Arial" w:cs="Arial"/>
          <w:sz w:val="20"/>
          <w:szCs w:val="20"/>
        </w:rPr>
        <w:t xml:space="preserve">[COMPANY] </w:t>
      </w:r>
      <w:r w:rsidR="003D0D12">
        <w:rPr>
          <w:rFonts w:ascii="Arial" w:hAnsi="Arial" w:cs="Arial"/>
          <w:sz w:val="20"/>
          <w:szCs w:val="20"/>
        </w:rPr>
        <w:t xml:space="preserve">is </w:t>
      </w:r>
      <w:r w:rsidR="09BE747A" w:rsidRPr="22F2E052">
        <w:rPr>
          <w:rFonts w:ascii="Arial" w:hAnsi="Arial" w:cs="Arial"/>
          <w:sz w:val="20"/>
          <w:szCs w:val="20"/>
        </w:rPr>
        <w:t>support</w:t>
      </w:r>
      <w:r w:rsidR="003D0D12">
        <w:rPr>
          <w:rFonts w:ascii="Arial" w:hAnsi="Arial" w:cs="Arial"/>
          <w:sz w:val="20"/>
          <w:szCs w:val="20"/>
        </w:rPr>
        <w:t>ing</w:t>
      </w:r>
      <w:r w:rsidRPr="6B51700E">
        <w:rPr>
          <w:rFonts w:ascii="Arial" w:hAnsi="Arial" w:cs="Arial"/>
          <w:sz w:val="20"/>
          <w:szCs w:val="20"/>
        </w:rPr>
        <w:t xml:space="preserve"> urgent action</w:t>
      </w:r>
      <w:r w:rsidR="003D0D12">
        <w:rPr>
          <w:rFonts w:ascii="Arial" w:hAnsi="Arial" w:cs="Arial"/>
          <w:sz w:val="20"/>
          <w:szCs w:val="20"/>
        </w:rPr>
        <w:t>s</w:t>
      </w:r>
      <w:r w:rsidRPr="6B51700E">
        <w:rPr>
          <w:rFonts w:ascii="Arial" w:hAnsi="Arial" w:cs="Arial"/>
          <w:sz w:val="20"/>
          <w:szCs w:val="20"/>
        </w:rPr>
        <w:t xml:space="preserve"> </w:t>
      </w:r>
      <w:r w:rsidRPr="6B51700E">
        <w:rPr>
          <w:rFonts w:ascii="Arial" w:eastAsia="Arial" w:hAnsi="Arial" w:cs="Arial"/>
          <w:sz w:val="20"/>
          <w:szCs w:val="20"/>
        </w:rPr>
        <w:t xml:space="preserve">to </w:t>
      </w:r>
      <w:r w:rsidR="1F6520E1" w:rsidRPr="22F2E052">
        <w:rPr>
          <w:rFonts w:ascii="Arial" w:eastAsia="Arial" w:hAnsi="Arial" w:cs="Arial"/>
          <w:sz w:val="20"/>
          <w:szCs w:val="20"/>
        </w:rPr>
        <w:t>help</w:t>
      </w:r>
      <w:r w:rsidRPr="6B51700E">
        <w:rPr>
          <w:rFonts w:ascii="Arial" w:eastAsia="Arial" w:hAnsi="Arial" w:cs="Arial"/>
          <w:sz w:val="20"/>
          <w:szCs w:val="20"/>
        </w:rPr>
        <w:t xml:space="preserve"> families and communities across the country</w:t>
      </w:r>
      <w:r w:rsidR="65C299AC" w:rsidRPr="22F2E052">
        <w:rPr>
          <w:rFonts w:ascii="Arial" w:eastAsia="Arial" w:hAnsi="Arial" w:cs="Arial"/>
          <w:sz w:val="20"/>
          <w:szCs w:val="20"/>
        </w:rPr>
        <w:t xml:space="preserve"> as their needs grow in the wake of increasingly frequent and intense </w:t>
      </w:r>
      <w:r w:rsidR="7F996281" w:rsidRPr="22F2E052">
        <w:rPr>
          <w:rFonts w:ascii="Arial" w:eastAsia="Arial" w:hAnsi="Arial" w:cs="Arial"/>
          <w:sz w:val="20"/>
          <w:szCs w:val="20"/>
        </w:rPr>
        <w:t>disaster</w:t>
      </w:r>
      <w:r w:rsidR="65C299AC" w:rsidRPr="22F2E052">
        <w:rPr>
          <w:rFonts w:ascii="Arial" w:eastAsia="Arial" w:hAnsi="Arial" w:cs="Arial"/>
          <w:sz w:val="20"/>
          <w:szCs w:val="20"/>
        </w:rPr>
        <w:t>s.</w:t>
      </w:r>
      <w:r w:rsidRPr="6B51700E">
        <w:rPr>
          <w:rFonts w:ascii="Arial" w:eastAsia="Arial" w:hAnsi="Arial" w:cs="Arial"/>
          <w:sz w:val="20"/>
          <w:szCs w:val="20"/>
        </w:rPr>
        <w:t xml:space="preserve"> Learn how you can </w:t>
      </w:r>
      <w:r w:rsidR="23C87BA9" w:rsidRPr="22F2E052">
        <w:rPr>
          <w:rFonts w:ascii="Arial" w:eastAsia="Arial" w:hAnsi="Arial" w:cs="Arial"/>
          <w:color w:val="000000" w:themeColor="text1"/>
          <w:sz w:val="20"/>
          <w:szCs w:val="20"/>
        </w:rPr>
        <w:t>stand with survivors</w:t>
      </w:r>
      <w:r w:rsidR="54C9D31C" w:rsidRPr="22F2E052">
        <w:rPr>
          <w:rFonts w:ascii="Arial" w:eastAsia="Arial" w:hAnsi="Arial" w:cs="Arial"/>
          <w:color w:val="000000" w:themeColor="text1"/>
          <w:sz w:val="20"/>
          <w:szCs w:val="20"/>
        </w:rPr>
        <w:t>:</w:t>
      </w:r>
      <w:r w:rsidRPr="6B51700E">
        <w:rPr>
          <w:rFonts w:ascii="Arial" w:eastAsia="Arial" w:hAnsi="Arial" w:cs="Arial"/>
          <w:sz w:val="20"/>
          <w:szCs w:val="20"/>
        </w:rPr>
        <w:t xml:space="preserve"> redcross.org/ClimateCrisis #ClimateCrisis</w:t>
      </w:r>
    </w:p>
    <w:p w14:paraId="3DB99A34" w14:textId="77777777" w:rsidR="002B2C06" w:rsidRPr="002B2C06" w:rsidRDefault="002B2C06" w:rsidP="22F2E052">
      <w:pPr>
        <w:pStyle w:val="ListParagraph"/>
        <w:autoSpaceDE w:val="0"/>
        <w:autoSpaceDN w:val="0"/>
        <w:adjustRightInd w:val="0"/>
        <w:spacing w:before="100" w:beforeAutospacing="1" w:after="100" w:afterAutospacing="1"/>
        <w:ind w:left="0"/>
        <w:rPr>
          <w:rFonts w:ascii="Arial" w:hAnsi="Arial" w:cs="Arial"/>
          <w:i/>
          <w:iCs/>
          <w:color w:val="000000"/>
          <w:sz w:val="20"/>
          <w:szCs w:val="20"/>
          <w:u w:val="single"/>
        </w:rPr>
      </w:pPr>
    </w:p>
    <w:p w14:paraId="672F0E34" w14:textId="20D2454F" w:rsidR="00156BF5" w:rsidRPr="009B0245" w:rsidRDefault="00C93E4E" w:rsidP="6B51700E">
      <w:pPr>
        <w:pStyle w:val="ListParagraph"/>
        <w:numPr>
          <w:ilvl w:val="0"/>
          <w:numId w:val="16"/>
        </w:numPr>
        <w:autoSpaceDE w:val="0"/>
        <w:autoSpaceDN w:val="0"/>
        <w:adjustRightInd w:val="0"/>
        <w:spacing w:before="100" w:beforeAutospacing="1" w:after="100" w:afterAutospacing="1"/>
        <w:rPr>
          <w:rFonts w:ascii="Arial" w:hAnsi="Arial" w:cs="Arial"/>
          <w:i/>
          <w:iCs/>
          <w:color w:val="000000"/>
          <w:sz w:val="20"/>
          <w:szCs w:val="20"/>
          <w:u w:val="single"/>
        </w:rPr>
      </w:pPr>
      <w:r w:rsidRPr="6B51700E">
        <w:rPr>
          <w:rFonts w:ascii="Arial" w:hAnsi="Arial" w:cs="Arial"/>
          <w:i/>
          <w:iCs/>
          <w:color w:val="000000" w:themeColor="text1"/>
          <w:sz w:val="20"/>
          <w:szCs w:val="20"/>
          <w:u w:val="single"/>
        </w:rPr>
        <w:t xml:space="preserve">For use with Image </w:t>
      </w:r>
      <w:r w:rsidR="00156BF5" w:rsidRPr="6B51700E">
        <w:rPr>
          <w:rFonts w:ascii="Arial" w:hAnsi="Arial" w:cs="Arial"/>
          <w:i/>
          <w:iCs/>
          <w:color w:val="000000" w:themeColor="text1"/>
          <w:sz w:val="20"/>
          <w:szCs w:val="20"/>
          <w:u w:val="single"/>
        </w:rPr>
        <w:t xml:space="preserve">13391-005.jpg: </w:t>
      </w:r>
    </w:p>
    <w:p w14:paraId="3C2E9CE3" w14:textId="77777777" w:rsidR="00F70E37" w:rsidRDefault="00B3715B" w:rsidP="00156BF5">
      <w:pPr>
        <w:pStyle w:val="ListParagraph"/>
        <w:autoSpaceDE w:val="0"/>
        <w:autoSpaceDN w:val="0"/>
        <w:adjustRightInd w:val="0"/>
        <w:spacing w:before="100" w:beforeAutospacing="1" w:after="100" w:afterAutospacing="1"/>
        <w:rPr>
          <w:rFonts w:ascii="Arial" w:hAnsi="Arial" w:cs="Arial"/>
          <w:color w:val="000000"/>
          <w:sz w:val="20"/>
          <w:szCs w:val="20"/>
        </w:rPr>
      </w:pPr>
      <w:r w:rsidRPr="009B0245">
        <w:rPr>
          <w:rFonts w:ascii="Arial" w:hAnsi="Arial" w:cs="Arial"/>
          <w:color w:val="000000"/>
          <w:sz w:val="20"/>
          <w:szCs w:val="20"/>
        </w:rPr>
        <w:t xml:space="preserve">Within a five-month period, California experienced more than 30 atmospheric rivers, causing record-setting rainfall, snow and devastating floods across the state. </w:t>
      </w:r>
    </w:p>
    <w:p w14:paraId="7F5BB28C" w14:textId="77777777" w:rsidR="00F70E37" w:rsidRDefault="00F70E37" w:rsidP="00156BF5">
      <w:pPr>
        <w:pStyle w:val="ListParagraph"/>
        <w:autoSpaceDE w:val="0"/>
        <w:autoSpaceDN w:val="0"/>
        <w:adjustRightInd w:val="0"/>
        <w:spacing w:before="100" w:beforeAutospacing="1" w:after="100" w:afterAutospacing="1"/>
        <w:rPr>
          <w:rFonts w:ascii="Arial" w:hAnsi="Arial" w:cs="Arial"/>
          <w:color w:val="000000"/>
          <w:sz w:val="20"/>
          <w:szCs w:val="20"/>
        </w:rPr>
      </w:pPr>
    </w:p>
    <w:p w14:paraId="7E1E2A7E" w14:textId="6FCD4318" w:rsidR="00F70E37" w:rsidRDefault="00B3715B" w:rsidP="00156BF5">
      <w:pPr>
        <w:pStyle w:val="ListParagraph"/>
        <w:autoSpaceDE w:val="0"/>
        <w:autoSpaceDN w:val="0"/>
        <w:adjustRightInd w:val="0"/>
        <w:spacing w:before="100" w:beforeAutospacing="1" w:after="100" w:afterAutospacing="1"/>
        <w:rPr>
          <w:rFonts w:ascii="Arial" w:hAnsi="Arial" w:cs="Arial"/>
          <w:color w:val="000000"/>
          <w:sz w:val="20"/>
          <w:szCs w:val="20"/>
        </w:rPr>
      </w:pPr>
      <w:r w:rsidRPr="26D09092">
        <w:rPr>
          <w:rFonts w:ascii="Arial" w:hAnsi="Arial" w:cs="Arial"/>
          <w:color w:val="000000" w:themeColor="text1"/>
          <w:sz w:val="20"/>
          <w:szCs w:val="20"/>
        </w:rPr>
        <w:t xml:space="preserve">The climate crisis is causing more intense and frequent storms, significantly impacting communities and increasing the need for critical aid and assistance. </w:t>
      </w:r>
    </w:p>
    <w:p w14:paraId="53426F88" w14:textId="77777777" w:rsidR="00F70E37" w:rsidRDefault="00F70E37" w:rsidP="00156BF5">
      <w:pPr>
        <w:pStyle w:val="ListParagraph"/>
        <w:autoSpaceDE w:val="0"/>
        <w:autoSpaceDN w:val="0"/>
        <w:adjustRightInd w:val="0"/>
        <w:spacing w:before="100" w:beforeAutospacing="1" w:after="100" w:afterAutospacing="1"/>
        <w:rPr>
          <w:rFonts w:ascii="Arial" w:hAnsi="Arial" w:cs="Arial"/>
          <w:color w:val="000000"/>
          <w:sz w:val="20"/>
          <w:szCs w:val="20"/>
        </w:rPr>
      </w:pPr>
    </w:p>
    <w:p w14:paraId="448B95BB" w14:textId="66512D44" w:rsidR="00595E9B" w:rsidRPr="009B0245" w:rsidRDefault="00B3715B" w:rsidP="00156BF5">
      <w:pPr>
        <w:pStyle w:val="ListParagraph"/>
        <w:autoSpaceDE w:val="0"/>
        <w:autoSpaceDN w:val="0"/>
        <w:adjustRightInd w:val="0"/>
        <w:spacing w:before="100" w:beforeAutospacing="1" w:after="100" w:afterAutospacing="1"/>
        <w:rPr>
          <w:rFonts w:ascii="Arial" w:hAnsi="Arial" w:cs="Arial"/>
          <w:color w:val="000000"/>
          <w:sz w:val="20"/>
          <w:szCs w:val="20"/>
        </w:rPr>
      </w:pPr>
      <w:r w:rsidRPr="009B0245">
        <w:rPr>
          <w:rFonts w:ascii="Arial" w:hAnsi="Arial" w:cs="Arial"/>
          <w:color w:val="000000"/>
          <w:sz w:val="20"/>
          <w:szCs w:val="20"/>
        </w:rPr>
        <w:t xml:space="preserve">We are grateful to partner with the @redcross as an </w:t>
      </w:r>
      <w:r w:rsidR="00DF12D7" w:rsidRPr="009B0245">
        <w:rPr>
          <w:rFonts w:ascii="Arial" w:hAnsi="Arial" w:cs="Arial"/>
          <w:color w:val="000000"/>
          <w:sz w:val="20"/>
          <w:szCs w:val="20"/>
        </w:rPr>
        <w:t>[</w:t>
      </w:r>
      <w:r w:rsidR="00DF12D7" w:rsidRPr="00F70E37">
        <w:rPr>
          <w:rFonts w:ascii="Arial" w:hAnsi="Arial" w:cs="Arial"/>
          <w:color w:val="000000"/>
          <w:sz w:val="20"/>
          <w:szCs w:val="20"/>
          <w:highlight w:val="yellow"/>
        </w:rPr>
        <w:t>Annual Disaster Giving Program</w:t>
      </w:r>
      <w:r w:rsidR="00DF12D7" w:rsidRPr="009B0245">
        <w:rPr>
          <w:rFonts w:ascii="Arial" w:hAnsi="Arial" w:cs="Arial"/>
          <w:color w:val="000000"/>
          <w:sz w:val="20"/>
          <w:szCs w:val="20"/>
        </w:rPr>
        <w:t xml:space="preserve">] member to support their </w:t>
      </w:r>
      <w:r w:rsidR="00CF2222" w:rsidRPr="009B0245">
        <w:rPr>
          <w:rFonts w:ascii="Arial" w:hAnsi="Arial" w:cs="Arial"/>
          <w:color w:val="000000"/>
          <w:sz w:val="20"/>
          <w:szCs w:val="20"/>
        </w:rPr>
        <w:t xml:space="preserve">vital work in communities across the country reeling from </w:t>
      </w:r>
      <w:r w:rsidR="0084104A" w:rsidRPr="009B0245">
        <w:rPr>
          <w:rFonts w:ascii="Arial" w:hAnsi="Arial" w:cs="Arial"/>
          <w:color w:val="000000"/>
          <w:sz w:val="20"/>
          <w:szCs w:val="20"/>
        </w:rPr>
        <w:t>the impacts of devastating disasters</w:t>
      </w:r>
      <w:r w:rsidRPr="009B0245">
        <w:rPr>
          <w:rFonts w:ascii="Arial" w:hAnsi="Arial" w:cs="Arial"/>
          <w:color w:val="000000"/>
          <w:sz w:val="20"/>
          <w:szCs w:val="20"/>
        </w:rPr>
        <w:t xml:space="preserve">. </w:t>
      </w:r>
      <w:r w:rsidR="0084104A" w:rsidRPr="009B0245">
        <w:rPr>
          <w:rFonts w:ascii="Arial" w:hAnsi="Arial" w:cs="Arial"/>
          <w:color w:val="000000"/>
          <w:sz w:val="20"/>
          <w:szCs w:val="20"/>
        </w:rPr>
        <w:t>Learn more about our partnership with the Red Cross: [</w:t>
      </w:r>
      <w:r w:rsidR="0084104A" w:rsidRPr="009B0245">
        <w:rPr>
          <w:rFonts w:ascii="Arial" w:hAnsi="Arial" w:cs="Arial"/>
          <w:color w:val="000000"/>
          <w:sz w:val="20"/>
          <w:szCs w:val="20"/>
          <w:highlight w:val="yellow"/>
        </w:rPr>
        <w:t>company page]</w:t>
      </w:r>
    </w:p>
    <w:p w14:paraId="605ACE2C" w14:textId="77777777" w:rsidR="00CC3CDD" w:rsidRPr="00B86F48" w:rsidRDefault="00CC3CDD" w:rsidP="00B86F48">
      <w:pPr>
        <w:autoSpaceDE w:val="0"/>
        <w:autoSpaceDN w:val="0"/>
        <w:adjustRightInd w:val="0"/>
        <w:spacing w:before="100" w:beforeAutospacing="1" w:after="100" w:afterAutospacing="1"/>
        <w:rPr>
          <w:rFonts w:ascii="Arial" w:hAnsi="Arial" w:cs="Arial"/>
          <w:i/>
          <w:iCs/>
          <w:color w:val="000000"/>
          <w:sz w:val="20"/>
          <w:szCs w:val="20"/>
        </w:rPr>
      </w:pPr>
    </w:p>
    <w:p w14:paraId="12B988FC" w14:textId="6A220749" w:rsidR="00595E9B" w:rsidRPr="00CC3CDD" w:rsidRDefault="004305BC" w:rsidP="00EA6D23">
      <w:pPr>
        <w:pStyle w:val="ListParagraph"/>
        <w:autoSpaceDE w:val="0"/>
        <w:autoSpaceDN w:val="0"/>
        <w:adjustRightInd w:val="0"/>
        <w:spacing w:before="100" w:beforeAutospacing="1" w:after="100" w:afterAutospacing="1"/>
        <w:jc w:val="center"/>
        <w:rPr>
          <w:rFonts w:ascii="Arial" w:hAnsi="Arial" w:cs="Arial"/>
          <w:i/>
          <w:iCs/>
          <w:color w:val="000000"/>
          <w:sz w:val="20"/>
          <w:szCs w:val="20"/>
        </w:rPr>
      </w:pPr>
      <w:r w:rsidRPr="00CC3CDD">
        <w:rPr>
          <w:rFonts w:ascii="Arial" w:hAnsi="Arial" w:cs="Arial"/>
          <w:i/>
          <w:iCs/>
          <w:color w:val="000000"/>
          <w:sz w:val="20"/>
          <w:szCs w:val="20"/>
        </w:rPr>
        <w:t xml:space="preserve">Click </w:t>
      </w:r>
      <w:hyperlink r:id="rId65" w:history="1">
        <w:r w:rsidRPr="00CC3CDD">
          <w:rPr>
            <w:rStyle w:val="Hyperlink"/>
            <w:rFonts w:ascii="Arial" w:hAnsi="Arial" w:cs="Arial"/>
            <w:i/>
            <w:iCs/>
            <w:sz w:val="20"/>
            <w:szCs w:val="20"/>
          </w:rPr>
          <w:t>here</w:t>
        </w:r>
      </w:hyperlink>
      <w:r w:rsidRPr="00CC3CDD">
        <w:rPr>
          <w:rFonts w:ascii="Arial" w:hAnsi="Arial" w:cs="Arial"/>
          <w:i/>
          <w:iCs/>
          <w:color w:val="000000"/>
          <w:sz w:val="20"/>
          <w:szCs w:val="20"/>
        </w:rPr>
        <w:t xml:space="preserve"> to download graphics</w:t>
      </w:r>
      <w:r w:rsidR="005C5220">
        <w:rPr>
          <w:rFonts w:ascii="Arial" w:hAnsi="Arial" w:cs="Arial"/>
          <w:i/>
          <w:iCs/>
          <w:color w:val="000000"/>
          <w:sz w:val="20"/>
          <w:szCs w:val="20"/>
        </w:rPr>
        <w:t>/photo</w:t>
      </w:r>
      <w:r w:rsidRPr="00CC3CDD">
        <w:rPr>
          <w:rFonts w:ascii="Arial" w:hAnsi="Arial" w:cs="Arial"/>
          <w:i/>
          <w:iCs/>
          <w:color w:val="000000"/>
          <w:sz w:val="20"/>
          <w:szCs w:val="20"/>
        </w:rPr>
        <w:t xml:space="preserve"> below.</w:t>
      </w:r>
    </w:p>
    <w:tbl>
      <w:tblPr>
        <w:tblStyle w:val="TableGrid"/>
        <w:tblW w:w="98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
        <w:gridCol w:w="1939"/>
        <w:gridCol w:w="435"/>
        <w:gridCol w:w="2132"/>
        <w:gridCol w:w="2923"/>
        <w:gridCol w:w="188"/>
        <w:gridCol w:w="1558"/>
        <w:gridCol w:w="320"/>
      </w:tblGrid>
      <w:tr w:rsidR="00EB7CAE" w14:paraId="268E35DC" w14:textId="77777777" w:rsidTr="00AD2D72">
        <w:trPr>
          <w:trHeight w:val="1803"/>
        </w:trPr>
        <w:tc>
          <w:tcPr>
            <w:tcW w:w="340" w:type="dxa"/>
          </w:tcPr>
          <w:p w14:paraId="0E91EE76" w14:textId="77AE8352" w:rsidR="00EB7CAE" w:rsidRDefault="0084104A">
            <w:pPr>
              <w:pStyle w:val="NormalWeb"/>
              <w:spacing w:line="276" w:lineRule="auto"/>
              <w:jc w:val="center"/>
              <w:rPr>
                <w:noProof/>
              </w:rPr>
            </w:pPr>
            <w:r w:rsidRPr="00116020">
              <w:rPr>
                <w:color w:val="000000"/>
                <w:sz w:val="20"/>
                <w:szCs w:val="20"/>
              </w:rPr>
              <w:br/>
            </w:r>
          </w:p>
        </w:tc>
        <w:tc>
          <w:tcPr>
            <w:tcW w:w="2374" w:type="dxa"/>
            <w:gridSpan w:val="2"/>
          </w:tcPr>
          <w:p w14:paraId="0F75D74C" w14:textId="5CD6C8E3" w:rsidR="00EB7CAE" w:rsidRDefault="00EB7CAE" w:rsidP="00B10B6B">
            <w:pPr>
              <w:pStyle w:val="NormalWeb"/>
              <w:spacing w:line="276" w:lineRule="auto"/>
              <w:rPr>
                <w:noProof/>
              </w:rPr>
            </w:pPr>
            <w:r w:rsidRPr="002C770B">
              <w:rPr>
                <w:rFonts w:eastAsia="Calibri"/>
                <w:noProof/>
                <w:color w:val="auto"/>
                <w:sz w:val="22"/>
                <w:szCs w:val="22"/>
                <w:shd w:val="clear" w:color="auto" w:fill="FAFAFA"/>
                <w:lang w:eastAsia="en-US"/>
              </w:rPr>
              <w:drawing>
                <wp:inline distT="0" distB="0" distL="0" distR="0" wp14:anchorId="36E581BC" wp14:editId="2D9BB406">
                  <wp:extent cx="1081377" cy="1081377"/>
                  <wp:effectExtent l="0" t="0" r="5080" b="5080"/>
                  <wp:docPr id="1341252899" name="Picture 1341252899" descr="A house on fire with trees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52899" name="Picture 12" descr="A house on fire with trees on the sid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20667" cy="1120667"/>
                          </a:xfrm>
                          <a:prstGeom prst="rect">
                            <a:avLst/>
                          </a:prstGeom>
                        </pic:spPr>
                      </pic:pic>
                    </a:graphicData>
                  </a:graphic>
                </wp:inline>
              </w:drawing>
            </w:r>
          </w:p>
        </w:tc>
        <w:tc>
          <w:tcPr>
            <w:tcW w:w="2132" w:type="dxa"/>
            <w:vAlign w:val="center"/>
          </w:tcPr>
          <w:p w14:paraId="36D13B74" w14:textId="7503E74C" w:rsidR="00EB7CAE" w:rsidRDefault="00EB7CAE" w:rsidP="00B10B6B">
            <w:pPr>
              <w:pStyle w:val="NormalWeb"/>
              <w:spacing w:line="276" w:lineRule="auto"/>
              <w:rPr>
                <w:b/>
                <w:sz w:val="22"/>
                <w:szCs w:val="22"/>
                <w:u w:val="single"/>
              </w:rPr>
            </w:pPr>
            <w:r>
              <w:rPr>
                <w:noProof/>
              </w:rPr>
              <w:drawing>
                <wp:inline distT="0" distB="0" distL="0" distR="0" wp14:anchorId="31CD4E10" wp14:editId="2C38949B">
                  <wp:extent cx="1095798" cy="1095798"/>
                  <wp:effectExtent l="12700" t="1270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83696" name="Picture 1041183696"/>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095798" cy="1095798"/>
                          </a:xfrm>
                          <a:prstGeom prst="rect">
                            <a:avLst/>
                          </a:prstGeom>
                          <a:noFill/>
                          <a:ln>
                            <a:solidFill>
                              <a:srgbClr val="4F81BD"/>
                            </a:solidFill>
                          </a:ln>
                        </pic:spPr>
                      </pic:pic>
                    </a:graphicData>
                  </a:graphic>
                </wp:inline>
              </w:drawing>
            </w:r>
          </w:p>
        </w:tc>
        <w:tc>
          <w:tcPr>
            <w:tcW w:w="3111" w:type="dxa"/>
            <w:gridSpan w:val="2"/>
          </w:tcPr>
          <w:p w14:paraId="13E29780" w14:textId="448E6089" w:rsidR="00EB7CAE" w:rsidRPr="00521031" w:rsidRDefault="00EB7CAE">
            <w:pPr>
              <w:pStyle w:val="NormalWeb"/>
              <w:spacing w:line="276" w:lineRule="auto"/>
              <w:jc w:val="center"/>
              <w:rPr>
                <w:b/>
                <w:sz w:val="22"/>
                <w:szCs w:val="22"/>
              </w:rPr>
            </w:pPr>
            <w:r>
              <w:rPr>
                <w:noProof/>
              </w:rPr>
              <w:drawing>
                <wp:inline distT="0" distB="0" distL="0" distR="0" wp14:anchorId="251A44C2" wp14:editId="7BCC89E9">
                  <wp:extent cx="1097280" cy="1097280"/>
                  <wp:effectExtent l="12700" t="1270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097280" cy="1097280"/>
                          </a:xfrm>
                          <a:prstGeom prst="rect">
                            <a:avLst/>
                          </a:prstGeom>
                          <a:noFill/>
                          <a:ln>
                            <a:solidFill>
                              <a:schemeClr val="accent1"/>
                            </a:solidFill>
                          </a:ln>
                        </pic:spPr>
                      </pic:pic>
                    </a:graphicData>
                  </a:graphic>
                </wp:inline>
              </w:drawing>
            </w:r>
          </w:p>
        </w:tc>
        <w:tc>
          <w:tcPr>
            <w:tcW w:w="1878" w:type="dxa"/>
            <w:gridSpan w:val="2"/>
          </w:tcPr>
          <w:p w14:paraId="76DAD27A" w14:textId="105CD490" w:rsidR="00EB7CAE" w:rsidRDefault="00EB7CAE">
            <w:pPr>
              <w:pStyle w:val="NormalWeb"/>
              <w:spacing w:line="276" w:lineRule="auto"/>
              <w:jc w:val="center"/>
              <w:rPr>
                <w:noProof/>
              </w:rPr>
            </w:pPr>
            <w:r>
              <w:rPr>
                <w:noProof/>
              </w:rPr>
              <w:drawing>
                <wp:inline distT="0" distB="0" distL="0" distR="0" wp14:anchorId="545356E0" wp14:editId="1C38C2EB">
                  <wp:extent cx="1097280" cy="1097280"/>
                  <wp:effectExtent l="12700" t="1270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097280" cy="1097280"/>
                          </a:xfrm>
                          <a:prstGeom prst="rect">
                            <a:avLst/>
                          </a:prstGeom>
                          <a:noFill/>
                          <a:ln>
                            <a:solidFill>
                              <a:schemeClr val="accent1"/>
                            </a:solidFill>
                          </a:ln>
                        </pic:spPr>
                      </pic:pic>
                    </a:graphicData>
                  </a:graphic>
                </wp:inline>
              </w:drawing>
            </w:r>
          </w:p>
        </w:tc>
      </w:tr>
      <w:tr w:rsidR="00EB7CAE" w14:paraId="47503F8D" w14:textId="77777777" w:rsidTr="00AD2D72">
        <w:trPr>
          <w:gridAfter w:val="1"/>
          <w:wAfter w:w="320" w:type="dxa"/>
          <w:trHeight w:val="602"/>
        </w:trPr>
        <w:tc>
          <w:tcPr>
            <w:tcW w:w="340" w:type="dxa"/>
          </w:tcPr>
          <w:p w14:paraId="38B5068C" w14:textId="77777777" w:rsidR="00EB7CAE" w:rsidRDefault="00EB7CAE">
            <w:pPr>
              <w:pStyle w:val="NormalWeb"/>
              <w:spacing w:line="276" w:lineRule="auto"/>
              <w:ind w:left="75"/>
              <w:jc w:val="center"/>
              <w:rPr>
                <w:i/>
                <w:color w:val="000000"/>
                <w:sz w:val="12"/>
                <w:shd w:val="clear" w:color="auto" w:fill="FFFFFF"/>
              </w:rPr>
            </w:pPr>
          </w:p>
        </w:tc>
        <w:tc>
          <w:tcPr>
            <w:tcW w:w="1939" w:type="dxa"/>
          </w:tcPr>
          <w:p w14:paraId="2281D2CE" w14:textId="36B11D58" w:rsidR="00EB7CAE" w:rsidRDefault="00EB7CAE">
            <w:pPr>
              <w:pStyle w:val="NormalWeb"/>
              <w:spacing w:line="276" w:lineRule="auto"/>
              <w:ind w:left="75"/>
              <w:jc w:val="center"/>
              <w:rPr>
                <w:bCs/>
                <w:i/>
                <w:iCs/>
                <w:sz w:val="12"/>
                <w:szCs w:val="12"/>
              </w:rPr>
            </w:pPr>
            <w:r>
              <w:rPr>
                <w:bCs/>
                <w:i/>
                <w:iCs/>
                <w:sz w:val="12"/>
              </w:rPr>
              <w:t>Climate Crisis Disasters</w:t>
            </w:r>
          </w:p>
          <w:p w14:paraId="6980E05B" w14:textId="2377EBAB" w:rsidR="00EB7CAE" w:rsidRDefault="00EB7CAE">
            <w:pPr>
              <w:pStyle w:val="NormalWeb"/>
              <w:spacing w:line="276" w:lineRule="auto"/>
              <w:ind w:left="75"/>
              <w:jc w:val="center"/>
              <w:rPr>
                <w:i/>
                <w:color w:val="000000"/>
                <w:sz w:val="12"/>
                <w:shd w:val="clear" w:color="auto" w:fill="FFFFFF"/>
              </w:rPr>
            </w:pPr>
            <w:r>
              <w:rPr>
                <w:i/>
                <w:color w:val="000000"/>
                <w:sz w:val="12"/>
                <w:shd w:val="clear" w:color="auto" w:fill="FFFFFF"/>
              </w:rPr>
              <w:t>(Also provided as vertical size)</w:t>
            </w:r>
          </w:p>
        </w:tc>
        <w:tc>
          <w:tcPr>
            <w:tcW w:w="2567" w:type="dxa"/>
            <w:gridSpan w:val="2"/>
          </w:tcPr>
          <w:p w14:paraId="494D8739" w14:textId="77777777" w:rsidR="00EB7CAE" w:rsidRDefault="00EB7CAE" w:rsidP="00CF3645">
            <w:pPr>
              <w:pStyle w:val="NormalWeb"/>
              <w:spacing w:line="276" w:lineRule="auto"/>
              <w:ind w:left="75"/>
              <w:jc w:val="center"/>
              <w:rPr>
                <w:bCs/>
                <w:i/>
                <w:iCs/>
                <w:sz w:val="12"/>
              </w:rPr>
            </w:pPr>
            <w:r>
              <w:rPr>
                <w:bCs/>
                <w:i/>
                <w:iCs/>
                <w:sz w:val="12"/>
              </w:rPr>
              <w:t>Extreme Weather</w:t>
            </w:r>
          </w:p>
          <w:p w14:paraId="3E49625C" w14:textId="0C1D0A15" w:rsidR="00EB7CAE" w:rsidRDefault="00EB7CAE" w:rsidP="00CF3645">
            <w:pPr>
              <w:pStyle w:val="NormalWeb"/>
              <w:spacing w:line="276" w:lineRule="auto"/>
              <w:ind w:left="75"/>
              <w:jc w:val="center"/>
              <w:rPr>
                <w:bCs/>
                <w:i/>
                <w:iCs/>
                <w:sz w:val="12"/>
                <w:szCs w:val="12"/>
              </w:rPr>
            </w:pPr>
            <w:r>
              <w:rPr>
                <w:bCs/>
                <w:i/>
                <w:iCs/>
                <w:sz w:val="12"/>
              </w:rPr>
              <w:t>(Also provided as Vertical size)</w:t>
            </w:r>
          </w:p>
          <w:p w14:paraId="19D8F41D" w14:textId="77777777" w:rsidR="00EB7CAE" w:rsidRPr="003D66F3" w:rsidRDefault="00EB7CAE">
            <w:pPr>
              <w:pStyle w:val="NormalWeb"/>
              <w:spacing w:line="276" w:lineRule="auto"/>
              <w:jc w:val="center"/>
              <w:rPr>
                <w:bCs/>
                <w:i/>
                <w:iCs/>
                <w:sz w:val="12"/>
                <w:szCs w:val="12"/>
              </w:rPr>
            </w:pPr>
          </w:p>
        </w:tc>
        <w:tc>
          <w:tcPr>
            <w:tcW w:w="2923" w:type="dxa"/>
          </w:tcPr>
          <w:p w14:paraId="10ADC3B2" w14:textId="209609AA" w:rsidR="00EB7CAE" w:rsidRDefault="00B10B6B" w:rsidP="00B10B6B">
            <w:pPr>
              <w:pStyle w:val="NormalWeb"/>
              <w:spacing w:line="276" w:lineRule="auto"/>
              <w:rPr>
                <w:bCs/>
                <w:i/>
                <w:iCs/>
                <w:color w:val="000000"/>
                <w:sz w:val="12"/>
                <w:shd w:val="clear" w:color="auto" w:fill="FFFFFF"/>
              </w:rPr>
            </w:pPr>
            <w:r>
              <w:rPr>
                <w:i/>
                <w:color w:val="000000"/>
                <w:sz w:val="12"/>
                <w:shd w:val="clear" w:color="auto" w:fill="FFFFFF"/>
              </w:rPr>
              <w:t xml:space="preserve">                        </w:t>
            </w:r>
            <w:r w:rsidR="00EB7CAE">
              <w:rPr>
                <w:i/>
                <w:color w:val="000000"/>
                <w:sz w:val="12"/>
                <w:shd w:val="clear" w:color="auto" w:fill="FFFFFF"/>
              </w:rPr>
              <w:t>Red Cross Prep</w:t>
            </w:r>
          </w:p>
          <w:p w14:paraId="3A145BAD" w14:textId="77777777" w:rsidR="00B10B6B" w:rsidRDefault="00EB7CAE" w:rsidP="00EB7CAE">
            <w:pPr>
              <w:pStyle w:val="NormalWeb"/>
              <w:spacing w:line="276" w:lineRule="auto"/>
              <w:jc w:val="center"/>
              <w:rPr>
                <w:bCs/>
                <w:i/>
                <w:iCs/>
                <w:sz w:val="12"/>
                <w:szCs w:val="12"/>
              </w:rPr>
            </w:pPr>
            <w:r>
              <w:rPr>
                <w:bCs/>
                <w:i/>
                <w:iCs/>
                <w:color w:val="000000"/>
                <w:sz w:val="12"/>
                <w:shd w:val="clear" w:color="auto" w:fill="FFFFFF"/>
              </w:rPr>
              <w:t>Emergency App</w:t>
            </w:r>
            <w:r>
              <w:rPr>
                <w:bCs/>
                <w:i/>
                <w:iCs/>
                <w:sz w:val="12"/>
                <w:szCs w:val="12"/>
              </w:rPr>
              <w:t xml:space="preserve"> (</w:t>
            </w:r>
            <w:r w:rsidRPr="00CB66AC">
              <w:rPr>
                <w:bCs/>
                <w:i/>
                <w:iCs/>
                <w:sz w:val="12"/>
                <w:szCs w:val="12"/>
              </w:rPr>
              <w:t xml:space="preserve">also provided as </w:t>
            </w:r>
          </w:p>
          <w:p w14:paraId="5A13508C" w14:textId="7DDD5FFE" w:rsidR="00EB7CAE" w:rsidRPr="003D66F3" w:rsidRDefault="00EB7CAE" w:rsidP="00EB7CAE">
            <w:pPr>
              <w:pStyle w:val="NormalWeb"/>
              <w:spacing w:line="276" w:lineRule="auto"/>
              <w:jc w:val="center"/>
              <w:rPr>
                <w:bCs/>
                <w:i/>
                <w:iCs/>
                <w:sz w:val="12"/>
                <w:szCs w:val="12"/>
              </w:rPr>
            </w:pPr>
            <w:r>
              <w:rPr>
                <w:bCs/>
                <w:i/>
                <w:iCs/>
                <w:sz w:val="12"/>
                <w:szCs w:val="12"/>
              </w:rPr>
              <w:t>Vertical</w:t>
            </w:r>
            <w:r>
              <w:rPr>
                <w:bCs/>
                <w:i/>
                <w:iCs/>
                <w:color w:val="000000"/>
                <w:sz w:val="12"/>
                <w:shd w:val="clear" w:color="auto" w:fill="FFFFFF"/>
              </w:rPr>
              <w:t xml:space="preserve"> </w:t>
            </w:r>
            <w:r>
              <w:rPr>
                <w:bCs/>
                <w:i/>
                <w:iCs/>
                <w:sz w:val="12"/>
                <w:szCs w:val="12"/>
              </w:rPr>
              <w:t>size)</w:t>
            </w:r>
          </w:p>
        </w:tc>
        <w:tc>
          <w:tcPr>
            <w:tcW w:w="1746" w:type="dxa"/>
            <w:gridSpan w:val="2"/>
          </w:tcPr>
          <w:p w14:paraId="4889513C" w14:textId="48896111" w:rsidR="00EB7CAE" w:rsidRPr="00EB7CAE" w:rsidRDefault="00EB7CAE" w:rsidP="540C9A62">
            <w:pPr>
              <w:pStyle w:val="NormalWeb"/>
              <w:spacing w:line="276" w:lineRule="auto"/>
              <w:jc w:val="center"/>
              <w:rPr>
                <w:i/>
                <w:iCs/>
                <w:sz w:val="12"/>
                <w:szCs w:val="12"/>
              </w:rPr>
            </w:pPr>
            <w:r w:rsidRPr="540C9A62">
              <w:rPr>
                <w:i/>
                <w:iCs/>
                <w:sz w:val="12"/>
                <w:szCs w:val="12"/>
              </w:rPr>
              <w:t>Red Cross Prep</w:t>
            </w:r>
          </w:p>
          <w:p w14:paraId="0B30E8C1" w14:textId="3E18A6D8" w:rsidR="00EB7CAE" w:rsidRDefault="00EB7CAE" w:rsidP="540C9A62">
            <w:pPr>
              <w:pStyle w:val="NormalWeb"/>
              <w:spacing w:line="276" w:lineRule="auto"/>
              <w:jc w:val="center"/>
              <w:rPr>
                <w:i/>
                <w:iCs/>
                <w:sz w:val="12"/>
                <w:szCs w:val="12"/>
              </w:rPr>
            </w:pPr>
            <w:r w:rsidRPr="540C9A62">
              <w:rPr>
                <w:i/>
                <w:iCs/>
                <w:sz w:val="12"/>
                <w:szCs w:val="12"/>
              </w:rPr>
              <w:t>Preparing People with Disabilities (also provided as Vertical size)</w:t>
            </w:r>
          </w:p>
          <w:p w14:paraId="67814B63" w14:textId="60C1F069" w:rsidR="00EB7CAE" w:rsidRPr="003D66F3" w:rsidRDefault="00EB7CAE" w:rsidP="00EB7CAE">
            <w:pPr>
              <w:pStyle w:val="NormalWeb"/>
              <w:spacing w:line="276" w:lineRule="auto"/>
              <w:jc w:val="center"/>
              <w:rPr>
                <w:bCs/>
                <w:i/>
                <w:iCs/>
                <w:sz w:val="12"/>
                <w:szCs w:val="12"/>
              </w:rPr>
            </w:pPr>
          </w:p>
        </w:tc>
      </w:tr>
      <w:tr w:rsidR="00EB7CAE" w14:paraId="3EA382F7" w14:textId="77777777" w:rsidTr="00AD2D72">
        <w:trPr>
          <w:gridAfter w:val="1"/>
          <w:wAfter w:w="320" w:type="dxa"/>
          <w:trHeight w:val="1653"/>
        </w:trPr>
        <w:tc>
          <w:tcPr>
            <w:tcW w:w="340" w:type="dxa"/>
          </w:tcPr>
          <w:p w14:paraId="6CA2EBD9" w14:textId="77777777" w:rsidR="00EB7CAE" w:rsidRDefault="00EB7CAE">
            <w:pPr>
              <w:pStyle w:val="NormalWeb"/>
              <w:spacing w:line="276" w:lineRule="auto"/>
              <w:jc w:val="center"/>
              <w:rPr>
                <w:b/>
                <w:noProof/>
                <w:szCs w:val="22"/>
              </w:rPr>
            </w:pPr>
          </w:p>
        </w:tc>
        <w:tc>
          <w:tcPr>
            <w:tcW w:w="4506" w:type="dxa"/>
            <w:gridSpan w:val="3"/>
          </w:tcPr>
          <w:p w14:paraId="2032D378" w14:textId="75B40B86" w:rsidR="00EB7CAE" w:rsidRDefault="00617302">
            <w:pPr>
              <w:pStyle w:val="NormalWeb"/>
              <w:spacing w:line="276" w:lineRule="auto"/>
              <w:jc w:val="center"/>
              <w:rPr>
                <w:b/>
                <w:sz w:val="22"/>
                <w:szCs w:val="22"/>
                <w:u w:val="single"/>
              </w:rPr>
            </w:pPr>
            <w:r w:rsidRPr="00B34C9A">
              <w:rPr>
                <w:noProof/>
              </w:rPr>
              <w:drawing>
                <wp:inline distT="0" distB="0" distL="0" distR="0" wp14:anchorId="172AFD1B" wp14:editId="4FECC4C0">
                  <wp:extent cx="1833245" cy="1228822"/>
                  <wp:effectExtent l="0" t="0" r="0" b="9525"/>
                  <wp:docPr id="36" name="Picture 36">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51"/>
                          </pic:cNvPr>
                          <pic:cNvPicPr/>
                        </pic:nvPicPr>
                        <pic:blipFill>
                          <a:blip r:embed="rId67"/>
                          <a:stretch>
                            <a:fillRect/>
                          </a:stretch>
                        </pic:blipFill>
                        <pic:spPr>
                          <a:xfrm>
                            <a:off x="0" y="0"/>
                            <a:ext cx="1845906" cy="1237309"/>
                          </a:xfrm>
                          <a:prstGeom prst="rect">
                            <a:avLst/>
                          </a:prstGeom>
                        </pic:spPr>
                      </pic:pic>
                    </a:graphicData>
                  </a:graphic>
                </wp:inline>
              </w:drawing>
            </w:r>
          </w:p>
        </w:tc>
        <w:tc>
          <w:tcPr>
            <w:tcW w:w="4669" w:type="dxa"/>
            <w:gridSpan w:val="3"/>
            <w:vAlign w:val="center"/>
          </w:tcPr>
          <w:p w14:paraId="42CBA970" w14:textId="18F98B48" w:rsidR="00EB7CAE" w:rsidRDefault="0098C570">
            <w:pPr>
              <w:pStyle w:val="NormalWeb"/>
              <w:spacing w:line="276" w:lineRule="auto"/>
              <w:jc w:val="center"/>
            </w:pPr>
            <w:r>
              <w:rPr>
                <w:noProof/>
              </w:rPr>
              <w:drawing>
                <wp:inline distT="0" distB="0" distL="0" distR="0" wp14:anchorId="548F57E1" wp14:editId="7C0500BF">
                  <wp:extent cx="1168842" cy="1168842"/>
                  <wp:effectExtent l="0" t="0" r="0" b="0"/>
                  <wp:docPr id="539821135" name="Picture 53982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76746" cy="1176746"/>
                          </a:xfrm>
                          <a:prstGeom prst="rect">
                            <a:avLst/>
                          </a:prstGeom>
                        </pic:spPr>
                      </pic:pic>
                    </a:graphicData>
                  </a:graphic>
                </wp:inline>
              </w:drawing>
            </w:r>
          </w:p>
        </w:tc>
      </w:tr>
      <w:tr w:rsidR="00857C59" w14:paraId="3F80B403" w14:textId="77777777" w:rsidTr="00AD2D72">
        <w:trPr>
          <w:gridAfter w:val="1"/>
          <w:wAfter w:w="320" w:type="dxa"/>
          <w:trHeight w:val="646"/>
        </w:trPr>
        <w:tc>
          <w:tcPr>
            <w:tcW w:w="340" w:type="dxa"/>
          </w:tcPr>
          <w:p w14:paraId="539A7021" w14:textId="77777777" w:rsidR="00857C59" w:rsidRDefault="00857C59">
            <w:pPr>
              <w:pStyle w:val="NormalWeb"/>
              <w:spacing w:line="276" w:lineRule="auto"/>
              <w:jc w:val="center"/>
              <w:rPr>
                <w:b/>
                <w:noProof/>
                <w:szCs w:val="22"/>
              </w:rPr>
            </w:pPr>
          </w:p>
        </w:tc>
        <w:tc>
          <w:tcPr>
            <w:tcW w:w="4506" w:type="dxa"/>
            <w:gridSpan w:val="3"/>
          </w:tcPr>
          <w:p w14:paraId="5140BCF3" w14:textId="3F4C575C" w:rsidR="00857C59" w:rsidRPr="008A52AD" w:rsidRDefault="0029142B">
            <w:pPr>
              <w:pStyle w:val="NormalWeb"/>
              <w:spacing w:line="276" w:lineRule="auto"/>
              <w:jc w:val="center"/>
              <w:rPr>
                <w:bCs/>
                <w:sz w:val="20"/>
                <w:szCs w:val="20"/>
              </w:rPr>
            </w:pPr>
            <w:r w:rsidRPr="008A52AD">
              <w:rPr>
                <w:bCs/>
                <w:sz w:val="20"/>
                <w:szCs w:val="20"/>
              </w:rPr>
              <w:t>13391-005.jpg</w:t>
            </w:r>
          </w:p>
        </w:tc>
        <w:tc>
          <w:tcPr>
            <w:tcW w:w="4669" w:type="dxa"/>
            <w:gridSpan w:val="3"/>
            <w:vAlign w:val="center"/>
          </w:tcPr>
          <w:p w14:paraId="6BF7B6DE" w14:textId="67B19F4C" w:rsidR="00EF75DD" w:rsidRPr="00EF75DD" w:rsidRDefault="75C37359" w:rsidP="540C9A62">
            <w:pPr>
              <w:pStyle w:val="NormalWeb"/>
              <w:spacing w:line="276" w:lineRule="auto"/>
              <w:jc w:val="center"/>
              <w:rPr>
                <w:i/>
                <w:iCs/>
                <w:noProof/>
                <w:sz w:val="12"/>
                <w:szCs w:val="12"/>
              </w:rPr>
            </w:pPr>
            <w:r w:rsidRPr="540C9A62">
              <w:rPr>
                <w:i/>
                <w:iCs/>
                <w:noProof/>
                <w:sz w:val="12"/>
                <w:szCs w:val="12"/>
              </w:rPr>
              <w:t>Red Cross Climate Crisis</w:t>
            </w:r>
          </w:p>
          <w:p w14:paraId="278BF69D" w14:textId="77777777" w:rsidR="00857C59" w:rsidRPr="008A52AD" w:rsidRDefault="00857C59">
            <w:pPr>
              <w:pStyle w:val="NormalWeb"/>
              <w:spacing w:line="276" w:lineRule="auto"/>
              <w:jc w:val="center"/>
              <w:rPr>
                <w:bCs/>
                <w:noProof/>
                <w:sz w:val="20"/>
                <w:szCs w:val="20"/>
              </w:rPr>
            </w:pPr>
          </w:p>
        </w:tc>
      </w:tr>
    </w:tbl>
    <w:p w14:paraId="3B1A2661" w14:textId="77777777" w:rsidR="00F83273" w:rsidRDefault="00F83273" w:rsidP="00116020">
      <w:pPr>
        <w:autoSpaceDE w:val="0"/>
        <w:autoSpaceDN w:val="0"/>
        <w:adjustRightInd w:val="0"/>
        <w:contextualSpacing/>
        <w:rPr>
          <w:rFonts w:ascii="Arial" w:hAnsi="Arial" w:cs="Arial"/>
          <w:b/>
          <w:bCs/>
          <w:color w:val="000000"/>
          <w:sz w:val="20"/>
          <w:szCs w:val="20"/>
        </w:rPr>
      </w:pPr>
    </w:p>
    <w:p w14:paraId="38DBD634" w14:textId="6246C15F" w:rsidR="00467D97" w:rsidRPr="00487B40" w:rsidRDefault="00116020" w:rsidP="00116020">
      <w:pPr>
        <w:autoSpaceDE w:val="0"/>
        <w:autoSpaceDN w:val="0"/>
        <w:adjustRightInd w:val="0"/>
        <w:contextualSpacing/>
        <w:rPr>
          <w:rFonts w:ascii="Arial" w:hAnsi="Arial" w:cs="Arial"/>
          <w:color w:val="FF0000"/>
          <w:sz w:val="20"/>
          <w:szCs w:val="20"/>
        </w:rPr>
      </w:pPr>
      <w:r w:rsidRPr="00116020">
        <w:rPr>
          <w:rFonts w:ascii="Arial" w:hAnsi="Arial" w:cs="Arial"/>
          <w:b/>
          <w:bCs/>
          <w:color w:val="000000"/>
          <w:sz w:val="20"/>
          <w:szCs w:val="20"/>
        </w:rPr>
        <w:t xml:space="preserve">Episodic </w:t>
      </w:r>
      <w:r w:rsidR="00F83273">
        <w:rPr>
          <w:rFonts w:ascii="Arial" w:hAnsi="Arial" w:cs="Arial"/>
          <w:b/>
          <w:bCs/>
          <w:color w:val="000000"/>
          <w:sz w:val="20"/>
          <w:szCs w:val="20"/>
        </w:rPr>
        <w:t>Disaster</w:t>
      </w:r>
      <w:r w:rsidRPr="00116020">
        <w:rPr>
          <w:rFonts w:ascii="Arial" w:hAnsi="Arial" w:cs="Arial"/>
          <w:b/>
          <w:bCs/>
          <w:color w:val="000000"/>
          <w:sz w:val="20"/>
          <w:szCs w:val="20"/>
        </w:rPr>
        <w:t xml:space="preserve"> Templates </w:t>
      </w:r>
      <w:r w:rsidRPr="00487B40">
        <w:rPr>
          <w:rFonts w:ascii="Arial" w:hAnsi="Arial" w:cs="Arial"/>
          <w:i/>
          <w:color w:val="FF0000"/>
          <w:sz w:val="20"/>
          <w:szCs w:val="20"/>
        </w:rPr>
        <w:t>[</w:t>
      </w:r>
      <w:r w:rsidR="00F83273" w:rsidRPr="00487B40">
        <w:rPr>
          <w:rFonts w:ascii="Arial" w:hAnsi="Arial" w:cs="Arial"/>
          <w:b/>
          <w:i/>
          <w:color w:val="FF0000"/>
          <w:sz w:val="20"/>
          <w:szCs w:val="20"/>
        </w:rPr>
        <w:t>only for use when there is an open designation</w:t>
      </w:r>
      <w:r w:rsidR="00F83273" w:rsidRPr="00487B40">
        <w:rPr>
          <w:rFonts w:ascii="Arial" w:hAnsi="Arial" w:cs="Arial"/>
          <w:i/>
          <w:color w:val="FF0000"/>
          <w:sz w:val="20"/>
          <w:szCs w:val="20"/>
        </w:rPr>
        <w:t xml:space="preserve"> for </w:t>
      </w:r>
      <w:r w:rsidR="00CE75EA" w:rsidRPr="00487B40">
        <w:rPr>
          <w:rFonts w:ascii="Arial" w:hAnsi="Arial" w:cs="Arial"/>
          <w:i/>
          <w:color w:val="FF0000"/>
          <w:sz w:val="20"/>
          <w:szCs w:val="20"/>
        </w:rPr>
        <w:t xml:space="preserve">a current disaster on redcross.org. Please reach out to your relationship manager </w:t>
      </w:r>
      <w:r w:rsidR="00467D97" w:rsidRPr="00487B40">
        <w:rPr>
          <w:rFonts w:ascii="Arial" w:hAnsi="Arial" w:cs="Arial"/>
          <w:i/>
          <w:color w:val="FF0000"/>
          <w:sz w:val="20"/>
          <w:szCs w:val="20"/>
        </w:rPr>
        <w:t>for more information</w:t>
      </w:r>
      <w:r w:rsidR="009744B8" w:rsidRPr="00487B40">
        <w:rPr>
          <w:rFonts w:ascii="Arial" w:hAnsi="Arial" w:cs="Arial"/>
          <w:i/>
          <w:color w:val="FF0000"/>
          <w:sz w:val="20"/>
          <w:szCs w:val="20"/>
        </w:rPr>
        <w:t>.</w:t>
      </w:r>
      <w:r w:rsidRPr="00487B40">
        <w:rPr>
          <w:rFonts w:ascii="Arial" w:hAnsi="Arial" w:cs="Arial"/>
          <w:i/>
          <w:color w:val="FF0000"/>
          <w:sz w:val="20"/>
          <w:szCs w:val="20"/>
        </w:rPr>
        <w:t>]</w:t>
      </w:r>
    </w:p>
    <w:p w14:paraId="716959E7" w14:textId="7B7F855F" w:rsidR="00116020" w:rsidRPr="00116020" w:rsidRDefault="00116020" w:rsidP="00116020">
      <w:pPr>
        <w:pStyle w:val="ListParagraph"/>
        <w:numPr>
          <w:ilvl w:val="0"/>
          <w:numId w:val="17"/>
        </w:numPr>
        <w:autoSpaceDE w:val="0"/>
        <w:autoSpaceDN w:val="0"/>
        <w:adjustRightInd w:val="0"/>
        <w:spacing w:before="100" w:beforeAutospacing="1" w:after="100" w:afterAutospacing="1"/>
        <w:rPr>
          <w:rFonts w:ascii="Arial" w:hAnsi="Arial" w:cs="Arial"/>
          <w:color w:val="000000"/>
          <w:sz w:val="20"/>
          <w:szCs w:val="20"/>
        </w:rPr>
      </w:pPr>
      <w:r w:rsidRPr="00116020">
        <w:rPr>
          <w:rFonts w:ascii="Arial" w:hAnsi="Arial" w:cs="Arial"/>
          <w:color w:val="000000"/>
          <w:sz w:val="20"/>
          <w:szCs w:val="20"/>
        </w:rPr>
        <w:t>We are devastated by the destruction caused by [</w:t>
      </w:r>
      <w:r w:rsidRPr="00116020">
        <w:rPr>
          <w:rFonts w:ascii="Arial" w:hAnsi="Arial" w:cs="Arial"/>
          <w:color w:val="000000"/>
          <w:sz w:val="20"/>
          <w:szCs w:val="20"/>
          <w:highlight w:val="yellow"/>
        </w:rPr>
        <w:t>current disaster</w:t>
      </w:r>
      <w:r w:rsidRPr="00116020">
        <w:rPr>
          <w:rFonts w:ascii="Arial" w:hAnsi="Arial" w:cs="Arial"/>
          <w:color w:val="000000"/>
          <w:sz w:val="20"/>
          <w:szCs w:val="20"/>
        </w:rPr>
        <w:t xml:space="preserve">]. </w:t>
      </w:r>
      <w:r w:rsidRPr="00116020">
        <w:rPr>
          <w:rFonts w:ascii="Apple Color Emoji" w:hAnsi="Apple Color Emoji" w:cs="Apple Color Emoji"/>
          <w:color w:val="000000"/>
          <w:sz w:val="20"/>
          <w:szCs w:val="20"/>
        </w:rPr>
        <w:t>💔</w:t>
      </w:r>
      <w:r w:rsidRPr="00116020">
        <w:rPr>
          <w:rFonts w:ascii="Arial" w:hAnsi="Arial" w:cs="Arial"/>
          <w:color w:val="000000"/>
          <w:sz w:val="20"/>
          <w:szCs w:val="20"/>
        </w:rPr>
        <w:t xml:space="preserve"> We stand with our disaster relief partner, the @RedCross, as they provide help, comfort and hope to those impacted. Join us by making a gift today: </w:t>
      </w:r>
      <w:hyperlink r:id="rId69" w:history="1">
        <w:r w:rsidRPr="00116020">
          <w:rPr>
            <w:rStyle w:val="Hyperlink"/>
            <w:rFonts w:ascii="Arial" w:hAnsi="Arial" w:cs="Arial"/>
            <w:sz w:val="20"/>
            <w:szCs w:val="20"/>
          </w:rPr>
          <w:t>https://www.redcross.org/donate</w:t>
        </w:r>
      </w:hyperlink>
      <w:r w:rsidRPr="00116020">
        <w:rPr>
          <w:rFonts w:ascii="Arial" w:hAnsi="Arial" w:cs="Arial"/>
          <w:bCs/>
          <w:color w:val="000000" w:themeColor="text1"/>
          <w:sz w:val="20"/>
          <w:szCs w:val="20"/>
        </w:rPr>
        <w:t xml:space="preserve"> </w:t>
      </w:r>
      <w:r w:rsidRPr="00116020">
        <w:rPr>
          <w:rFonts w:ascii="Arial" w:hAnsi="Arial" w:cs="Arial"/>
          <w:bCs/>
          <w:color w:val="000000" w:themeColor="text1"/>
          <w:sz w:val="20"/>
          <w:szCs w:val="20"/>
        </w:rPr>
        <w:br/>
      </w:r>
    </w:p>
    <w:p w14:paraId="71AADAC4" w14:textId="2F3442CF" w:rsidR="00116020" w:rsidRPr="00116020" w:rsidRDefault="00116020" w:rsidP="00116020">
      <w:pPr>
        <w:pStyle w:val="ListParagraph"/>
        <w:numPr>
          <w:ilvl w:val="0"/>
          <w:numId w:val="17"/>
        </w:numPr>
        <w:autoSpaceDE w:val="0"/>
        <w:autoSpaceDN w:val="0"/>
        <w:adjustRightInd w:val="0"/>
        <w:spacing w:before="100" w:beforeAutospacing="1" w:after="100" w:afterAutospacing="1"/>
        <w:rPr>
          <w:rFonts w:ascii="Arial" w:hAnsi="Arial" w:cs="Arial"/>
          <w:color w:val="000000"/>
          <w:sz w:val="20"/>
          <w:szCs w:val="20"/>
        </w:rPr>
      </w:pPr>
      <w:r w:rsidRPr="00116020">
        <w:rPr>
          <w:rFonts w:ascii="Arial" w:hAnsi="Arial" w:cs="Arial"/>
          <w:bCs/>
          <w:color w:val="000000" w:themeColor="text1"/>
          <w:sz w:val="20"/>
          <w:szCs w:val="20"/>
        </w:rPr>
        <w:t>As a proud member of the [</w:t>
      </w:r>
      <w:r w:rsidRPr="00116020">
        <w:rPr>
          <w:rFonts w:ascii="Arial" w:hAnsi="Arial" w:cs="Arial"/>
          <w:color w:val="000000"/>
          <w:sz w:val="20"/>
          <w:szCs w:val="20"/>
          <w:highlight w:val="yellow"/>
        </w:rPr>
        <w:t>Annual Disaster</w:t>
      </w:r>
      <w:r w:rsidR="0066206C">
        <w:rPr>
          <w:rFonts w:ascii="Arial" w:hAnsi="Arial" w:cs="Arial"/>
          <w:color w:val="000000"/>
          <w:sz w:val="20"/>
          <w:szCs w:val="20"/>
          <w:highlight w:val="yellow"/>
        </w:rPr>
        <w:t xml:space="preserve"> Giving</w:t>
      </w:r>
      <w:r w:rsidRPr="00116020">
        <w:rPr>
          <w:rFonts w:ascii="Arial" w:hAnsi="Arial" w:cs="Arial"/>
          <w:color w:val="000000"/>
          <w:sz w:val="20"/>
          <w:szCs w:val="20"/>
          <w:highlight w:val="yellow"/>
        </w:rPr>
        <w:t xml:space="preserve"> Program</w:t>
      </w:r>
      <w:r w:rsidRPr="00116020">
        <w:rPr>
          <w:rFonts w:ascii="Arial" w:hAnsi="Arial" w:cs="Arial"/>
          <w:color w:val="000000"/>
          <w:sz w:val="20"/>
          <w:szCs w:val="20"/>
        </w:rPr>
        <w:t>], we’re honored to support our disaster relief partner, the @RedCross, as volunteers deploy to help in the aftermath of [</w:t>
      </w:r>
      <w:r w:rsidRPr="00116020">
        <w:rPr>
          <w:rFonts w:ascii="Arial" w:hAnsi="Arial" w:cs="Arial"/>
          <w:color w:val="000000"/>
          <w:sz w:val="20"/>
          <w:szCs w:val="20"/>
          <w:highlight w:val="yellow"/>
        </w:rPr>
        <w:t>current disaster</w:t>
      </w:r>
      <w:r w:rsidRPr="00116020">
        <w:rPr>
          <w:rFonts w:ascii="Arial" w:hAnsi="Arial" w:cs="Arial"/>
          <w:color w:val="000000"/>
          <w:sz w:val="20"/>
          <w:szCs w:val="20"/>
        </w:rPr>
        <w:t xml:space="preserve">]. </w:t>
      </w:r>
      <w:r w:rsidRPr="00116020">
        <w:rPr>
          <w:rFonts w:ascii="Apple Color Emoji" w:hAnsi="Apple Color Emoji" w:cs="Apple Color Emoji"/>
          <w:color w:val="000000"/>
          <w:sz w:val="20"/>
          <w:szCs w:val="20"/>
        </w:rPr>
        <w:t>⛑</w:t>
      </w:r>
      <w:r w:rsidRPr="00116020">
        <w:rPr>
          <w:rFonts w:ascii="Arial" w:hAnsi="Arial" w:cs="Arial"/>
          <w:color w:val="000000"/>
          <w:sz w:val="20"/>
          <w:szCs w:val="20"/>
        </w:rPr>
        <w:t xml:space="preserve"> Join us to support their efforts: </w:t>
      </w:r>
      <w:hyperlink r:id="rId70" w:history="1">
        <w:r w:rsidRPr="00116020">
          <w:rPr>
            <w:rStyle w:val="Hyperlink"/>
            <w:rFonts w:ascii="Arial" w:hAnsi="Arial" w:cs="Arial"/>
            <w:sz w:val="20"/>
            <w:szCs w:val="20"/>
          </w:rPr>
          <w:t>https://www.redcross.org/donate</w:t>
        </w:r>
      </w:hyperlink>
      <w:r w:rsidRPr="00116020">
        <w:rPr>
          <w:rFonts w:ascii="Arial" w:hAnsi="Arial" w:cs="Arial"/>
          <w:bCs/>
          <w:color w:val="000000" w:themeColor="text1"/>
          <w:sz w:val="20"/>
          <w:szCs w:val="20"/>
        </w:rPr>
        <w:br/>
      </w:r>
    </w:p>
    <w:p w14:paraId="429787F7" w14:textId="5BAD98E2" w:rsidR="00116020" w:rsidRPr="00116020" w:rsidRDefault="00116020" w:rsidP="00116020">
      <w:pPr>
        <w:pStyle w:val="ListParagraph"/>
        <w:numPr>
          <w:ilvl w:val="0"/>
          <w:numId w:val="17"/>
        </w:numPr>
        <w:autoSpaceDE w:val="0"/>
        <w:autoSpaceDN w:val="0"/>
        <w:adjustRightInd w:val="0"/>
        <w:spacing w:before="100" w:beforeAutospacing="1" w:after="100" w:afterAutospacing="1"/>
        <w:rPr>
          <w:rFonts w:ascii="Arial" w:hAnsi="Arial" w:cs="Arial"/>
          <w:color w:val="000000"/>
          <w:sz w:val="20"/>
          <w:szCs w:val="20"/>
        </w:rPr>
      </w:pPr>
      <w:r w:rsidRPr="5A42424B">
        <w:rPr>
          <w:rFonts w:ascii="Arial" w:hAnsi="Arial" w:cs="Arial"/>
          <w:color w:val="000000" w:themeColor="text1"/>
          <w:sz w:val="20"/>
          <w:szCs w:val="20"/>
        </w:rPr>
        <w:t>As impacted communities begin the road to recovery in the wake of [</w:t>
      </w:r>
      <w:r w:rsidRPr="5A42424B">
        <w:rPr>
          <w:rFonts w:ascii="Arial" w:hAnsi="Arial" w:cs="Arial"/>
          <w:color w:val="000000" w:themeColor="text1"/>
          <w:sz w:val="20"/>
          <w:szCs w:val="20"/>
          <w:highlight w:val="yellow"/>
        </w:rPr>
        <w:t>current disaster</w:t>
      </w:r>
      <w:r w:rsidRPr="5A42424B">
        <w:rPr>
          <w:rFonts w:ascii="Arial" w:hAnsi="Arial" w:cs="Arial"/>
          <w:color w:val="000000" w:themeColor="text1"/>
          <w:sz w:val="20"/>
          <w:szCs w:val="20"/>
        </w:rPr>
        <w:t>], we’re proud to support @RedCross relief efforts. As an American Red Cross [</w:t>
      </w:r>
      <w:r w:rsidRPr="5A42424B">
        <w:rPr>
          <w:rFonts w:ascii="Arial" w:hAnsi="Arial" w:cs="Arial"/>
          <w:color w:val="000000" w:themeColor="text1"/>
          <w:sz w:val="20"/>
          <w:szCs w:val="20"/>
          <w:highlight w:val="yellow"/>
        </w:rPr>
        <w:t xml:space="preserve">Annual Disaster </w:t>
      </w:r>
      <w:r w:rsidR="0066206C">
        <w:rPr>
          <w:rFonts w:ascii="Arial" w:hAnsi="Arial" w:cs="Arial"/>
          <w:color w:val="000000" w:themeColor="text1"/>
          <w:sz w:val="20"/>
          <w:szCs w:val="20"/>
          <w:highlight w:val="yellow"/>
        </w:rPr>
        <w:t xml:space="preserve">Giving </w:t>
      </w:r>
      <w:r w:rsidRPr="5A42424B">
        <w:rPr>
          <w:rFonts w:ascii="Arial" w:hAnsi="Arial" w:cs="Arial"/>
          <w:color w:val="000000" w:themeColor="text1"/>
          <w:sz w:val="20"/>
          <w:szCs w:val="20"/>
          <w:highlight w:val="yellow"/>
        </w:rPr>
        <w:t>Program</w:t>
      </w:r>
      <w:r w:rsidRPr="5A42424B">
        <w:rPr>
          <w:rFonts w:ascii="Arial" w:hAnsi="Arial" w:cs="Arial"/>
          <w:color w:val="000000" w:themeColor="text1"/>
          <w:sz w:val="20"/>
          <w:szCs w:val="20"/>
        </w:rPr>
        <w:t xml:space="preserve">] member, we encourage you to help! Make a gift today: </w:t>
      </w:r>
      <w:hyperlink r:id="rId71">
        <w:r w:rsidRPr="5A42424B">
          <w:rPr>
            <w:rStyle w:val="Hyperlink"/>
            <w:rFonts w:ascii="Arial" w:hAnsi="Arial" w:cs="Arial"/>
            <w:sz w:val="20"/>
            <w:szCs w:val="20"/>
          </w:rPr>
          <w:t>https://www.redcross.org/donate</w:t>
        </w:r>
      </w:hyperlink>
    </w:p>
    <w:p w14:paraId="0FE4ED5F" w14:textId="1B4C4007" w:rsidR="5A42424B" w:rsidRDefault="5A42424B" w:rsidP="5A42424B">
      <w:pPr>
        <w:pStyle w:val="NormalWeb"/>
        <w:rPr>
          <w:b/>
          <w:bCs/>
          <w:color w:val="ED1B24"/>
          <w:sz w:val="22"/>
          <w:szCs w:val="22"/>
        </w:rPr>
      </w:pPr>
    </w:p>
    <w:p w14:paraId="4A57F194" w14:textId="6D86DDC6" w:rsidR="00467D97" w:rsidRDefault="00467D97">
      <w:pPr>
        <w:rPr>
          <w:rFonts w:ascii="Arial" w:eastAsia="MS ??" w:hAnsi="Arial" w:cs="Arial"/>
          <w:b/>
          <w:color w:val="ED1B24"/>
          <w:sz w:val="22"/>
          <w:szCs w:val="22"/>
          <w:lang w:eastAsia="ja-JP"/>
        </w:rPr>
      </w:pPr>
      <w:r>
        <w:rPr>
          <w:b/>
          <w:color w:val="ED1B24"/>
          <w:sz w:val="22"/>
          <w:szCs w:val="22"/>
        </w:rPr>
        <w:br w:type="page"/>
      </w:r>
    </w:p>
    <w:p w14:paraId="40F05756" w14:textId="619C7596" w:rsidR="00A3379D" w:rsidRPr="00BD7832" w:rsidRDefault="005A6F08" w:rsidP="00A3379D">
      <w:pPr>
        <w:pStyle w:val="NormalWeb"/>
        <w:rPr>
          <w:b/>
          <w:color w:val="ED1B24"/>
          <w:sz w:val="22"/>
          <w:szCs w:val="22"/>
        </w:rPr>
      </w:pPr>
      <w:bookmarkStart w:id="8" w:name="PrepMessageEmployees"/>
      <w:r>
        <w:rPr>
          <w:b/>
          <w:color w:val="ED1B24"/>
          <w:sz w:val="22"/>
          <w:szCs w:val="22"/>
        </w:rPr>
        <w:t xml:space="preserve">Preparedness </w:t>
      </w:r>
      <w:r w:rsidR="000A54EA">
        <w:rPr>
          <w:b/>
          <w:color w:val="ED1B24"/>
          <w:sz w:val="22"/>
          <w:szCs w:val="22"/>
        </w:rPr>
        <w:t>Messaging for Employees</w:t>
      </w:r>
    </w:p>
    <w:bookmarkEnd w:id="8"/>
    <w:p w14:paraId="3766E287" w14:textId="1BECE56E" w:rsidR="00993CA3" w:rsidRPr="00993CA3" w:rsidRDefault="00993CA3" w:rsidP="000A54EA">
      <w:pPr>
        <w:rPr>
          <w:rFonts w:ascii="Arial" w:hAnsi="Arial" w:cs="Arial"/>
          <w:i/>
          <w:iCs/>
          <w:color w:val="000000" w:themeColor="text1"/>
          <w:sz w:val="21"/>
          <w:szCs w:val="21"/>
        </w:rPr>
      </w:pPr>
      <w:r w:rsidRPr="00993CA3">
        <w:rPr>
          <w:rFonts w:ascii="Arial" w:hAnsi="Arial" w:cs="Arial"/>
          <w:i/>
          <w:iCs/>
          <w:color w:val="000000" w:themeColor="text1"/>
          <w:sz w:val="21"/>
          <w:szCs w:val="21"/>
        </w:rPr>
        <w:t xml:space="preserve">Share the message below with employees </w:t>
      </w:r>
      <w:r w:rsidR="00467D97">
        <w:rPr>
          <w:rFonts w:ascii="Arial" w:hAnsi="Arial" w:cs="Arial"/>
          <w:i/>
          <w:iCs/>
          <w:color w:val="000000" w:themeColor="text1"/>
          <w:sz w:val="21"/>
          <w:szCs w:val="21"/>
        </w:rPr>
        <w:t>via email or post on your intranet</w:t>
      </w:r>
      <w:r w:rsidRPr="00993CA3">
        <w:rPr>
          <w:rFonts w:ascii="Arial" w:hAnsi="Arial" w:cs="Arial"/>
          <w:i/>
          <w:iCs/>
          <w:color w:val="000000" w:themeColor="text1"/>
          <w:sz w:val="21"/>
          <w:szCs w:val="21"/>
        </w:rPr>
        <w:t xml:space="preserve"> to </w:t>
      </w:r>
      <w:r w:rsidR="00467D97">
        <w:rPr>
          <w:rFonts w:ascii="Arial" w:hAnsi="Arial" w:cs="Arial"/>
          <w:i/>
          <w:iCs/>
          <w:color w:val="000000" w:themeColor="text1"/>
          <w:sz w:val="21"/>
          <w:szCs w:val="21"/>
        </w:rPr>
        <w:t xml:space="preserve">help them </w:t>
      </w:r>
      <w:r w:rsidRPr="00993CA3">
        <w:rPr>
          <w:rFonts w:ascii="Arial" w:hAnsi="Arial" w:cs="Arial"/>
          <w:i/>
          <w:iCs/>
          <w:color w:val="000000" w:themeColor="text1"/>
          <w:sz w:val="21"/>
          <w:szCs w:val="21"/>
        </w:rPr>
        <w:t>prepare for disasters.</w:t>
      </w:r>
    </w:p>
    <w:p w14:paraId="7D5A6D91" w14:textId="77777777" w:rsidR="00866C32" w:rsidRDefault="00866C32" w:rsidP="00866C32">
      <w:pPr>
        <w:pStyle w:val="NormalWeb"/>
        <w:rPr>
          <w:bCs/>
          <w:i/>
          <w:iCs/>
          <w:color w:val="000000" w:themeColor="text1"/>
          <w:sz w:val="21"/>
          <w:szCs w:val="21"/>
        </w:rPr>
      </w:pPr>
    </w:p>
    <w:p w14:paraId="20ECC20E" w14:textId="16C6F2F2" w:rsidR="00866C32" w:rsidRPr="00866C32" w:rsidRDefault="00866C32" w:rsidP="00866C32">
      <w:pPr>
        <w:pStyle w:val="NormalWeb"/>
        <w:rPr>
          <w:bCs/>
          <w:i/>
          <w:iCs/>
          <w:color w:val="000000" w:themeColor="text1"/>
          <w:sz w:val="21"/>
          <w:szCs w:val="21"/>
        </w:rPr>
      </w:pPr>
      <w:r w:rsidRPr="00866C32">
        <w:rPr>
          <w:bCs/>
          <w:i/>
          <w:iCs/>
          <w:color w:val="000000" w:themeColor="text1"/>
          <w:sz w:val="21"/>
          <w:szCs w:val="21"/>
        </w:rPr>
        <w:t>If you would like more specific information to share with your employees at key times of year (e.g. hurricane season</w:t>
      </w:r>
      <w:r>
        <w:rPr>
          <w:bCs/>
          <w:i/>
          <w:iCs/>
          <w:color w:val="000000" w:themeColor="text1"/>
          <w:sz w:val="21"/>
          <w:szCs w:val="21"/>
        </w:rPr>
        <w:t>, National Preparedness Month</w:t>
      </w:r>
      <w:r w:rsidRPr="00866C32">
        <w:rPr>
          <w:bCs/>
          <w:i/>
          <w:iCs/>
          <w:color w:val="000000" w:themeColor="text1"/>
          <w:sz w:val="21"/>
          <w:szCs w:val="21"/>
        </w:rPr>
        <w:t xml:space="preserve">), including social posts and employee communication templates, please visit the </w:t>
      </w:r>
      <w:hyperlink r:id="rId72" w:history="1">
        <w:r w:rsidRPr="00866C32">
          <w:rPr>
            <w:rStyle w:val="Hyperlink"/>
            <w:rFonts w:cs="Arial"/>
            <w:bCs/>
            <w:i/>
            <w:iCs/>
            <w:sz w:val="21"/>
            <w:szCs w:val="21"/>
          </w:rPr>
          <w:t>ADGP Membership Hub</w:t>
        </w:r>
      </w:hyperlink>
      <w:r w:rsidRPr="00866C32">
        <w:rPr>
          <w:bCs/>
          <w:i/>
          <w:iCs/>
          <w:color w:val="000000" w:themeColor="text1"/>
          <w:sz w:val="21"/>
          <w:szCs w:val="21"/>
        </w:rPr>
        <w:t>.</w:t>
      </w:r>
    </w:p>
    <w:p w14:paraId="703FB79E" w14:textId="77777777" w:rsidR="00993CA3" w:rsidRDefault="00993CA3" w:rsidP="000A54EA">
      <w:pPr>
        <w:rPr>
          <w:rFonts w:ascii="Arial" w:hAnsi="Arial" w:cs="Arial"/>
          <w:color w:val="000000" w:themeColor="text1"/>
          <w:sz w:val="21"/>
          <w:szCs w:val="21"/>
        </w:rPr>
      </w:pPr>
    </w:p>
    <w:p w14:paraId="312207E9" w14:textId="77777777" w:rsidR="00761B1E" w:rsidRDefault="00761B1E" w:rsidP="000A54EA">
      <w:pPr>
        <w:rPr>
          <w:rFonts w:ascii="Arial" w:hAnsi="Arial" w:cs="Arial"/>
          <w:color w:val="000000" w:themeColor="text1"/>
          <w:sz w:val="21"/>
          <w:szCs w:val="21"/>
        </w:rPr>
      </w:pPr>
    </w:p>
    <w:p w14:paraId="037C2387" w14:textId="77777777" w:rsidR="00761B1E" w:rsidRDefault="00761B1E" w:rsidP="000A54EA">
      <w:pPr>
        <w:rPr>
          <w:rFonts w:ascii="Arial" w:hAnsi="Arial" w:cs="Arial"/>
          <w:color w:val="000000" w:themeColor="text1"/>
          <w:sz w:val="21"/>
          <w:szCs w:val="21"/>
        </w:rPr>
      </w:pPr>
    </w:p>
    <w:p w14:paraId="21E779DA" w14:textId="774FAECE" w:rsidR="000A54EA" w:rsidRPr="000A54EA" w:rsidRDefault="000A54EA" w:rsidP="000A54EA">
      <w:pPr>
        <w:rPr>
          <w:rFonts w:ascii="Arial" w:hAnsi="Arial" w:cs="Arial"/>
          <w:b/>
          <w:sz w:val="21"/>
          <w:szCs w:val="21"/>
          <w:lang w:val="en"/>
        </w:rPr>
      </w:pPr>
      <w:r w:rsidRPr="000A54EA">
        <w:rPr>
          <w:rFonts w:ascii="Arial" w:hAnsi="Arial" w:cs="Arial"/>
          <w:color w:val="000000" w:themeColor="text1"/>
          <w:sz w:val="21"/>
          <w:szCs w:val="21"/>
        </w:rPr>
        <w:t xml:space="preserve">Disasters can happen at any time </w:t>
      </w:r>
      <w:r w:rsidR="00337DC1">
        <w:rPr>
          <w:rFonts w:ascii="Arial" w:hAnsi="Arial" w:cs="Arial"/>
          <w:color w:val="000000" w:themeColor="text1"/>
          <w:sz w:val="21"/>
          <w:szCs w:val="21"/>
        </w:rPr>
        <w:t>—</w:t>
      </w:r>
      <w:r w:rsidRPr="000A54EA">
        <w:rPr>
          <w:rFonts w:ascii="Arial" w:hAnsi="Arial" w:cs="Arial"/>
          <w:color w:val="000000" w:themeColor="text1"/>
          <w:sz w:val="21"/>
          <w:szCs w:val="21"/>
        </w:rPr>
        <w:t xml:space="preserve"> that’s why it’s essential that you and your family are prepared. Our partner, the </w:t>
      </w:r>
      <w:r w:rsidR="00337DC1">
        <w:rPr>
          <w:rFonts w:ascii="Arial" w:hAnsi="Arial" w:cs="Arial"/>
          <w:color w:val="000000" w:themeColor="text1"/>
          <w:sz w:val="21"/>
          <w:szCs w:val="21"/>
        </w:rPr>
        <w:t xml:space="preserve">American </w:t>
      </w:r>
      <w:r w:rsidRPr="000A54EA">
        <w:rPr>
          <w:rFonts w:ascii="Arial" w:hAnsi="Arial" w:cs="Arial"/>
          <w:color w:val="000000" w:themeColor="text1"/>
          <w:sz w:val="21"/>
          <w:szCs w:val="21"/>
        </w:rPr>
        <w:t xml:space="preserve">Red Cross, encourages you to take these </w:t>
      </w:r>
      <w:r w:rsidRPr="000A54EA">
        <w:rPr>
          <w:rFonts w:ascii="Arial" w:hAnsi="Arial" w:cs="Arial"/>
          <w:bCs/>
          <w:sz w:val="21"/>
          <w:szCs w:val="21"/>
          <w:lang w:val="en"/>
        </w:rPr>
        <w:t>three simple steps</w:t>
      </w:r>
      <w:r w:rsidRPr="000A54EA">
        <w:rPr>
          <w:rFonts w:ascii="Arial" w:hAnsi="Arial" w:cs="Arial"/>
          <w:b/>
          <w:sz w:val="21"/>
          <w:szCs w:val="21"/>
          <w:lang w:val="en"/>
        </w:rPr>
        <w:t xml:space="preserve"> </w:t>
      </w:r>
      <w:r w:rsidRPr="000A54EA">
        <w:rPr>
          <w:rFonts w:ascii="Arial" w:hAnsi="Arial" w:cs="Arial"/>
          <w:color w:val="000000" w:themeColor="text1"/>
          <w:sz w:val="21"/>
          <w:szCs w:val="21"/>
        </w:rPr>
        <w:t>to ensure you know what to do if the unthinkable happens:</w:t>
      </w:r>
    </w:p>
    <w:p w14:paraId="483A6F05" w14:textId="77777777" w:rsidR="000A54EA" w:rsidRPr="000A54EA" w:rsidRDefault="000A54EA" w:rsidP="000A54EA">
      <w:pPr>
        <w:rPr>
          <w:rFonts w:ascii="Arial" w:hAnsi="Arial" w:cs="Arial"/>
          <w:b/>
          <w:sz w:val="21"/>
          <w:szCs w:val="21"/>
          <w:lang w:val="en"/>
        </w:rPr>
      </w:pPr>
    </w:p>
    <w:p w14:paraId="04C1EFF5" w14:textId="77777777" w:rsidR="000A54EA" w:rsidRPr="000A54EA" w:rsidRDefault="000A54EA" w:rsidP="000A54EA">
      <w:pPr>
        <w:numPr>
          <w:ilvl w:val="0"/>
          <w:numId w:val="11"/>
        </w:numPr>
        <w:shd w:val="clear" w:color="auto" w:fill="FFFFFF"/>
        <w:ind w:right="-180"/>
        <w:outlineLvl w:val="1"/>
        <w:rPr>
          <w:rFonts w:ascii="Arial" w:hAnsi="Arial" w:cs="Arial"/>
          <w:b/>
          <w:bCs/>
          <w:sz w:val="21"/>
          <w:szCs w:val="21"/>
        </w:rPr>
      </w:pPr>
      <w:bookmarkStart w:id="9" w:name="_Toc144290311"/>
      <w:r w:rsidRPr="000A54EA">
        <w:rPr>
          <w:rFonts w:ascii="Arial" w:hAnsi="Arial" w:cs="Arial"/>
          <w:b/>
          <w:bCs/>
          <w:sz w:val="21"/>
          <w:szCs w:val="21"/>
        </w:rPr>
        <w:t>Get a Kit.</w:t>
      </w:r>
      <w:r w:rsidRPr="000A54EA">
        <w:rPr>
          <w:rFonts w:ascii="Arial" w:hAnsi="Arial" w:cs="Arial"/>
          <w:sz w:val="21"/>
          <w:szCs w:val="21"/>
        </w:rPr>
        <w:t xml:space="preserve"> Build your </w:t>
      </w:r>
      <w:hyperlink r:id="rId73" w:history="1">
        <w:r w:rsidRPr="000A54EA">
          <w:rPr>
            <w:rStyle w:val="Hyperlink"/>
            <w:rFonts w:ascii="Arial" w:eastAsia="MS Mincho" w:hAnsi="Arial" w:cs="Arial"/>
            <w:color w:val="0033CC"/>
            <w:sz w:val="21"/>
            <w:szCs w:val="21"/>
          </w:rPr>
          <w:t>emergency kit</w:t>
        </w:r>
      </w:hyperlink>
      <w:r w:rsidRPr="000A54EA">
        <w:rPr>
          <w:rFonts w:ascii="Arial" w:hAnsi="Arial" w:cs="Arial"/>
          <w:sz w:val="21"/>
          <w:szCs w:val="21"/>
        </w:rPr>
        <w:t xml:space="preserve"> with a gallon of water per person, per day, non-perishable food, a flashlight and a battery-powered radio. Also include a first aid kit, medications, supplies for infants or pets, a multi-purpose tool and personal hygiene items. Don’t forget to add copies of important papers, cell phone chargers, blankets, maps of your area and emergency contact information.</w:t>
      </w:r>
      <w:bookmarkEnd w:id="9"/>
      <w:r w:rsidRPr="000A54EA">
        <w:rPr>
          <w:rFonts w:ascii="Arial" w:hAnsi="Arial" w:cs="Arial"/>
          <w:sz w:val="21"/>
          <w:szCs w:val="21"/>
        </w:rPr>
        <w:t xml:space="preserve"> </w:t>
      </w:r>
    </w:p>
    <w:p w14:paraId="1F1F3504" w14:textId="77777777" w:rsidR="000A54EA" w:rsidRPr="000A54EA" w:rsidRDefault="000A54EA" w:rsidP="000A54EA">
      <w:pPr>
        <w:shd w:val="clear" w:color="auto" w:fill="FFFFFF"/>
        <w:ind w:left="720"/>
        <w:outlineLvl w:val="1"/>
        <w:rPr>
          <w:rFonts w:ascii="Arial" w:hAnsi="Arial" w:cs="Arial"/>
          <w:b/>
          <w:bCs/>
          <w:sz w:val="21"/>
          <w:szCs w:val="21"/>
        </w:rPr>
      </w:pPr>
    </w:p>
    <w:p w14:paraId="0B4197F9" w14:textId="46F2041B" w:rsidR="000A54EA" w:rsidRPr="000A54EA" w:rsidRDefault="000A54EA" w:rsidP="000A54EA">
      <w:pPr>
        <w:numPr>
          <w:ilvl w:val="0"/>
          <w:numId w:val="11"/>
        </w:numPr>
        <w:shd w:val="clear" w:color="auto" w:fill="FFFFFF"/>
        <w:outlineLvl w:val="1"/>
        <w:rPr>
          <w:rFonts w:ascii="Arial" w:hAnsi="Arial" w:cs="Arial"/>
          <w:b/>
          <w:bCs/>
          <w:sz w:val="21"/>
          <w:szCs w:val="21"/>
        </w:rPr>
      </w:pPr>
      <w:bookmarkStart w:id="10" w:name="_Toc144290312"/>
      <w:r w:rsidRPr="000A54EA">
        <w:rPr>
          <w:rFonts w:ascii="Arial" w:hAnsi="Arial" w:cs="Arial"/>
          <w:b/>
          <w:sz w:val="21"/>
          <w:szCs w:val="21"/>
          <w:lang w:val="en"/>
        </w:rPr>
        <w:t>Make a Plan</w:t>
      </w:r>
      <w:r w:rsidRPr="000A54EA">
        <w:rPr>
          <w:rFonts w:ascii="Arial" w:hAnsi="Arial" w:cs="Arial"/>
          <w:b/>
          <w:bCs/>
          <w:sz w:val="21"/>
          <w:szCs w:val="21"/>
        </w:rPr>
        <w:t>.</w:t>
      </w:r>
      <w:r w:rsidRPr="000A54EA">
        <w:rPr>
          <w:rFonts w:ascii="Arial" w:hAnsi="Arial" w:cs="Arial"/>
          <w:sz w:val="21"/>
          <w:szCs w:val="21"/>
        </w:rPr>
        <w:t xml:space="preserve"> Do you know what to do if</w:t>
      </w:r>
      <w:r w:rsidRPr="000A54EA">
        <w:rPr>
          <w:rFonts w:ascii="Arial" w:hAnsi="Arial" w:cs="Arial"/>
          <w:color w:val="000000"/>
          <w:sz w:val="21"/>
          <w:szCs w:val="21"/>
        </w:rPr>
        <w:t xml:space="preserve"> you are separated from your family during an emergency or what to do if you have to evacuate? If not, make a </w:t>
      </w:r>
      <w:hyperlink r:id="rId74" w:history="1">
        <w:r w:rsidRPr="000A54EA">
          <w:rPr>
            <w:rStyle w:val="Hyperlink"/>
            <w:rFonts w:ascii="Arial" w:hAnsi="Arial" w:cs="Arial"/>
            <w:sz w:val="21"/>
            <w:szCs w:val="21"/>
          </w:rPr>
          <w:t>plan</w:t>
        </w:r>
      </w:hyperlink>
      <w:r w:rsidRPr="000A54EA">
        <w:rPr>
          <w:rFonts w:ascii="Arial" w:hAnsi="Arial" w:cs="Arial"/>
          <w:color w:val="000000"/>
          <w:sz w:val="21"/>
          <w:szCs w:val="21"/>
        </w:rPr>
        <w:t xml:space="preserve"> today that takes into account your child’s school, any pets </w:t>
      </w:r>
      <w:r w:rsidR="000608D7">
        <w:rPr>
          <w:rFonts w:ascii="Arial" w:hAnsi="Arial" w:cs="Arial"/>
          <w:color w:val="000000"/>
          <w:sz w:val="21"/>
          <w:szCs w:val="21"/>
        </w:rPr>
        <w:t>in</w:t>
      </w:r>
      <w:r w:rsidR="000608D7" w:rsidRPr="000A54EA">
        <w:rPr>
          <w:rFonts w:ascii="Arial" w:hAnsi="Arial" w:cs="Arial"/>
          <w:color w:val="000000"/>
          <w:sz w:val="21"/>
          <w:szCs w:val="21"/>
        </w:rPr>
        <w:t xml:space="preserve"> </w:t>
      </w:r>
      <w:r w:rsidRPr="000A54EA">
        <w:rPr>
          <w:rFonts w:ascii="Arial" w:hAnsi="Arial" w:cs="Arial"/>
          <w:color w:val="000000"/>
          <w:sz w:val="21"/>
          <w:szCs w:val="21"/>
        </w:rPr>
        <w:t>your household, your work and your community’s emergency plans.</w:t>
      </w:r>
      <w:bookmarkEnd w:id="10"/>
      <w:r w:rsidRPr="000A54EA">
        <w:rPr>
          <w:rFonts w:ascii="Arial" w:hAnsi="Arial" w:cs="Arial"/>
          <w:color w:val="000000"/>
          <w:sz w:val="21"/>
          <w:szCs w:val="21"/>
        </w:rPr>
        <w:t xml:space="preserve"> </w:t>
      </w:r>
    </w:p>
    <w:p w14:paraId="6E6FE3CD" w14:textId="77777777" w:rsidR="000A54EA" w:rsidRPr="000A54EA" w:rsidRDefault="000A54EA" w:rsidP="000A54EA">
      <w:pPr>
        <w:rPr>
          <w:rFonts w:ascii="Arial" w:hAnsi="Arial" w:cs="Arial"/>
          <w:sz w:val="21"/>
          <w:szCs w:val="21"/>
        </w:rPr>
      </w:pPr>
    </w:p>
    <w:p w14:paraId="55832017" w14:textId="77777777" w:rsidR="000A54EA" w:rsidRPr="000A54EA" w:rsidRDefault="000A54EA" w:rsidP="000A54EA">
      <w:pPr>
        <w:pStyle w:val="ListParagraph"/>
        <w:numPr>
          <w:ilvl w:val="0"/>
          <w:numId w:val="11"/>
        </w:numPr>
        <w:autoSpaceDE w:val="0"/>
        <w:autoSpaceDN w:val="0"/>
        <w:adjustRightInd w:val="0"/>
        <w:rPr>
          <w:rFonts w:ascii="Arial" w:hAnsi="Arial" w:cs="Arial"/>
          <w:color w:val="000000"/>
          <w:sz w:val="21"/>
          <w:szCs w:val="21"/>
        </w:rPr>
      </w:pPr>
      <w:r w:rsidRPr="5A42424B">
        <w:rPr>
          <w:rFonts w:ascii="Arial" w:hAnsi="Arial" w:cs="Arial"/>
          <w:b/>
          <w:bCs/>
          <w:sz w:val="21"/>
          <w:szCs w:val="21"/>
          <w:lang w:val="en"/>
        </w:rPr>
        <w:t xml:space="preserve">Be Informed. </w:t>
      </w:r>
      <w:r w:rsidRPr="5A42424B">
        <w:rPr>
          <w:rFonts w:ascii="Arial" w:hAnsi="Arial" w:cs="Arial"/>
          <w:sz w:val="21"/>
          <w:szCs w:val="21"/>
        </w:rPr>
        <w:t xml:space="preserve">Plan to </w:t>
      </w:r>
      <w:hyperlink r:id="rId75">
        <w:r w:rsidRPr="5A42424B">
          <w:rPr>
            <w:rStyle w:val="Hyperlink"/>
            <w:rFonts w:ascii="Arial" w:hAnsi="Arial" w:cs="Arial"/>
            <w:color w:val="0033CC"/>
            <w:sz w:val="21"/>
            <w:szCs w:val="21"/>
          </w:rPr>
          <w:t>stay informed</w:t>
        </w:r>
      </w:hyperlink>
      <w:r w:rsidRPr="5A42424B">
        <w:rPr>
          <w:rFonts w:ascii="Arial" w:hAnsi="Arial" w:cs="Arial"/>
          <w:sz w:val="21"/>
          <w:szCs w:val="21"/>
        </w:rPr>
        <w:t xml:space="preserve"> by </w:t>
      </w:r>
      <w:r w:rsidRPr="5A42424B">
        <w:rPr>
          <w:rFonts w:ascii="Arial" w:hAnsi="Arial" w:cs="Arial"/>
          <w:color w:val="000000" w:themeColor="text1"/>
          <w:sz w:val="21"/>
          <w:szCs w:val="21"/>
        </w:rPr>
        <w:t xml:space="preserve">finding out how local officials will contact you during a disaster and how you will get important information, such as evacuation orders. </w:t>
      </w:r>
    </w:p>
    <w:p w14:paraId="7F999C17" w14:textId="53E37F23" w:rsidR="5A42424B" w:rsidRDefault="5A42424B" w:rsidP="5A42424B">
      <w:pPr>
        <w:contextualSpacing/>
        <w:rPr>
          <w:rFonts w:ascii="Arial" w:hAnsi="Arial" w:cs="Arial"/>
          <w:color w:val="000000" w:themeColor="text1"/>
          <w:sz w:val="21"/>
          <w:szCs w:val="21"/>
        </w:rPr>
      </w:pPr>
    </w:p>
    <w:p w14:paraId="37611A30" w14:textId="708D64EA" w:rsidR="007B4FED" w:rsidRDefault="000A54EA" w:rsidP="5A42424B">
      <w:pPr>
        <w:autoSpaceDE w:val="0"/>
        <w:autoSpaceDN w:val="0"/>
        <w:adjustRightInd w:val="0"/>
        <w:contextualSpacing/>
        <w:rPr>
          <w:rFonts w:ascii="Arial" w:hAnsi="Arial" w:cs="Arial"/>
          <w:color w:val="000000"/>
          <w:sz w:val="21"/>
          <w:szCs w:val="21"/>
        </w:rPr>
      </w:pPr>
      <w:r w:rsidRPr="5A42424B">
        <w:rPr>
          <w:rFonts w:ascii="Arial" w:hAnsi="Arial" w:cs="Arial"/>
          <w:color w:val="000000" w:themeColor="text1"/>
          <w:sz w:val="21"/>
          <w:szCs w:val="21"/>
        </w:rPr>
        <w:t xml:space="preserve">You can also download the free Red Cross Emergency </w:t>
      </w:r>
      <w:r w:rsidR="000608D7">
        <w:rPr>
          <w:rFonts w:ascii="Arial" w:hAnsi="Arial" w:cs="Arial"/>
          <w:color w:val="000000" w:themeColor="text1"/>
          <w:sz w:val="21"/>
          <w:szCs w:val="21"/>
        </w:rPr>
        <w:t>a</w:t>
      </w:r>
      <w:r w:rsidRPr="5A42424B">
        <w:rPr>
          <w:rFonts w:ascii="Arial" w:hAnsi="Arial" w:cs="Arial"/>
          <w:color w:val="000000" w:themeColor="text1"/>
          <w:sz w:val="21"/>
          <w:szCs w:val="21"/>
        </w:rPr>
        <w:t xml:space="preserve">pp for expert tips and useful tools to help keep you and your family safe during a disaster. To learn more, visit </w:t>
      </w:r>
      <w:hyperlink r:id="rId76">
        <w:r w:rsidRPr="5A42424B">
          <w:rPr>
            <w:rStyle w:val="Hyperlink"/>
            <w:rFonts w:ascii="Arial" w:hAnsi="Arial" w:cs="Arial"/>
            <w:sz w:val="21"/>
            <w:szCs w:val="21"/>
          </w:rPr>
          <w:t>redcross.org</w:t>
        </w:r>
      </w:hyperlink>
      <w:r w:rsidRPr="5A42424B">
        <w:rPr>
          <w:rFonts w:ascii="Arial" w:hAnsi="Arial" w:cs="Arial"/>
          <w:color w:val="000000" w:themeColor="text1"/>
          <w:sz w:val="21"/>
          <w:szCs w:val="21"/>
        </w:rPr>
        <w:t xml:space="preserve">. </w:t>
      </w:r>
    </w:p>
    <w:p w14:paraId="2DE78B52" w14:textId="2DC10C60" w:rsidR="000A54EA" w:rsidRPr="000A54EA" w:rsidRDefault="000A54EA" w:rsidP="000A54EA">
      <w:pPr>
        <w:autoSpaceDE w:val="0"/>
        <w:autoSpaceDN w:val="0"/>
        <w:adjustRightInd w:val="0"/>
        <w:contextualSpacing/>
        <w:rPr>
          <w:rFonts w:ascii="Arial" w:hAnsi="Arial" w:cs="Arial"/>
          <w:color w:val="000000"/>
          <w:sz w:val="21"/>
          <w:szCs w:val="21"/>
        </w:rPr>
      </w:pPr>
    </w:p>
    <w:p w14:paraId="2A43B256" w14:textId="3DE33EB1" w:rsidR="1E7018F1" w:rsidRDefault="1E7018F1" w:rsidP="5A42424B">
      <w:pPr>
        <w:pStyle w:val="NormalWeb"/>
        <w:spacing w:line="259" w:lineRule="auto"/>
        <w:rPr>
          <w:color w:val="000000" w:themeColor="text1"/>
          <w:sz w:val="21"/>
          <w:szCs w:val="21"/>
        </w:rPr>
      </w:pPr>
      <w:r w:rsidRPr="5A42424B">
        <w:rPr>
          <w:color w:val="000000" w:themeColor="text1"/>
          <w:sz w:val="21"/>
          <w:szCs w:val="21"/>
        </w:rPr>
        <w:t>Based on where you live, it’s essential to be prepared for disasters that occur most frequently in your area.</w:t>
      </w:r>
      <w:r w:rsidR="48B06B61" w:rsidRPr="5A42424B">
        <w:rPr>
          <w:color w:val="000000" w:themeColor="text1"/>
          <w:sz w:val="21"/>
          <w:szCs w:val="21"/>
        </w:rPr>
        <w:t xml:space="preserve"> </w:t>
      </w:r>
      <w:r w:rsidRPr="5A42424B">
        <w:rPr>
          <w:color w:val="000000" w:themeColor="text1"/>
          <w:sz w:val="21"/>
          <w:szCs w:val="21"/>
        </w:rPr>
        <w:t>To learn more about how</w:t>
      </w:r>
      <w:r w:rsidR="454523B3" w:rsidRPr="5A42424B">
        <w:rPr>
          <w:color w:val="000000" w:themeColor="text1"/>
          <w:sz w:val="21"/>
          <w:szCs w:val="21"/>
        </w:rPr>
        <w:t xml:space="preserve"> to get ready for different types of</w:t>
      </w:r>
      <w:r w:rsidRPr="5A42424B">
        <w:rPr>
          <w:color w:val="000000" w:themeColor="text1"/>
          <w:sz w:val="21"/>
          <w:szCs w:val="21"/>
        </w:rPr>
        <w:t xml:space="preserve"> disasters, please visit the following links.</w:t>
      </w:r>
    </w:p>
    <w:p w14:paraId="676BACDA" w14:textId="77777777" w:rsidR="00B85811" w:rsidRDefault="00B85811" w:rsidP="00A3379D">
      <w:pPr>
        <w:pStyle w:val="NormalWeb"/>
        <w:rPr>
          <w:bCs/>
          <w:color w:val="000000" w:themeColor="text1"/>
          <w:sz w:val="21"/>
          <w:szCs w:val="21"/>
        </w:rPr>
      </w:pPr>
    </w:p>
    <w:p w14:paraId="2C19BEF6" w14:textId="2461FE24" w:rsidR="009045AB" w:rsidRDefault="00000000" w:rsidP="00A3379D">
      <w:pPr>
        <w:pStyle w:val="NormalWeb"/>
        <w:rPr>
          <w:bCs/>
          <w:color w:val="000000" w:themeColor="text1"/>
          <w:sz w:val="21"/>
          <w:szCs w:val="21"/>
        </w:rPr>
      </w:pPr>
      <w:hyperlink r:id="rId77" w:history="1">
        <w:r w:rsidR="009045AB" w:rsidRPr="009045AB">
          <w:rPr>
            <w:rStyle w:val="Hyperlink"/>
            <w:rFonts w:cs="Arial"/>
            <w:bCs/>
            <w:sz w:val="21"/>
            <w:szCs w:val="21"/>
          </w:rPr>
          <w:t>Hurricane Safety Tips</w:t>
        </w:r>
      </w:hyperlink>
    </w:p>
    <w:p w14:paraId="6FC52843" w14:textId="5F25DE3E" w:rsidR="009045AB" w:rsidRDefault="00000000" w:rsidP="00A3379D">
      <w:pPr>
        <w:pStyle w:val="NormalWeb"/>
        <w:rPr>
          <w:bCs/>
          <w:color w:val="000000" w:themeColor="text1"/>
          <w:sz w:val="21"/>
          <w:szCs w:val="21"/>
        </w:rPr>
      </w:pPr>
      <w:hyperlink r:id="rId78" w:history="1">
        <w:r w:rsidR="009045AB" w:rsidRPr="00892B86">
          <w:rPr>
            <w:rStyle w:val="Hyperlink"/>
            <w:rFonts w:cs="Arial"/>
            <w:bCs/>
            <w:sz w:val="21"/>
            <w:szCs w:val="21"/>
          </w:rPr>
          <w:t>Wildfire Safety Tips</w:t>
        </w:r>
      </w:hyperlink>
    </w:p>
    <w:p w14:paraId="358ADE36" w14:textId="6CC00925" w:rsidR="009045AB" w:rsidRDefault="00000000" w:rsidP="00A3379D">
      <w:pPr>
        <w:pStyle w:val="NormalWeb"/>
        <w:rPr>
          <w:bCs/>
          <w:color w:val="000000" w:themeColor="text1"/>
          <w:sz w:val="21"/>
          <w:szCs w:val="21"/>
        </w:rPr>
      </w:pPr>
      <w:hyperlink r:id="rId79" w:history="1">
        <w:r w:rsidR="00AE3644" w:rsidRPr="00AE3644">
          <w:rPr>
            <w:rStyle w:val="Hyperlink"/>
            <w:rFonts w:cs="Arial"/>
            <w:bCs/>
            <w:sz w:val="21"/>
            <w:szCs w:val="21"/>
          </w:rPr>
          <w:t>Home Fire Safety Tips</w:t>
        </w:r>
      </w:hyperlink>
    </w:p>
    <w:p w14:paraId="3F434571" w14:textId="0192DAFD" w:rsidR="00AE3644" w:rsidRDefault="00000000" w:rsidP="00A3379D">
      <w:pPr>
        <w:pStyle w:val="NormalWeb"/>
        <w:rPr>
          <w:bCs/>
          <w:color w:val="000000" w:themeColor="text1"/>
          <w:sz w:val="21"/>
          <w:szCs w:val="21"/>
        </w:rPr>
      </w:pPr>
      <w:hyperlink r:id="rId80" w:history="1">
        <w:r w:rsidR="00892B86" w:rsidRPr="00D63455">
          <w:rPr>
            <w:rStyle w:val="Hyperlink"/>
            <w:rFonts w:cs="Arial"/>
            <w:bCs/>
            <w:sz w:val="21"/>
            <w:szCs w:val="21"/>
          </w:rPr>
          <w:t>Flood Safety Tips</w:t>
        </w:r>
      </w:hyperlink>
    </w:p>
    <w:p w14:paraId="08C419BB" w14:textId="59B4137B" w:rsidR="00892B86" w:rsidRDefault="00000000" w:rsidP="00A3379D">
      <w:pPr>
        <w:pStyle w:val="NormalWeb"/>
        <w:rPr>
          <w:bCs/>
          <w:color w:val="000000" w:themeColor="text1"/>
          <w:sz w:val="21"/>
          <w:szCs w:val="21"/>
        </w:rPr>
      </w:pPr>
      <w:hyperlink r:id="rId81" w:history="1">
        <w:r w:rsidR="00892B86" w:rsidRPr="00D63455">
          <w:rPr>
            <w:rStyle w:val="Hyperlink"/>
            <w:rFonts w:cs="Arial"/>
            <w:bCs/>
            <w:sz w:val="21"/>
            <w:szCs w:val="21"/>
          </w:rPr>
          <w:t>Heat Wave Safety Tips</w:t>
        </w:r>
      </w:hyperlink>
    </w:p>
    <w:p w14:paraId="09C0B3E0" w14:textId="1EC1B0C0" w:rsidR="00892B86" w:rsidRDefault="00000000" w:rsidP="00A3379D">
      <w:pPr>
        <w:pStyle w:val="NormalWeb"/>
        <w:rPr>
          <w:bCs/>
          <w:color w:val="000000" w:themeColor="text1"/>
          <w:sz w:val="21"/>
          <w:szCs w:val="21"/>
        </w:rPr>
      </w:pPr>
      <w:hyperlink r:id="rId82" w:history="1">
        <w:r w:rsidR="007D3947" w:rsidRPr="007D3947">
          <w:rPr>
            <w:rStyle w:val="Hyperlink"/>
            <w:rFonts w:cs="Arial"/>
            <w:bCs/>
            <w:sz w:val="21"/>
            <w:szCs w:val="21"/>
          </w:rPr>
          <w:t>Tornado Safety Tips</w:t>
        </w:r>
      </w:hyperlink>
    </w:p>
    <w:p w14:paraId="4C474285" w14:textId="5DDF0A80" w:rsidR="005A6F08" w:rsidRDefault="005A6F08" w:rsidP="00AF55D7">
      <w:pPr>
        <w:pStyle w:val="NormalWeb"/>
        <w:rPr>
          <w:b/>
          <w:color w:val="ED1B24"/>
          <w:sz w:val="22"/>
          <w:szCs w:val="22"/>
        </w:rPr>
      </w:pPr>
    </w:p>
    <w:p w14:paraId="2FD48242" w14:textId="396ED303" w:rsidR="00836BDD" w:rsidRDefault="00836BDD">
      <w:pPr>
        <w:rPr>
          <w:rFonts w:ascii="Arial" w:eastAsia="MS ??" w:hAnsi="Arial" w:cs="Arial"/>
          <w:b/>
          <w:color w:val="ED1B24"/>
          <w:sz w:val="22"/>
          <w:szCs w:val="22"/>
          <w:lang w:eastAsia="ja-JP"/>
        </w:rPr>
      </w:pPr>
      <w:r>
        <w:rPr>
          <w:b/>
          <w:color w:val="ED1B24"/>
          <w:sz w:val="22"/>
          <w:szCs w:val="22"/>
        </w:rPr>
        <w:br w:type="page"/>
      </w:r>
    </w:p>
    <w:p w14:paraId="0608562F" w14:textId="5342416B" w:rsidR="00BD7832" w:rsidRPr="00BD7832" w:rsidRDefault="00B35A6B" w:rsidP="00AF55D7">
      <w:pPr>
        <w:pStyle w:val="NormalWeb"/>
        <w:rPr>
          <w:b/>
          <w:color w:val="ED1B24"/>
          <w:sz w:val="22"/>
          <w:szCs w:val="22"/>
        </w:rPr>
      </w:pPr>
      <w:bookmarkStart w:id="11" w:name="GettingHelpEmployees"/>
      <w:r>
        <w:rPr>
          <w:b/>
          <w:color w:val="ED1B24"/>
          <w:sz w:val="22"/>
          <w:szCs w:val="22"/>
        </w:rPr>
        <w:t xml:space="preserve">Getting Help </w:t>
      </w:r>
      <w:r w:rsidR="0016601C">
        <w:rPr>
          <w:b/>
          <w:color w:val="ED1B24"/>
          <w:sz w:val="22"/>
          <w:szCs w:val="22"/>
        </w:rPr>
        <w:t>for</w:t>
      </w:r>
      <w:r>
        <w:rPr>
          <w:b/>
          <w:color w:val="ED1B24"/>
          <w:sz w:val="22"/>
          <w:szCs w:val="22"/>
        </w:rPr>
        <w:t xml:space="preserve"> </w:t>
      </w:r>
      <w:r w:rsidR="0016601C">
        <w:rPr>
          <w:b/>
          <w:color w:val="ED1B24"/>
          <w:sz w:val="22"/>
          <w:szCs w:val="22"/>
        </w:rPr>
        <w:t>Employees</w:t>
      </w:r>
    </w:p>
    <w:bookmarkEnd w:id="11"/>
    <w:p w14:paraId="49C3F27B" w14:textId="2519E155" w:rsidR="00D1421C" w:rsidRPr="00993CA3" w:rsidRDefault="00D1421C" w:rsidP="00FE3B1F">
      <w:pPr>
        <w:autoSpaceDE w:val="0"/>
        <w:autoSpaceDN w:val="0"/>
        <w:adjustRightInd w:val="0"/>
        <w:contextualSpacing/>
        <w:rPr>
          <w:rFonts w:ascii="Arial" w:hAnsi="Arial" w:cs="Arial"/>
          <w:i/>
          <w:iCs/>
          <w:color w:val="000000"/>
          <w:sz w:val="20"/>
          <w:szCs w:val="20"/>
        </w:rPr>
      </w:pPr>
      <w:r w:rsidRPr="00993CA3">
        <w:rPr>
          <w:rFonts w:ascii="Arial" w:hAnsi="Arial" w:cs="Arial"/>
          <w:i/>
          <w:iCs/>
          <w:color w:val="000000"/>
          <w:sz w:val="20"/>
          <w:szCs w:val="20"/>
        </w:rPr>
        <w:t xml:space="preserve">Use the below template and share with employees who may need assistance or resources </w:t>
      </w:r>
      <w:r w:rsidR="001640EE" w:rsidRPr="00993CA3">
        <w:rPr>
          <w:rFonts w:ascii="Arial" w:hAnsi="Arial" w:cs="Arial"/>
          <w:i/>
          <w:iCs/>
          <w:color w:val="000000"/>
          <w:sz w:val="20"/>
          <w:szCs w:val="20"/>
        </w:rPr>
        <w:t>during a disaster.</w:t>
      </w:r>
    </w:p>
    <w:p w14:paraId="6BA8D880" w14:textId="77777777" w:rsidR="00D1421C" w:rsidRDefault="00D1421C" w:rsidP="00FE3B1F">
      <w:pPr>
        <w:autoSpaceDE w:val="0"/>
        <w:autoSpaceDN w:val="0"/>
        <w:adjustRightInd w:val="0"/>
        <w:contextualSpacing/>
        <w:rPr>
          <w:rFonts w:ascii="Arial" w:hAnsi="Arial" w:cs="Arial"/>
          <w:color w:val="000000"/>
          <w:sz w:val="20"/>
          <w:szCs w:val="20"/>
        </w:rPr>
      </w:pPr>
    </w:p>
    <w:p w14:paraId="4D93DA43" w14:textId="5DF4DEF2" w:rsidR="000B27B3" w:rsidRPr="00025459" w:rsidRDefault="000B27B3" w:rsidP="002C762C">
      <w:pPr>
        <w:pStyle w:val="NormalWeb"/>
        <w:shd w:val="clear" w:color="auto" w:fill="FFFFFF"/>
        <w:spacing w:line="276" w:lineRule="auto"/>
        <w:rPr>
          <w:sz w:val="20"/>
          <w:szCs w:val="20"/>
        </w:rPr>
      </w:pPr>
      <w:r w:rsidRPr="00025459">
        <w:rPr>
          <w:sz w:val="20"/>
          <w:szCs w:val="20"/>
          <w:highlight w:val="yellow"/>
        </w:rPr>
        <w:t>[Insert message about current disaster</w:t>
      </w:r>
      <w:r w:rsidR="002F19C7" w:rsidRPr="00025459">
        <w:rPr>
          <w:sz w:val="20"/>
          <w:szCs w:val="20"/>
          <w:highlight w:val="yellow"/>
        </w:rPr>
        <w:t>]</w:t>
      </w:r>
    </w:p>
    <w:p w14:paraId="0E0B627C" w14:textId="77777777" w:rsidR="000B27B3" w:rsidRPr="00025459" w:rsidRDefault="000B27B3" w:rsidP="002C762C">
      <w:pPr>
        <w:pStyle w:val="NormalWeb"/>
        <w:shd w:val="clear" w:color="auto" w:fill="FFFFFF"/>
        <w:spacing w:line="276" w:lineRule="auto"/>
        <w:rPr>
          <w:sz w:val="20"/>
          <w:szCs w:val="20"/>
        </w:rPr>
      </w:pPr>
    </w:p>
    <w:p w14:paraId="1DFE708E" w14:textId="03DC4CED" w:rsidR="009828E3" w:rsidRDefault="002C762C" w:rsidP="003146BA">
      <w:pPr>
        <w:pStyle w:val="NormalWeb"/>
        <w:shd w:val="clear" w:color="auto" w:fill="FFFFFF"/>
        <w:spacing w:line="276" w:lineRule="auto"/>
        <w:rPr>
          <w:color w:val="000000"/>
          <w:sz w:val="20"/>
          <w:szCs w:val="20"/>
        </w:rPr>
      </w:pPr>
      <w:r w:rsidRPr="00025459">
        <w:rPr>
          <w:sz w:val="20"/>
          <w:szCs w:val="20"/>
        </w:rPr>
        <w:t xml:space="preserve">As a proud member of the American Red </w:t>
      </w:r>
      <w:r w:rsidRPr="00DD76A0">
        <w:rPr>
          <w:sz w:val="20"/>
          <w:szCs w:val="20"/>
        </w:rPr>
        <w:t>Cross Annual Disaster Giving Program (ADGP), since</w:t>
      </w:r>
      <w:r w:rsidRPr="00025459">
        <w:rPr>
          <w:sz w:val="20"/>
          <w:szCs w:val="20"/>
        </w:rPr>
        <w:t xml:space="preserve"> </w:t>
      </w:r>
      <w:r w:rsidRPr="00025459">
        <w:rPr>
          <w:sz w:val="20"/>
          <w:szCs w:val="20"/>
          <w:highlight w:val="yellow"/>
        </w:rPr>
        <w:t>DATE</w:t>
      </w:r>
      <w:r w:rsidRPr="00025459">
        <w:rPr>
          <w:sz w:val="20"/>
          <w:szCs w:val="20"/>
        </w:rPr>
        <w:t xml:space="preserve">, </w:t>
      </w:r>
      <w:r w:rsidRPr="00025459">
        <w:rPr>
          <w:sz w:val="20"/>
          <w:szCs w:val="20"/>
          <w:highlight w:val="yellow"/>
        </w:rPr>
        <w:t>COMPANY</w:t>
      </w:r>
      <w:r w:rsidRPr="00025459">
        <w:rPr>
          <w:sz w:val="20"/>
          <w:szCs w:val="20"/>
        </w:rPr>
        <w:t xml:space="preserve"> has made an annual contribution to the Red Cross in advance of disasters, powering the organization with strong infrastructure, innovative technology and critical resources necessary to provide relief and support to those in crisis. This pre-investment ensures the Red Cross is prepared to meet the urgent needs of people affected by disasters big and small, anytime and anywhere across the U.S.</w:t>
      </w:r>
      <w:r w:rsidR="003146BA">
        <w:rPr>
          <w:sz w:val="20"/>
          <w:szCs w:val="20"/>
        </w:rPr>
        <w:t xml:space="preserve"> </w:t>
      </w:r>
      <w:r w:rsidR="009828E3" w:rsidRPr="003146BA">
        <w:rPr>
          <w:b/>
          <w:bCs/>
          <w:color w:val="000000"/>
          <w:sz w:val="20"/>
          <w:szCs w:val="20"/>
        </w:rPr>
        <w:t xml:space="preserve">As a </w:t>
      </w:r>
      <w:r w:rsidR="009828E3" w:rsidRPr="003146BA">
        <w:rPr>
          <w:b/>
          <w:bCs/>
          <w:color w:val="000000"/>
          <w:sz w:val="20"/>
          <w:szCs w:val="20"/>
          <w:highlight w:val="yellow"/>
        </w:rPr>
        <w:t>COMPANY</w:t>
      </w:r>
      <w:r w:rsidR="009828E3" w:rsidRPr="003146BA">
        <w:rPr>
          <w:b/>
          <w:bCs/>
          <w:color w:val="000000"/>
          <w:sz w:val="20"/>
          <w:szCs w:val="20"/>
        </w:rPr>
        <w:t xml:space="preserve"> employee, you are part of these efforts, too, and we want to thank you for helping all of us be there for individuals and families in their times of greatest need.</w:t>
      </w:r>
      <w:r w:rsidR="009828E3" w:rsidRPr="009828E3">
        <w:rPr>
          <w:color w:val="000000"/>
          <w:sz w:val="20"/>
          <w:szCs w:val="20"/>
        </w:rPr>
        <w:t xml:space="preserve"> </w:t>
      </w:r>
    </w:p>
    <w:p w14:paraId="7783F1F4" w14:textId="77777777" w:rsidR="009828E3" w:rsidRDefault="009828E3" w:rsidP="00FE3B1F">
      <w:pPr>
        <w:autoSpaceDE w:val="0"/>
        <w:autoSpaceDN w:val="0"/>
        <w:adjustRightInd w:val="0"/>
        <w:contextualSpacing/>
        <w:rPr>
          <w:rFonts w:ascii="Arial" w:hAnsi="Arial" w:cs="Arial"/>
          <w:color w:val="000000"/>
          <w:sz w:val="20"/>
          <w:szCs w:val="20"/>
        </w:rPr>
      </w:pPr>
    </w:p>
    <w:p w14:paraId="5BCB65DE" w14:textId="04D32833" w:rsidR="00027FC6" w:rsidRDefault="00C511F3" w:rsidP="00FE3B1F">
      <w:pPr>
        <w:autoSpaceDE w:val="0"/>
        <w:autoSpaceDN w:val="0"/>
        <w:adjustRightInd w:val="0"/>
        <w:contextualSpacing/>
        <w:rPr>
          <w:rFonts w:ascii="Arial" w:hAnsi="Arial" w:cs="Arial"/>
          <w:color w:val="000000"/>
          <w:sz w:val="20"/>
          <w:szCs w:val="20"/>
        </w:rPr>
      </w:pPr>
      <w:r>
        <w:rPr>
          <w:rFonts w:ascii="Arial" w:hAnsi="Arial" w:cs="Arial"/>
          <w:color w:val="000000"/>
          <w:sz w:val="20"/>
          <w:szCs w:val="20"/>
        </w:rPr>
        <w:t xml:space="preserve">Our hearts are with all our employees who have been impacted by </w:t>
      </w:r>
      <w:r w:rsidRPr="002612B9">
        <w:rPr>
          <w:rFonts w:ascii="Arial" w:hAnsi="Arial" w:cs="Arial"/>
          <w:color w:val="000000"/>
          <w:sz w:val="20"/>
          <w:szCs w:val="20"/>
          <w:highlight w:val="yellow"/>
        </w:rPr>
        <w:t>[Disaster]</w:t>
      </w:r>
      <w:r>
        <w:rPr>
          <w:rFonts w:ascii="Arial" w:hAnsi="Arial" w:cs="Arial"/>
          <w:color w:val="000000"/>
          <w:sz w:val="20"/>
          <w:szCs w:val="20"/>
        </w:rPr>
        <w:t xml:space="preserve">. </w:t>
      </w:r>
      <w:r w:rsidR="009828E3">
        <w:rPr>
          <w:rFonts w:ascii="Arial" w:hAnsi="Arial" w:cs="Arial"/>
          <w:color w:val="000000"/>
          <w:sz w:val="20"/>
          <w:szCs w:val="20"/>
        </w:rPr>
        <w:t xml:space="preserve">If you have been </w:t>
      </w:r>
      <w:r w:rsidR="0017302E">
        <w:rPr>
          <w:rFonts w:ascii="Arial" w:hAnsi="Arial" w:cs="Arial"/>
          <w:color w:val="000000"/>
          <w:sz w:val="20"/>
          <w:szCs w:val="20"/>
        </w:rPr>
        <w:t>impacted</w:t>
      </w:r>
      <w:r>
        <w:rPr>
          <w:rFonts w:ascii="Arial" w:hAnsi="Arial" w:cs="Arial"/>
          <w:color w:val="000000"/>
          <w:sz w:val="20"/>
          <w:szCs w:val="20"/>
        </w:rPr>
        <w:t xml:space="preserve">, the resources below are available to you to get help. </w:t>
      </w:r>
      <w:r w:rsidR="00C143AE" w:rsidRPr="00C143AE">
        <w:rPr>
          <w:rFonts w:ascii="Arial" w:hAnsi="Arial" w:cs="Arial"/>
          <w:color w:val="000000"/>
          <w:sz w:val="20"/>
          <w:szCs w:val="20"/>
        </w:rPr>
        <w:t xml:space="preserve">We know that many of you have asked how you, too, can help. </w:t>
      </w:r>
      <w:r w:rsidR="008C3C68">
        <w:rPr>
          <w:rFonts w:ascii="Arial" w:hAnsi="Arial" w:cs="Arial"/>
          <w:color w:val="000000"/>
          <w:sz w:val="20"/>
          <w:szCs w:val="20"/>
        </w:rPr>
        <w:t>Below</w:t>
      </w:r>
      <w:r w:rsidR="00C143AE" w:rsidRPr="00C143AE">
        <w:rPr>
          <w:rFonts w:ascii="Arial" w:hAnsi="Arial" w:cs="Arial"/>
          <w:color w:val="000000"/>
          <w:sz w:val="20"/>
          <w:szCs w:val="20"/>
        </w:rPr>
        <w:t xml:space="preserve"> are some ways that you can channel your generosity at this time</w:t>
      </w:r>
      <w:r w:rsidR="008C3C68">
        <w:rPr>
          <w:rFonts w:ascii="Arial" w:hAnsi="Arial" w:cs="Arial"/>
          <w:color w:val="000000"/>
          <w:sz w:val="20"/>
          <w:szCs w:val="20"/>
        </w:rPr>
        <w:t>.</w:t>
      </w:r>
    </w:p>
    <w:p w14:paraId="5DB0BDA0" w14:textId="77777777" w:rsidR="00FE3B1F" w:rsidRPr="00FE3B1F" w:rsidRDefault="00FE3B1F" w:rsidP="00FE3B1F">
      <w:pPr>
        <w:autoSpaceDE w:val="0"/>
        <w:autoSpaceDN w:val="0"/>
        <w:adjustRightInd w:val="0"/>
        <w:contextualSpacing/>
        <w:rPr>
          <w:rFonts w:ascii="Arial" w:hAnsi="Arial" w:cs="Arial"/>
          <w:b/>
          <w:bCs/>
          <w:color w:val="000000"/>
          <w:sz w:val="20"/>
          <w:szCs w:val="20"/>
        </w:rPr>
      </w:pPr>
    </w:p>
    <w:p w14:paraId="60678D26" w14:textId="77777777" w:rsidR="00FE3B1F" w:rsidRPr="008C3C68" w:rsidRDefault="00FE3B1F" w:rsidP="00FE3B1F">
      <w:pPr>
        <w:autoSpaceDE w:val="0"/>
        <w:autoSpaceDN w:val="0"/>
        <w:adjustRightInd w:val="0"/>
        <w:ind w:left="360"/>
        <w:contextualSpacing/>
        <w:rPr>
          <w:rFonts w:ascii="Arial" w:hAnsi="Arial" w:cs="Arial"/>
          <w:color w:val="000000"/>
          <w:sz w:val="20"/>
          <w:szCs w:val="20"/>
        </w:rPr>
      </w:pPr>
      <w:r w:rsidRPr="008C3C68">
        <w:rPr>
          <w:rFonts w:ascii="Arial" w:hAnsi="Arial" w:cs="Arial"/>
          <w:b/>
          <w:bCs/>
          <w:color w:val="000000"/>
          <w:sz w:val="20"/>
          <w:szCs w:val="20"/>
        </w:rPr>
        <w:t>How You Can Get Help</w:t>
      </w:r>
    </w:p>
    <w:p w14:paraId="7F9EC577" w14:textId="77777777" w:rsidR="00FE3B1F" w:rsidRPr="008C3C68" w:rsidRDefault="00FE3B1F" w:rsidP="00FE3B1F">
      <w:pPr>
        <w:pStyle w:val="ListParagraph"/>
        <w:numPr>
          <w:ilvl w:val="0"/>
          <w:numId w:val="12"/>
        </w:numPr>
        <w:autoSpaceDE w:val="0"/>
        <w:autoSpaceDN w:val="0"/>
        <w:adjustRightInd w:val="0"/>
        <w:spacing w:before="100" w:beforeAutospacing="1" w:after="100" w:afterAutospacing="1"/>
        <w:ind w:left="1080"/>
        <w:rPr>
          <w:rFonts w:ascii="Arial" w:hAnsi="Arial" w:cs="Arial"/>
          <w:color w:val="000000"/>
          <w:sz w:val="20"/>
          <w:szCs w:val="20"/>
        </w:rPr>
      </w:pPr>
      <w:r w:rsidRPr="008C3C68">
        <w:rPr>
          <w:rFonts w:ascii="Arial" w:eastAsiaTheme="minorEastAsia" w:hAnsi="Arial" w:cs="Arial"/>
          <w:color w:val="000000"/>
          <w:sz w:val="20"/>
          <w:szCs w:val="20"/>
        </w:rPr>
        <w:t xml:space="preserve">If you are in immediate need of help, please </w:t>
      </w:r>
      <w:hyperlink r:id="rId83" w:history="1">
        <w:r w:rsidRPr="008C3C68">
          <w:rPr>
            <w:rStyle w:val="Hyperlink"/>
            <w:rFonts w:ascii="Arial" w:eastAsiaTheme="minorEastAsia" w:hAnsi="Arial" w:cs="Arial"/>
            <w:sz w:val="20"/>
            <w:szCs w:val="20"/>
          </w:rPr>
          <w:t>contact your local Red Cross</w:t>
        </w:r>
      </w:hyperlink>
      <w:r w:rsidRPr="008C3C68">
        <w:rPr>
          <w:rFonts w:ascii="Arial" w:eastAsiaTheme="minorEastAsia" w:hAnsi="Arial" w:cs="Arial"/>
          <w:color w:val="000000"/>
          <w:sz w:val="20"/>
          <w:szCs w:val="20"/>
        </w:rPr>
        <w:t> or </w:t>
      </w:r>
      <w:hyperlink r:id="rId84" w:history="1">
        <w:r w:rsidRPr="008C3C68">
          <w:rPr>
            <w:rStyle w:val="Hyperlink"/>
            <w:rFonts w:ascii="Arial" w:eastAsiaTheme="minorEastAsia" w:hAnsi="Arial" w:cs="Arial"/>
            <w:sz w:val="20"/>
            <w:szCs w:val="20"/>
          </w:rPr>
          <w:t>find an open shelter</w:t>
        </w:r>
      </w:hyperlink>
      <w:r w:rsidRPr="008C3C68">
        <w:rPr>
          <w:rFonts w:ascii="Arial" w:eastAsiaTheme="minorEastAsia" w:hAnsi="Arial" w:cs="Arial"/>
          <w:color w:val="000000"/>
          <w:sz w:val="20"/>
          <w:szCs w:val="20"/>
        </w:rPr>
        <w:t>. You can also call 1-800-RED CROSS for assistance.</w:t>
      </w:r>
    </w:p>
    <w:p w14:paraId="020F519D" w14:textId="77777777" w:rsidR="008C3C68" w:rsidRPr="008C3C68" w:rsidRDefault="008C3C68" w:rsidP="008C3C68">
      <w:pPr>
        <w:pStyle w:val="ListParagraph"/>
        <w:autoSpaceDE w:val="0"/>
        <w:autoSpaceDN w:val="0"/>
        <w:adjustRightInd w:val="0"/>
        <w:spacing w:before="100" w:beforeAutospacing="1" w:after="100" w:afterAutospacing="1"/>
        <w:ind w:left="1080"/>
        <w:rPr>
          <w:rFonts w:ascii="Arial" w:hAnsi="Arial" w:cs="Arial"/>
          <w:color w:val="000000"/>
          <w:sz w:val="20"/>
          <w:szCs w:val="20"/>
        </w:rPr>
      </w:pPr>
    </w:p>
    <w:p w14:paraId="33AD9EC8" w14:textId="1C8FB1EF" w:rsidR="008C3C68" w:rsidRPr="008C3C68" w:rsidRDefault="00000000" w:rsidP="008C3C68">
      <w:pPr>
        <w:pStyle w:val="ListParagraph"/>
        <w:numPr>
          <w:ilvl w:val="0"/>
          <w:numId w:val="12"/>
        </w:numPr>
        <w:autoSpaceDE w:val="0"/>
        <w:autoSpaceDN w:val="0"/>
        <w:adjustRightInd w:val="0"/>
        <w:spacing w:before="100" w:beforeAutospacing="1" w:after="100" w:afterAutospacing="1"/>
        <w:ind w:left="1080"/>
        <w:rPr>
          <w:rFonts w:ascii="Arial" w:hAnsi="Arial" w:cs="Arial"/>
          <w:color w:val="000000"/>
          <w:sz w:val="20"/>
          <w:szCs w:val="20"/>
        </w:rPr>
      </w:pPr>
      <w:hyperlink r:id="rId85" w:history="1">
        <w:r w:rsidR="00FE3B1F" w:rsidRPr="008C3C68">
          <w:rPr>
            <w:rStyle w:val="Hyperlink"/>
            <w:rFonts w:ascii="Arial" w:eastAsiaTheme="minorEastAsia" w:hAnsi="Arial" w:cs="Arial"/>
            <w:sz w:val="20"/>
            <w:szCs w:val="20"/>
          </w:rPr>
          <w:t>Find shelter</w:t>
        </w:r>
      </w:hyperlink>
      <w:r w:rsidR="00FE3B1F" w:rsidRPr="008C3C68">
        <w:rPr>
          <w:rFonts w:ascii="Arial" w:eastAsiaTheme="minorEastAsia" w:hAnsi="Arial" w:cs="Arial"/>
          <w:color w:val="000000"/>
          <w:sz w:val="20"/>
          <w:szCs w:val="20"/>
        </w:rPr>
        <w:t xml:space="preserve"> if you need to leave your home due to a disaster or emergency, for a safe place to stay, food, water, basic health and emotional services and more.</w:t>
      </w:r>
    </w:p>
    <w:p w14:paraId="152A9AA6" w14:textId="77777777" w:rsidR="008C3C68" w:rsidRPr="008C3C68" w:rsidRDefault="008C3C68" w:rsidP="008C3C68">
      <w:pPr>
        <w:pStyle w:val="ListParagraph"/>
        <w:autoSpaceDE w:val="0"/>
        <w:autoSpaceDN w:val="0"/>
        <w:adjustRightInd w:val="0"/>
        <w:spacing w:before="100" w:beforeAutospacing="1" w:after="100" w:afterAutospacing="1"/>
        <w:ind w:left="1080"/>
        <w:rPr>
          <w:rFonts w:ascii="Arial" w:hAnsi="Arial" w:cs="Arial"/>
          <w:color w:val="000000"/>
          <w:sz w:val="20"/>
          <w:szCs w:val="20"/>
        </w:rPr>
      </w:pPr>
    </w:p>
    <w:p w14:paraId="6DCC504B" w14:textId="6050C1E0" w:rsidR="00FE3B1F" w:rsidRPr="008C3C68" w:rsidRDefault="00FE3B1F" w:rsidP="00FE3B1F">
      <w:pPr>
        <w:pStyle w:val="ListParagraph"/>
        <w:numPr>
          <w:ilvl w:val="0"/>
          <w:numId w:val="12"/>
        </w:numPr>
        <w:autoSpaceDE w:val="0"/>
        <w:autoSpaceDN w:val="0"/>
        <w:adjustRightInd w:val="0"/>
        <w:spacing w:before="100" w:beforeAutospacing="1" w:after="100" w:afterAutospacing="1"/>
        <w:ind w:left="1080"/>
        <w:rPr>
          <w:rFonts w:ascii="Arial" w:hAnsi="Arial" w:cs="Arial"/>
          <w:color w:val="000000"/>
          <w:sz w:val="20"/>
          <w:szCs w:val="20"/>
        </w:rPr>
      </w:pPr>
      <w:r w:rsidRPr="008C3C68">
        <w:rPr>
          <w:rFonts w:ascii="Arial" w:eastAsiaTheme="minorEastAsia" w:hAnsi="Arial" w:cs="Arial"/>
          <w:color w:val="000000"/>
          <w:sz w:val="20"/>
          <w:szCs w:val="20"/>
        </w:rPr>
        <w:t xml:space="preserve">Download the </w:t>
      </w:r>
      <w:hyperlink r:id="rId86" w:history="1">
        <w:r w:rsidRPr="008C3C68">
          <w:rPr>
            <w:rStyle w:val="Hyperlink"/>
            <w:rFonts w:ascii="Arial" w:eastAsiaTheme="minorEastAsia" w:hAnsi="Arial" w:cs="Arial"/>
            <w:sz w:val="20"/>
            <w:szCs w:val="20"/>
          </w:rPr>
          <w:t>Red Cross Emergency App</w:t>
        </w:r>
      </w:hyperlink>
      <w:r w:rsidRPr="008C3C68">
        <w:rPr>
          <w:rFonts w:ascii="Arial" w:eastAsiaTheme="minorEastAsia" w:hAnsi="Arial" w:cs="Arial"/>
          <w:color w:val="000000"/>
          <w:sz w:val="20"/>
          <w:szCs w:val="20"/>
        </w:rPr>
        <w:t xml:space="preserve"> for real time access to shelter locations, weather alerts, preparedness information and safety tips.</w:t>
      </w:r>
    </w:p>
    <w:p w14:paraId="067CDC2A" w14:textId="77777777" w:rsidR="008C3C68" w:rsidRPr="008C3C68" w:rsidRDefault="008C3C68" w:rsidP="008C3C68">
      <w:pPr>
        <w:pStyle w:val="ListParagraph"/>
        <w:autoSpaceDE w:val="0"/>
        <w:autoSpaceDN w:val="0"/>
        <w:adjustRightInd w:val="0"/>
        <w:spacing w:before="100" w:beforeAutospacing="1" w:after="100" w:afterAutospacing="1"/>
        <w:ind w:left="1080"/>
        <w:rPr>
          <w:rFonts w:ascii="Arial" w:hAnsi="Arial" w:cs="Arial"/>
          <w:color w:val="000000"/>
          <w:sz w:val="20"/>
          <w:szCs w:val="20"/>
        </w:rPr>
      </w:pPr>
    </w:p>
    <w:p w14:paraId="52314CEC" w14:textId="1E7B97D7" w:rsidR="00FE3B1F" w:rsidRPr="008C3C68" w:rsidRDefault="00FE3B1F" w:rsidP="00FE3B1F">
      <w:pPr>
        <w:pStyle w:val="ListParagraph"/>
        <w:numPr>
          <w:ilvl w:val="0"/>
          <w:numId w:val="12"/>
        </w:numPr>
        <w:autoSpaceDE w:val="0"/>
        <w:autoSpaceDN w:val="0"/>
        <w:adjustRightInd w:val="0"/>
        <w:spacing w:before="100" w:beforeAutospacing="1" w:after="100" w:afterAutospacing="1"/>
        <w:ind w:left="1080"/>
        <w:rPr>
          <w:rFonts w:ascii="Arial" w:hAnsi="Arial" w:cs="Arial"/>
          <w:color w:val="000000"/>
          <w:sz w:val="20"/>
          <w:szCs w:val="20"/>
        </w:rPr>
      </w:pPr>
      <w:r w:rsidRPr="008C3C68">
        <w:rPr>
          <w:rFonts w:ascii="Arial" w:eastAsiaTheme="minorEastAsia" w:hAnsi="Arial" w:cs="Arial"/>
          <w:color w:val="000000"/>
          <w:sz w:val="20"/>
          <w:szCs w:val="20"/>
        </w:rPr>
        <w:t xml:space="preserve">Take the first steps after an emergency with Red Cross </w:t>
      </w:r>
      <w:hyperlink r:id="rId87" w:history="1">
        <w:r w:rsidRPr="008C3C68">
          <w:rPr>
            <w:rStyle w:val="Hyperlink"/>
            <w:rFonts w:ascii="Arial" w:eastAsiaTheme="minorEastAsia" w:hAnsi="Arial" w:cs="Arial"/>
            <w:sz w:val="20"/>
            <w:szCs w:val="20"/>
          </w:rPr>
          <w:t>recovery resources</w:t>
        </w:r>
      </w:hyperlink>
      <w:r w:rsidRPr="008C3C68">
        <w:rPr>
          <w:rFonts w:ascii="Arial" w:eastAsiaTheme="minorEastAsia" w:hAnsi="Arial" w:cs="Arial"/>
          <w:color w:val="000000"/>
          <w:sz w:val="20"/>
          <w:szCs w:val="20"/>
        </w:rPr>
        <w:t>.</w:t>
      </w:r>
    </w:p>
    <w:p w14:paraId="4860E75B" w14:textId="77777777" w:rsidR="00FE3B1F" w:rsidRPr="008C3C68" w:rsidRDefault="00FE3B1F" w:rsidP="00FE3B1F">
      <w:pPr>
        <w:autoSpaceDE w:val="0"/>
        <w:autoSpaceDN w:val="0"/>
        <w:adjustRightInd w:val="0"/>
        <w:ind w:left="360"/>
        <w:contextualSpacing/>
        <w:rPr>
          <w:rFonts w:ascii="Arial" w:hAnsi="Arial" w:cs="Arial"/>
          <w:color w:val="000000"/>
          <w:sz w:val="20"/>
          <w:szCs w:val="20"/>
        </w:rPr>
      </w:pPr>
      <w:r w:rsidRPr="008C3C68">
        <w:rPr>
          <w:rFonts w:ascii="Arial" w:hAnsi="Arial" w:cs="Arial"/>
          <w:b/>
          <w:bCs/>
          <w:color w:val="000000"/>
          <w:sz w:val="20"/>
          <w:szCs w:val="20"/>
        </w:rPr>
        <w:t>Best Ways to Help</w:t>
      </w:r>
    </w:p>
    <w:p w14:paraId="4212094C" w14:textId="77F01627" w:rsidR="00DA0A96" w:rsidRPr="008C3C68" w:rsidRDefault="00B05C14" w:rsidP="00DA0A96">
      <w:pPr>
        <w:pStyle w:val="ListParagraph"/>
        <w:numPr>
          <w:ilvl w:val="0"/>
          <w:numId w:val="13"/>
        </w:numPr>
        <w:autoSpaceDE w:val="0"/>
        <w:autoSpaceDN w:val="0"/>
        <w:adjustRightInd w:val="0"/>
        <w:spacing w:before="100" w:beforeAutospacing="1" w:after="100" w:afterAutospacing="1"/>
        <w:ind w:left="1080"/>
        <w:rPr>
          <w:rFonts w:ascii="Arial" w:hAnsi="Arial" w:cs="Arial"/>
          <w:color w:val="000000"/>
          <w:sz w:val="20"/>
          <w:szCs w:val="20"/>
        </w:rPr>
      </w:pPr>
      <w:r w:rsidRPr="008C3C68">
        <w:rPr>
          <w:rFonts w:ascii="Arial" w:eastAsiaTheme="minorEastAsia" w:hAnsi="Arial" w:cs="Arial"/>
          <w:b/>
          <w:bCs/>
          <w:color w:val="000000"/>
          <w:sz w:val="20"/>
          <w:szCs w:val="20"/>
        </w:rPr>
        <w:t xml:space="preserve">Make </w:t>
      </w:r>
      <w:r w:rsidR="00982296" w:rsidRPr="008C3C68">
        <w:rPr>
          <w:rFonts w:ascii="Arial" w:eastAsiaTheme="minorEastAsia" w:hAnsi="Arial" w:cs="Arial"/>
          <w:b/>
          <w:bCs/>
          <w:color w:val="000000"/>
          <w:sz w:val="20"/>
          <w:szCs w:val="20"/>
        </w:rPr>
        <w:t>a Financial Donation.</w:t>
      </w:r>
      <w:r w:rsidR="00982296" w:rsidRPr="008C3C68">
        <w:rPr>
          <w:rFonts w:ascii="Arial" w:eastAsiaTheme="minorEastAsia" w:hAnsi="Arial" w:cs="Arial"/>
          <w:color w:val="000000"/>
          <w:sz w:val="20"/>
          <w:szCs w:val="20"/>
        </w:rPr>
        <w:t xml:space="preserve"> </w:t>
      </w:r>
      <w:r w:rsidR="00FE3B1F" w:rsidRPr="008C3C68">
        <w:rPr>
          <w:rFonts w:ascii="Arial" w:eastAsiaTheme="minorEastAsia" w:hAnsi="Arial" w:cs="Arial"/>
          <w:color w:val="000000"/>
          <w:sz w:val="20"/>
          <w:szCs w:val="20"/>
        </w:rPr>
        <w:t>After a disaster, financial donations are the quickest way to help people in need. If you’re able, please make a gift to support disaster relief here [</w:t>
      </w:r>
      <w:r w:rsidR="00FE3B1F" w:rsidRPr="008C3C68">
        <w:rPr>
          <w:rFonts w:ascii="Arial" w:eastAsiaTheme="minorEastAsia" w:hAnsi="Arial" w:cs="Arial"/>
          <w:color w:val="000000"/>
          <w:sz w:val="20"/>
          <w:szCs w:val="20"/>
          <w:highlight w:val="yellow"/>
        </w:rPr>
        <w:t>Company microsite, if one or redcross.org/donate].</w:t>
      </w:r>
    </w:p>
    <w:p w14:paraId="6F32E4A5" w14:textId="77777777" w:rsidR="00937BBE" w:rsidRPr="008C3C68" w:rsidRDefault="00937BBE" w:rsidP="00937BBE">
      <w:pPr>
        <w:pStyle w:val="ListParagraph"/>
        <w:autoSpaceDE w:val="0"/>
        <w:autoSpaceDN w:val="0"/>
        <w:adjustRightInd w:val="0"/>
        <w:spacing w:before="100" w:beforeAutospacing="1" w:after="100" w:afterAutospacing="1"/>
        <w:ind w:left="1080"/>
        <w:rPr>
          <w:rFonts w:ascii="Arial" w:hAnsi="Arial" w:cs="Arial"/>
          <w:color w:val="000000"/>
          <w:sz w:val="20"/>
          <w:szCs w:val="20"/>
        </w:rPr>
      </w:pPr>
    </w:p>
    <w:p w14:paraId="18A6C90F" w14:textId="377BBB84" w:rsidR="00937BBE" w:rsidRPr="008C3C68" w:rsidRDefault="00982296" w:rsidP="00937BBE">
      <w:pPr>
        <w:pStyle w:val="ListParagraph"/>
        <w:numPr>
          <w:ilvl w:val="0"/>
          <w:numId w:val="13"/>
        </w:numPr>
        <w:autoSpaceDE w:val="0"/>
        <w:autoSpaceDN w:val="0"/>
        <w:adjustRightInd w:val="0"/>
        <w:spacing w:before="100" w:beforeAutospacing="1" w:after="100" w:afterAutospacing="1"/>
        <w:ind w:left="1080"/>
        <w:rPr>
          <w:rFonts w:ascii="Arial" w:hAnsi="Arial" w:cs="Arial"/>
          <w:color w:val="000000"/>
          <w:sz w:val="20"/>
          <w:szCs w:val="20"/>
        </w:rPr>
      </w:pPr>
      <w:r w:rsidRPr="008C3C68">
        <w:rPr>
          <w:rFonts w:ascii="Arial" w:eastAsiaTheme="minorEastAsia" w:hAnsi="Arial" w:cs="Arial"/>
          <w:b/>
          <w:bCs/>
          <w:color w:val="000000"/>
          <w:sz w:val="20"/>
          <w:szCs w:val="20"/>
        </w:rPr>
        <w:t>Give Blood.</w:t>
      </w:r>
      <w:r w:rsidRPr="008C3C68">
        <w:rPr>
          <w:rFonts w:ascii="Arial" w:eastAsiaTheme="minorEastAsia" w:hAnsi="Arial" w:cs="Arial"/>
          <w:color w:val="000000"/>
          <w:sz w:val="20"/>
          <w:szCs w:val="20"/>
        </w:rPr>
        <w:t xml:space="preserve"> </w:t>
      </w:r>
      <w:r w:rsidR="00FE3B1F" w:rsidRPr="008C3C68">
        <w:rPr>
          <w:rFonts w:ascii="Arial" w:eastAsiaTheme="minorEastAsia" w:hAnsi="Arial" w:cs="Arial"/>
          <w:color w:val="000000"/>
          <w:sz w:val="20"/>
          <w:szCs w:val="20"/>
        </w:rPr>
        <w:t xml:space="preserve">The Red Cross depends on volunteer blood donors for lifesaving blood each and every day — not only following disasters. You can schedule a blood donation appointment at </w:t>
      </w:r>
      <w:hyperlink r:id="rId88" w:history="1">
        <w:r w:rsidR="00FE3B1F" w:rsidRPr="008C3C68">
          <w:rPr>
            <w:rStyle w:val="Hyperlink"/>
            <w:rFonts w:ascii="Arial" w:eastAsiaTheme="minorEastAsia" w:hAnsi="Arial" w:cs="Arial"/>
            <w:sz w:val="20"/>
            <w:szCs w:val="20"/>
          </w:rPr>
          <w:t>RedCrossBlood.org</w:t>
        </w:r>
      </w:hyperlink>
      <w:r w:rsidR="00FE3B1F" w:rsidRPr="008C3C68">
        <w:rPr>
          <w:rFonts w:ascii="Arial" w:eastAsiaTheme="minorEastAsia" w:hAnsi="Arial" w:cs="Arial"/>
          <w:color w:val="000000"/>
          <w:sz w:val="20"/>
          <w:szCs w:val="20"/>
        </w:rPr>
        <w:t>.</w:t>
      </w:r>
    </w:p>
    <w:p w14:paraId="7CC16BF5" w14:textId="68A2F966" w:rsidR="00937BBE" w:rsidRPr="008C3C68" w:rsidRDefault="00937BBE" w:rsidP="00937BBE">
      <w:pPr>
        <w:pStyle w:val="ListParagraph"/>
        <w:autoSpaceDE w:val="0"/>
        <w:autoSpaceDN w:val="0"/>
        <w:adjustRightInd w:val="0"/>
        <w:spacing w:before="100" w:beforeAutospacing="1" w:after="100" w:afterAutospacing="1"/>
        <w:ind w:left="1080"/>
        <w:rPr>
          <w:rFonts w:ascii="Arial" w:hAnsi="Arial" w:cs="Arial"/>
          <w:color w:val="000000"/>
          <w:sz w:val="20"/>
          <w:szCs w:val="20"/>
        </w:rPr>
      </w:pPr>
    </w:p>
    <w:p w14:paraId="2CCC16A6" w14:textId="6F29610D" w:rsidR="00422B38" w:rsidRPr="008C3C68" w:rsidRDefault="00422B38" w:rsidP="00937BBE">
      <w:pPr>
        <w:pStyle w:val="ListParagraph"/>
        <w:numPr>
          <w:ilvl w:val="0"/>
          <w:numId w:val="13"/>
        </w:numPr>
        <w:autoSpaceDE w:val="0"/>
        <w:autoSpaceDN w:val="0"/>
        <w:adjustRightInd w:val="0"/>
        <w:spacing w:before="100" w:beforeAutospacing="1" w:after="100" w:afterAutospacing="1"/>
        <w:ind w:left="1080"/>
        <w:rPr>
          <w:rFonts w:ascii="Arial" w:hAnsi="Arial" w:cs="Arial"/>
          <w:color w:val="000000"/>
          <w:sz w:val="20"/>
          <w:szCs w:val="20"/>
        </w:rPr>
      </w:pPr>
      <w:r w:rsidRPr="008C3C68">
        <w:rPr>
          <w:rFonts w:ascii="Arial" w:hAnsi="Arial" w:cs="Arial"/>
          <w:b/>
          <w:bCs/>
          <w:sz w:val="20"/>
          <w:szCs w:val="20"/>
        </w:rPr>
        <w:t>Volunteer.</w:t>
      </w:r>
      <w:r w:rsidRPr="008C3C68">
        <w:rPr>
          <w:rFonts w:ascii="Arial" w:hAnsi="Arial" w:cs="Arial"/>
          <w:sz w:val="20"/>
          <w:szCs w:val="20"/>
        </w:rPr>
        <w:t xml:space="preserve"> Volunteers carry out 90% of the work of the Red Cross. We are always looking for more trained volunteers to help with sheltering, health services and other urgent needs. Learn more about their most needed positions and sign up by visiting </w:t>
      </w:r>
      <w:hyperlink r:id="rId89">
        <w:r w:rsidRPr="008C3C68">
          <w:rPr>
            <w:rStyle w:val="Hyperlink"/>
            <w:rFonts w:ascii="Arial" w:hAnsi="Arial" w:cs="Arial"/>
            <w:b/>
            <w:bCs/>
            <w:color w:val="0033CC"/>
            <w:sz w:val="20"/>
            <w:szCs w:val="20"/>
          </w:rPr>
          <w:t>redcross.org/</w:t>
        </w:r>
      </w:hyperlink>
      <w:hyperlink r:id="rId90">
        <w:r w:rsidRPr="008C3C68">
          <w:rPr>
            <w:rStyle w:val="Hyperlink"/>
            <w:rFonts w:ascii="Arial" w:hAnsi="Arial" w:cs="Arial"/>
            <w:b/>
            <w:bCs/>
            <w:color w:val="0033CC"/>
            <w:sz w:val="20"/>
            <w:szCs w:val="20"/>
          </w:rPr>
          <w:t>volunteertoday</w:t>
        </w:r>
      </w:hyperlink>
      <w:r w:rsidRPr="008C3C68">
        <w:rPr>
          <w:rFonts w:ascii="Arial" w:hAnsi="Arial" w:cs="Arial"/>
          <w:sz w:val="20"/>
          <w:szCs w:val="20"/>
        </w:rPr>
        <w:t xml:space="preserve">. </w:t>
      </w:r>
    </w:p>
    <w:p w14:paraId="15A879D9" w14:textId="77777777" w:rsidR="005A6F08" w:rsidRDefault="005A6F08" w:rsidP="00AF55D7">
      <w:pPr>
        <w:pStyle w:val="NormalWeb"/>
        <w:rPr>
          <w:b/>
          <w:color w:val="ED1B24"/>
          <w:sz w:val="22"/>
          <w:szCs w:val="22"/>
        </w:rPr>
      </w:pPr>
    </w:p>
    <w:bookmarkEnd w:id="0"/>
    <w:bookmarkEnd w:id="2"/>
    <w:p w14:paraId="2BFCEF6A" w14:textId="7C4989F3" w:rsidR="00CC528A" w:rsidRPr="00087038" w:rsidRDefault="00CC528A" w:rsidP="00087038">
      <w:pPr>
        <w:rPr>
          <w:rFonts w:ascii="Arial" w:eastAsiaTheme="minorEastAsia" w:hAnsi="Arial" w:cs="Arial"/>
          <w:color w:val="262626" w:themeColor="text1" w:themeTint="D9"/>
          <w:sz w:val="18"/>
          <w:szCs w:val="18"/>
        </w:rPr>
      </w:pPr>
    </w:p>
    <w:sectPr w:rsidR="00CC528A" w:rsidRPr="00087038" w:rsidSect="0088634B">
      <w:headerReference w:type="default" r:id="rId91"/>
      <w:footerReference w:type="default" r:id="rId92"/>
      <w:headerReference w:type="first" r:id="rId93"/>
      <w:footerReference w:type="first" r:id="rId94"/>
      <w:type w:val="continuous"/>
      <w:pgSz w:w="12240" w:h="15840" w:code="1"/>
      <w:pgMar w:top="1620" w:right="1152" w:bottom="1008" w:left="1152" w:header="576"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AA228" w14:textId="77777777" w:rsidR="006516C1" w:rsidRDefault="006516C1">
      <w:r>
        <w:separator/>
      </w:r>
    </w:p>
  </w:endnote>
  <w:endnote w:type="continuationSeparator" w:id="0">
    <w:p w14:paraId="129DDE69" w14:textId="77777777" w:rsidR="006516C1" w:rsidRDefault="006516C1">
      <w:r>
        <w:continuationSeparator/>
      </w:r>
    </w:p>
  </w:endnote>
  <w:endnote w:type="continuationNotice" w:id="1">
    <w:p w14:paraId="7BA0E85A" w14:textId="77777777" w:rsidR="006516C1" w:rsidRDefault="006516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
    <w:altName w:val="Yu Gothic"/>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1" w:usb1="00000000" w:usb2="01000407" w:usb3="00000000" w:csb0="00020000" w:csb1="00000000"/>
  </w:font>
  <w:font w:name="Akzidenz-Grotesk Std Light">
    <w:panose1 w:val="02000506040000020003"/>
    <w:charset w:val="00"/>
    <w:family w:val="auto"/>
    <w:pitch w:val="variable"/>
    <w:sig w:usb0="8000002F" w:usb1="5000204A" w:usb2="00000000" w:usb3="00000000" w:csb0="00000001" w:csb1="00000000"/>
  </w:font>
  <w:font w:name="Akzidenz-Grotesk Std Bold">
    <w:panose1 w:val="02000803060000090004"/>
    <w:charset w:val="00"/>
    <w:family w:val="auto"/>
    <w:pitch w:val="variable"/>
    <w:sig w:usb0="8000002F" w:usb1="5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Nova">
    <w:altName w:val="Arial Nova"/>
    <w:charset w:val="00"/>
    <w:family w:val="swiss"/>
    <w:pitch w:val="variable"/>
    <w:sig w:usb0="0000028F" w:usb1="00000002" w:usb2="00000000" w:usb3="00000000" w:csb0="0000019F" w:csb1="00000000"/>
  </w:font>
  <w:font w:name="Apple Color Emoji">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0853425"/>
      <w:docPartObj>
        <w:docPartGallery w:val="Page Numbers (Bottom of Page)"/>
        <w:docPartUnique/>
      </w:docPartObj>
    </w:sdtPr>
    <w:sdtEndPr>
      <w:rPr>
        <w:rFonts w:ascii="Arial" w:hAnsi="Arial" w:cs="Arial"/>
        <w:noProof/>
        <w:sz w:val="20"/>
        <w:szCs w:val="20"/>
      </w:rPr>
    </w:sdtEndPr>
    <w:sdtContent>
      <w:p w14:paraId="6AE12BCC" w14:textId="4AEA13B7" w:rsidR="00DF3C5A" w:rsidRPr="00DF3C5A" w:rsidRDefault="00DF3C5A">
        <w:pPr>
          <w:pStyle w:val="Footer"/>
          <w:jc w:val="right"/>
          <w:rPr>
            <w:rFonts w:ascii="Arial" w:hAnsi="Arial" w:cs="Arial"/>
            <w:sz w:val="20"/>
            <w:szCs w:val="20"/>
          </w:rPr>
        </w:pPr>
        <w:r w:rsidRPr="00DF3C5A">
          <w:rPr>
            <w:rFonts w:ascii="Arial" w:hAnsi="Arial" w:cs="Arial"/>
            <w:sz w:val="20"/>
            <w:szCs w:val="20"/>
          </w:rPr>
          <w:fldChar w:fldCharType="begin"/>
        </w:r>
        <w:r w:rsidRPr="00DF3C5A">
          <w:rPr>
            <w:rFonts w:ascii="Arial" w:hAnsi="Arial" w:cs="Arial"/>
            <w:sz w:val="20"/>
            <w:szCs w:val="20"/>
          </w:rPr>
          <w:instrText xml:space="preserve"> PAGE   \* MERGEFORMAT </w:instrText>
        </w:r>
        <w:r w:rsidRPr="00DF3C5A">
          <w:rPr>
            <w:rFonts w:ascii="Arial" w:hAnsi="Arial" w:cs="Arial"/>
            <w:sz w:val="20"/>
            <w:szCs w:val="20"/>
          </w:rPr>
          <w:fldChar w:fldCharType="separate"/>
        </w:r>
        <w:r w:rsidRPr="00DF3C5A">
          <w:rPr>
            <w:rFonts w:ascii="Arial" w:hAnsi="Arial" w:cs="Arial"/>
            <w:noProof/>
            <w:sz w:val="20"/>
            <w:szCs w:val="20"/>
          </w:rPr>
          <w:t>2</w:t>
        </w:r>
        <w:r w:rsidRPr="00DF3C5A">
          <w:rPr>
            <w:rFonts w:ascii="Arial" w:hAnsi="Arial" w:cs="Arial"/>
            <w:noProof/>
            <w:sz w:val="20"/>
            <w:szCs w:val="20"/>
          </w:rPr>
          <w:fldChar w:fldCharType="end"/>
        </w:r>
      </w:p>
    </w:sdtContent>
  </w:sdt>
  <w:p w14:paraId="7E04C116" w14:textId="77777777" w:rsidR="0042490A" w:rsidRDefault="004249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D4B95" w14:textId="6157E5B4" w:rsidR="00906E35" w:rsidRPr="003E44D3" w:rsidRDefault="003E44D3" w:rsidP="003E44D3">
    <w:pPr>
      <w:pStyle w:val="Footer"/>
      <w:tabs>
        <w:tab w:val="clear" w:pos="8640"/>
        <w:tab w:val="right" w:pos="7470"/>
      </w:tabs>
      <w:rPr>
        <w:rFonts w:ascii="Arial" w:hAnsi="Arial" w:cs="Arial"/>
        <w:iCs/>
        <w:sz w:val="14"/>
      </w:rPr>
    </w:pPr>
    <w:r>
      <w:rPr>
        <w:rFonts w:ascii="Arial" w:hAnsi="Arial" w:cs="Arial"/>
        <w:iCs/>
        <w:sz w:val="14"/>
      </w:rPr>
      <w:tab/>
    </w:r>
    <w:r>
      <w:rPr>
        <w:rFonts w:ascii="Arial" w:hAnsi="Arial" w:cs="Arial"/>
        <w:iCs/>
        <w:sz w:val="14"/>
      </w:rPr>
      <w:tab/>
      <w:t xml:space="preserve">           </w:t>
    </w:r>
    <w:r>
      <w:rPr>
        <w:rFonts w:ascii="Arial" w:hAnsi="Arial" w:cs="Arial"/>
        <w:iCs/>
        <w:sz w:val="14"/>
      </w:rPr>
      <w:tab/>
      <w:t xml:space="preserve"> Last updated </w:t>
    </w:r>
    <w:r w:rsidR="0088634B">
      <w:rPr>
        <w:rFonts w:ascii="Arial" w:hAnsi="Arial" w:cs="Arial"/>
        <w:iCs/>
        <w:sz w:val="14"/>
      </w:rPr>
      <w:t xml:space="preserve">October </w:t>
    </w:r>
    <w:r w:rsidR="00CC6CB2">
      <w:rPr>
        <w:rFonts w:ascii="Arial" w:hAnsi="Arial" w:cs="Arial"/>
        <w:iCs/>
        <w:sz w:val="14"/>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6611B" w14:textId="77777777" w:rsidR="006516C1" w:rsidRDefault="006516C1">
      <w:r>
        <w:separator/>
      </w:r>
    </w:p>
  </w:footnote>
  <w:footnote w:type="continuationSeparator" w:id="0">
    <w:p w14:paraId="27B7ACA0" w14:textId="77777777" w:rsidR="006516C1" w:rsidRDefault="006516C1">
      <w:r>
        <w:continuationSeparator/>
      </w:r>
    </w:p>
  </w:footnote>
  <w:footnote w:type="continuationNotice" w:id="1">
    <w:p w14:paraId="095C07D5" w14:textId="77777777" w:rsidR="006516C1" w:rsidRDefault="006516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10"/>
      <w:gridCol w:w="3310"/>
      <w:gridCol w:w="3310"/>
    </w:tblGrid>
    <w:tr w:rsidR="3241DC3B" w14:paraId="44143AD6" w14:textId="77777777" w:rsidTr="3241DC3B">
      <w:trPr>
        <w:trHeight w:val="300"/>
      </w:trPr>
      <w:tc>
        <w:tcPr>
          <w:tcW w:w="3310" w:type="dxa"/>
        </w:tcPr>
        <w:p w14:paraId="72D393F2" w14:textId="16ECE84A" w:rsidR="3241DC3B" w:rsidRDefault="3241DC3B" w:rsidP="3241DC3B">
          <w:pPr>
            <w:pStyle w:val="Header"/>
            <w:ind w:left="-115"/>
          </w:pPr>
        </w:p>
      </w:tc>
      <w:tc>
        <w:tcPr>
          <w:tcW w:w="3310" w:type="dxa"/>
        </w:tcPr>
        <w:p w14:paraId="3EE850F9" w14:textId="12922477" w:rsidR="3241DC3B" w:rsidRDefault="3241DC3B" w:rsidP="3241DC3B">
          <w:pPr>
            <w:pStyle w:val="Header"/>
            <w:jc w:val="center"/>
          </w:pPr>
        </w:p>
      </w:tc>
      <w:tc>
        <w:tcPr>
          <w:tcW w:w="3310" w:type="dxa"/>
        </w:tcPr>
        <w:p w14:paraId="000880C1" w14:textId="47EAB36B" w:rsidR="3241DC3B" w:rsidRDefault="3241DC3B" w:rsidP="3241DC3B">
          <w:pPr>
            <w:pStyle w:val="Header"/>
            <w:ind w:right="-115"/>
            <w:jc w:val="right"/>
          </w:pPr>
        </w:p>
      </w:tc>
    </w:tr>
  </w:tbl>
  <w:p w14:paraId="7E290DDA" w14:textId="67C63F7E" w:rsidR="00A823FE" w:rsidRDefault="00A823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10"/>
      <w:gridCol w:w="3310"/>
      <w:gridCol w:w="3310"/>
    </w:tblGrid>
    <w:tr w:rsidR="3241DC3B" w14:paraId="3080B832" w14:textId="77777777" w:rsidTr="3241DC3B">
      <w:trPr>
        <w:trHeight w:val="300"/>
      </w:trPr>
      <w:tc>
        <w:tcPr>
          <w:tcW w:w="3310" w:type="dxa"/>
        </w:tcPr>
        <w:p w14:paraId="1C91377E" w14:textId="2DD64B6F" w:rsidR="3241DC3B" w:rsidRDefault="3241DC3B" w:rsidP="3241DC3B">
          <w:pPr>
            <w:pStyle w:val="Header"/>
            <w:ind w:left="-115"/>
          </w:pPr>
        </w:p>
      </w:tc>
      <w:tc>
        <w:tcPr>
          <w:tcW w:w="3310" w:type="dxa"/>
        </w:tcPr>
        <w:p w14:paraId="73984334" w14:textId="449E3F12" w:rsidR="3241DC3B" w:rsidRDefault="3241DC3B" w:rsidP="3241DC3B">
          <w:pPr>
            <w:pStyle w:val="Header"/>
            <w:jc w:val="center"/>
          </w:pPr>
        </w:p>
      </w:tc>
      <w:tc>
        <w:tcPr>
          <w:tcW w:w="3310" w:type="dxa"/>
        </w:tcPr>
        <w:p w14:paraId="6216C818" w14:textId="2025FDB7" w:rsidR="3241DC3B" w:rsidRDefault="3241DC3B" w:rsidP="3241DC3B">
          <w:pPr>
            <w:pStyle w:val="Header"/>
            <w:ind w:right="-115"/>
            <w:jc w:val="right"/>
          </w:pPr>
        </w:p>
      </w:tc>
    </w:tr>
  </w:tbl>
  <w:p w14:paraId="33DC3749" w14:textId="7B4670D8" w:rsidR="00A823FE" w:rsidRDefault="00A823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E6B95"/>
    <w:multiLevelType w:val="hybridMultilevel"/>
    <w:tmpl w:val="EDA2F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ED4215"/>
    <w:multiLevelType w:val="hybridMultilevel"/>
    <w:tmpl w:val="AE4A0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30033"/>
    <w:multiLevelType w:val="hybridMultilevel"/>
    <w:tmpl w:val="9570575A"/>
    <w:lvl w:ilvl="0" w:tplc="C2B89310">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EF78B1"/>
    <w:multiLevelType w:val="hybridMultilevel"/>
    <w:tmpl w:val="ED6A90DE"/>
    <w:lvl w:ilvl="0" w:tplc="C2B89310">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430E7B"/>
    <w:multiLevelType w:val="hybridMultilevel"/>
    <w:tmpl w:val="891A5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B9C690A"/>
    <w:multiLevelType w:val="hybridMultilevel"/>
    <w:tmpl w:val="DF20488C"/>
    <w:lvl w:ilvl="0" w:tplc="C2B89310">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6420B4"/>
    <w:multiLevelType w:val="hybridMultilevel"/>
    <w:tmpl w:val="8E74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C5B67"/>
    <w:multiLevelType w:val="hybridMultilevel"/>
    <w:tmpl w:val="8994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8436F3"/>
    <w:multiLevelType w:val="hybridMultilevel"/>
    <w:tmpl w:val="79762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D50FEE"/>
    <w:multiLevelType w:val="hybridMultilevel"/>
    <w:tmpl w:val="AF444B5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6BE5E6B"/>
    <w:multiLevelType w:val="hybridMultilevel"/>
    <w:tmpl w:val="E056C774"/>
    <w:lvl w:ilvl="0" w:tplc="4D88E48E">
      <w:start w:val="1"/>
      <w:numFmt w:val="bullet"/>
      <w:lvlText w:val="•"/>
      <w:lvlJc w:val="left"/>
      <w:pPr>
        <w:tabs>
          <w:tab w:val="num" w:pos="720"/>
        </w:tabs>
        <w:ind w:left="720" w:hanging="360"/>
      </w:pPr>
      <w:rPr>
        <w:rFonts w:ascii="Arial" w:hAnsi="Arial" w:hint="default"/>
      </w:rPr>
    </w:lvl>
    <w:lvl w:ilvl="1" w:tplc="A2B0A284" w:tentative="1">
      <w:start w:val="1"/>
      <w:numFmt w:val="bullet"/>
      <w:lvlText w:val="•"/>
      <w:lvlJc w:val="left"/>
      <w:pPr>
        <w:tabs>
          <w:tab w:val="num" w:pos="1440"/>
        </w:tabs>
        <w:ind w:left="1440" w:hanging="360"/>
      </w:pPr>
      <w:rPr>
        <w:rFonts w:ascii="Arial" w:hAnsi="Arial" w:hint="default"/>
      </w:rPr>
    </w:lvl>
    <w:lvl w:ilvl="2" w:tplc="536CD3D2" w:tentative="1">
      <w:start w:val="1"/>
      <w:numFmt w:val="bullet"/>
      <w:lvlText w:val="•"/>
      <w:lvlJc w:val="left"/>
      <w:pPr>
        <w:tabs>
          <w:tab w:val="num" w:pos="2160"/>
        </w:tabs>
        <w:ind w:left="2160" w:hanging="360"/>
      </w:pPr>
      <w:rPr>
        <w:rFonts w:ascii="Arial" w:hAnsi="Arial" w:hint="default"/>
      </w:rPr>
    </w:lvl>
    <w:lvl w:ilvl="3" w:tplc="B080B120" w:tentative="1">
      <w:start w:val="1"/>
      <w:numFmt w:val="bullet"/>
      <w:lvlText w:val="•"/>
      <w:lvlJc w:val="left"/>
      <w:pPr>
        <w:tabs>
          <w:tab w:val="num" w:pos="2880"/>
        </w:tabs>
        <w:ind w:left="2880" w:hanging="360"/>
      </w:pPr>
      <w:rPr>
        <w:rFonts w:ascii="Arial" w:hAnsi="Arial" w:hint="default"/>
      </w:rPr>
    </w:lvl>
    <w:lvl w:ilvl="4" w:tplc="A30A39BA" w:tentative="1">
      <w:start w:val="1"/>
      <w:numFmt w:val="bullet"/>
      <w:lvlText w:val="•"/>
      <w:lvlJc w:val="left"/>
      <w:pPr>
        <w:tabs>
          <w:tab w:val="num" w:pos="3600"/>
        </w:tabs>
        <w:ind w:left="3600" w:hanging="360"/>
      </w:pPr>
      <w:rPr>
        <w:rFonts w:ascii="Arial" w:hAnsi="Arial" w:hint="default"/>
      </w:rPr>
    </w:lvl>
    <w:lvl w:ilvl="5" w:tplc="09265512" w:tentative="1">
      <w:start w:val="1"/>
      <w:numFmt w:val="bullet"/>
      <w:lvlText w:val="•"/>
      <w:lvlJc w:val="left"/>
      <w:pPr>
        <w:tabs>
          <w:tab w:val="num" w:pos="4320"/>
        </w:tabs>
        <w:ind w:left="4320" w:hanging="360"/>
      </w:pPr>
      <w:rPr>
        <w:rFonts w:ascii="Arial" w:hAnsi="Arial" w:hint="default"/>
      </w:rPr>
    </w:lvl>
    <w:lvl w:ilvl="6" w:tplc="F3D0FAEA" w:tentative="1">
      <w:start w:val="1"/>
      <w:numFmt w:val="bullet"/>
      <w:lvlText w:val="•"/>
      <w:lvlJc w:val="left"/>
      <w:pPr>
        <w:tabs>
          <w:tab w:val="num" w:pos="5040"/>
        </w:tabs>
        <w:ind w:left="5040" w:hanging="360"/>
      </w:pPr>
      <w:rPr>
        <w:rFonts w:ascii="Arial" w:hAnsi="Arial" w:hint="default"/>
      </w:rPr>
    </w:lvl>
    <w:lvl w:ilvl="7" w:tplc="764EFD0A" w:tentative="1">
      <w:start w:val="1"/>
      <w:numFmt w:val="bullet"/>
      <w:lvlText w:val="•"/>
      <w:lvlJc w:val="left"/>
      <w:pPr>
        <w:tabs>
          <w:tab w:val="num" w:pos="5760"/>
        </w:tabs>
        <w:ind w:left="5760" w:hanging="360"/>
      </w:pPr>
      <w:rPr>
        <w:rFonts w:ascii="Arial" w:hAnsi="Arial" w:hint="default"/>
      </w:rPr>
    </w:lvl>
    <w:lvl w:ilvl="8" w:tplc="33B0641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84032B2"/>
    <w:multiLevelType w:val="multilevel"/>
    <w:tmpl w:val="2CE49BA8"/>
    <w:lvl w:ilvl="0">
      <w:start w:val="1"/>
      <w:numFmt w:val="bullet"/>
      <w:lvlText w:val=""/>
      <w:lvlJc w:val="left"/>
      <w:pPr>
        <w:tabs>
          <w:tab w:val="num" w:pos="720"/>
        </w:tabs>
        <w:ind w:left="720" w:hanging="360"/>
      </w:pPr>
      <w:rPr>
        <w:rFonts w:ascii="Symbol" w:hAnsi="Symbol" w:hint="default"/>
        <w:color w:val="FF0000"/>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0A7F38"/>
    <w:multiLevelType w:val="hybridMultilevel"/>
    <w:tmpl w:val="9E20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FA5A78"/>
    <w:multiLevelType w:val="hybridMultilevel"/>
    <w:tmpl w:val="E8F82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1562AE"/>
    <w:multiLevelType w:val="hybridMultilevel"/>
    <w:tmpl w:val="00CE5A8E"/>
    <w:lvl w:ilvl="0" w:tplc="92CE650A">
      <w:start w:val="1"/>
      <w:numFmt w:val="bullet"/>
      <w:lvlText w:val="•"/>
      <w:lvlJc w:val="left"/>
      <w:pPr>
        <w:tabs>
          <w:tab w:val="num" w:pos="720"/>
        </w:tabs>
        <w:ind w:left="720" w:hanging="360"/>
      </w:pPr>
      <w:rPr>
        <w:rFonts w:ascii="Arial" w:hAnsi="Arial" w:hint="default"/>
      </w:rPr>
    </w:lvl>
    <w:lvl w:ilvl="1" w:tplc="D152DEBE" w:tentative="1">
      <w:start w:val="1"/>
      <w:numFmt w:val="bullet"/>
      <w:lvlText w:val="•"/>
      <w:lvlJc w:val="left"/>
      <w:pPr>
        <w:tabs>
          <w:tab w:val="num" w:pos="1440"/>
        </w:tabs>
        <w:ind w:left="1440" w:hanging="360"/>
      </w:pPr>
      <w:rPr>
        <w:rFonts w:ascii="Arial" w:hAnsi="Arial" w:hint="default"/>
      </w:rPr>
    </w:lvl>
    <w:lvl w:ilvl="2" w:tplc="A57C1C12" w:tentative="1">
      <w:start w:val="1"/>
      <w:numFmt w:val="bullet"/>
      <w:lvlText w:val="•"/>
      <w:lvlJc w:val="left"/>
      <w:pPr>
        <w:tabs>
          <w:tab w:val="num" w:pos="2160"/>
        </w:tabs>
        <w:ind w:left="2160" w:hanging="360"/>
      </w:pPr>
      <w:rPr>
        <w:rFonts w:ascii="Arial" w:hAnsi="Arial" w:hint="default"/>
      </w:rPr>
    </w:lvl>
    <w:lvl w:ilvl="3" w:tplc="30D6C7CC" w:tentative="1">
      <w:start w:val="1"/>
      <w:numFmt w:val="bullet"/>
      <w:lvlText w:val="•"/>
      <w:lvlJc w:val="left"/>
      <w:pPr>
        <w:tabs>
          <w:tab w:val="num" w:pos="2880"/>
        </w:tabs>
        <w:ind w:left="2880" w:hanging="360"/>
      </w:pPr>
      <w:rPr>
        <w:rFonts w:ascii="Arial" w:hAnsi="Arial" w:hint="default"/>
      </w:rPr>
    </w:lvl>
    <w:lvl w:ilvl="4" w:tplc="9A5E7EB0" w:tentative="1">
      <w:start w:val="1"/>
      <w:numFmt w:val="bullet"/>
      <w:lvlText w:val="•"/>
      <w:lvlJc w:val="left"/>
      <w:pPr>
        <w:tabs>
          <w:tab w:val="num" w:pos="3600"/>
        </w:tabs>
        <w:ind w:left="3600" w:hanging="360"/>
      </w:pPr>
      <w:rPr>
        <w:rFonts w:ascii="Arial" w:hAnsi="Arial" w:hint="default"/>
      </w:rPr>
    </w:lvl>
    <w:lvl w:ilvl="5" w:tplc="9AE487D4" w:tentative="1">
      <w:start w:val="1"/>
      <w:numFmt w:val="bullet"/>
      <w:lvlText w:val="•"/>
      <w:lvlJc w:val="left"/>
      <w:pPr>
        <w:tabs>
          <w:tab w:val="num" w:pos="4320"/>
        </w:tabs>
        <w:ind w:left="4320" w:hanging="360"/>
      </w:pPr>
      <w:rPr>
        <w:rFonts w:ascii="Arial" w:hAnsi="Arial" w:hint="default"/>
      </w:rPr>
    </w:lvl>
    <w:lvl w:ilvl="6" w:tplc="4C5A7A6A" w:tentative="1">
      <w:start w:val="1"/>
      <w:numFmt w:val="bullet"/>
      <w:lvlText w:val="•"/>
      <w:lvlJc w:val="left"/>
      <w:pPr>
        <w:tabs>
          <w:tab w:val="num" w:pos="5040"/>
        </w:tabs>
        <w:ind w:left="5040" w:hanging="360"/>
      </w:pPr>
      <w:rPr>
        <w:rFonts w:ascii="Arial" w:hAnsi="Arial" w:hint="default"/>
      </w:rPr>
    </w:lvl>
    <w:lvl w:ilvl="7" w:tplc="A8A669FE" w:tentative="1">
      <w:start w:val="1"/>
      <w:numFmt w:val="bullet"/>
      <w:lvlText w:val="•"/>
      <w:lvlJc w:val="left"/>
      <w:pPr>
        <w:tabs>
          <w:tab w:val="num" w:pos="5760"/>
        </w:tabs>
        <w:ind w:left="5760" w:hanging="360"/>
      </w:pPr>
      <w:rPr>
        <w:rFonts w:ascii="Arial" w:hAnsi="Arial" w:hint="default"/>
      </w:rPr>
    </w:lvl>
    <w:lvl w:ilvl="8" w:tplc="D77060E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6F4208"/>
    <w:multiLevelType w:val="hybridMultilevel"/>
    <w:tmpl w:val="01DA7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B30377"/>
    <w:multiLevelType w:val="multilevel"/>
    <w:tmpl w:val="2DBCCB2E"/>
    <w:lvl w:ilvl="0">
      <w:start w:val="1"/>
      <w:numFmt w:val="bullet"/>
      <w:lvlText w:val=""/>
      <w:lvlJc w:val="left"/>
      <w:pPr>
        <w:tabs>
          <w:tab w:val="num" w:pos="720"/>
        </w:tabs>
        <w:ind w:left="720" w:hanging="360"/>
      </w:pPr>
      <w:rPr>
        <w:rFonts w:ascii="Symbol" w:hAnsi="Symbol" w:hint="default"/>
        <w:color w:val="FF0000"/>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4E4449"/>
    <w:multiLevelType w:val="hybridMultilevel"/>
    <w:tmpl w:val="D6F89B1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2A61ED"/>
    <w:multiLevelType w:val="hybridMultilevel"/>
    <w:tmpl w:val="F60CD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2E208A"/>
    <w:multiLevelType w:val="hybridMultilevel"/>
    <w:tmpl w:val="E1B44360"/>
    <w:lvl w:ilvl="0" w:tplc="200E3164">
      <w:start w:val="1"/>
      <w:numFmt w:val="bullet"/>
      <w:lvlText w:val=""/>
      <w:lvlJc w:val="left"/>
      <w:pPr>
        <w:ind w:left="720" w:hanging="360"/>
      </w:pPr>
      <w:rPr>
        <w:rFonts w:ascii="Symbol" w:hAnsi="Symbol" w:hint="default"/>
      </w:rPr>
    </w:lvl>
    <w:lvl w:ilvl="1" w:tplc="1A28D0FE">
      <w:start w:val="1"/>
      <w:numFmt w:val="bullet"/>
      <w:lvlText w:val="o"/>
      <w:lvlJc w:val="left"/>
      <w:pPr>
        <w:ind w:left="1440" w:hanging="360"/>
      </w:pPr>
      <w:rPr>
        <w:rFonts w:ascii="Courier New" w:hAnsi="Courier New" w:hint="default"/>
      </w:rPr>
    </w:lvl>
    <w:lvl w:ilvl="2" w:tplc="5EECE586">
      <w:start w:val="1"/>
      <w:numFmt w:val="bullet"/>
      <w:lvlText w:val=""/>
      <w:lvlJc w:val="left"/>
      <w:pPr>
        <w:ind w:left="2160" w:hanging="360"/>
      </w:pPr>
      <w:rPr>
        <w:rFonts w:ascii="Wingdings" w:hAnsi="Wingdings" w:hint="default"/>
      </w:rPr>
    </w:lvl>
    <w:lvl w:ilvl="3" w:tplc="D69A4F50">
      <w:start w:val="1"/>
      <w:numFmt w:val="bullet"/>
      <w:lvlText w:val=""/>
      <w:lvlJc w:val="left"/>
      <w:pPr>
        <w:ind w:left="2880" w:hanging="360"/>
      </w:pPr>
      <w:rPr>
        <w:rFonts w:ascii="Symbol" w:hAnsi="Symbol" w:hint="default"/>
      </w:rPr>
    </w:lvl>
    <w:lvl w:ilvl="4" w:tplc="117653EE">
      <w:start w:val="1"/>
      <w:numFmt w:val="bullet"/>
      <w:lvlText w:val="o"/>
      <w:lvlJc w:val="left"/>
      <w:pPr>
        <w:ind w:left="3600" w:hanging="360"/>
      </w:pPr>
      <w:rPr>
        <w:rFonts w:ascii="Courier New" w:hAnsi="Courier New" w:hint="default"/>
      </w:rPr>
    </w:lvl>
    <w:lvl w:ilvl="5" w:tplc="4D9A5CA8">
      <w:start w:val="1"/>
      <w:numFmt w:val="bullet"/>
      <w:lvlText w:val=""/>
      <w:lvlJc w:val="left"/>
      <w:pPr>
        <w:ind w:left="4320" w:hanging="360"/>
      </w:pPr>
      <w:rPr>
        <w:rFonts w:ascii="Wingdings" w:hAnsi="Wingdings" w:hint="default"/>
      </w:rPr>
    </w:lvl>
    <w:lvl w:ilvl="6" w:tplc="F49E00DC">
      <w:start w:val="1"/>
      <w:numFmt w:val="bullet"/>
      <w:lvlText w:val=""/>
      <w:lvlJc w:val="left"/>
      <w:pPr>
        <w:ind w:left="5040" w:hanging="360"/>
      </w:pPr>
      <w:rPr>
        <w:rFonts w:ascii="Symbol" w:hAnsi="Symbol" w:hint="default"/>
      </w:rPr>
    </w:lvl>
    <w:lvl w:ilvl="7" w:tplc="45984F40">
      <w:start w:val="1"/>
      <w:numFmt w:val="bullet"/>
      <w:lvlText w:val="o"/>
      <w:lvlJc w:val="left"/>
      <w:pPr>
        <w:ind w:left="5760" w:hanging="360"/>
      </w:pPr>
      <w:rPr>
        <w:rFonts w:ascii="Courier New" w:hAnsi="Courier New" w:hint="default"/>
      </w:rPr>
    </w:lvl>
    <w:lvl w:ilvl="8" w:tplc="993AED68">
      <w:start w:val="1"/>
      <w:numFmt w:val="bullet"/>
      <w:lvlText w:val=""/>
      <w:lvlJc w:val="left"/>
      <w:pPr>
        <w:ind w:left="6480" w:hanging="360"/>
      </w:pPr>
      <w:rPr>
        <w:rFonts w:ascii="Wingdings" w:hAnsi="Wingdings" w:hint="default"/>
      </w:rPr>
    </w:lvl>
  </w:abstractNum>
  <w:num w:numId="1" w16cid:durableId="1456752517">
    <w:abstractNumId w:val="16"/>
  </w:num>
  <w:num w:numId="2" w16cid:durableId="1841312731">
    <w:abstractNumId w:val="5"/>
  </w:num>
  <w:num w:numId="3" w16cid:durableId="1400058524">
    <w:abstractNumId w:val="11"/>
  </w:num>
  <w:num w:numId="4" w16cid:durableId="389152803">
    <w:abstractNumId w:val="2"/>
  </w:num>
  <w:num w:numId="5" w16cid:durableId="2097090690">
    <w:abstractNumId w:val="3"/>
  </w:num>
  <w:num w:numId="6" w16cid:durableId="2087191636">
    <w:abstractNumId w:val="11"/>
  </w:num>
  <w:num w:numId="7" w16cid:durableId="21639188">
    <w:abstractNumId w:val="4"/>
  </w:num>
  <w:num w:numId="8" w16cid:durableId="657347344">
    <w:abstractNumId w:val="14"/>
  </w:num>
  <w:num w:numId="9" w16cid:durableId="443382041">
    <w:abstractNumId w:val="10"/>
  </w:num>
  <w:num w:numId="10" w16cid:durableId="348602609">
    <w:abstractNumId w:val="8"/>
  </w:num>
  <w:num w:numId="11" w16cid:durableId="1551263334">
    <w:abstractNumId w:val="17"/>
  </w:num>
  <w:num w:numId="12" w16cid:durableId="1243492486">
    <w:abstractNumId w:val="13"/>
  </w:num>
  <w:num w:numId="13" w16cid:durableId="788818233">
    <w:abstractNumId w:val="0"/>
  </w:num>
  <w:num w:numId="14" w16cid:durableId="831795376">
    <w:abstractNumId w:val="18"/>
  </w:num>
  <w:num w:numId="15" w16cid:durableId="483279525">
    <w:abstractNumId w:val="7"/>
  </w:num>
  <w:num w:numId="16" w16cid:durableId="373621605">
    <w:abstractNumId w:val="1"/>
  </w:num>
  <w:num w:numId="17" w16cid:durableId="1693460557">
    <w:abstractNumId w:val="6"/>
  </w:num>
  <w:num w:numId="18" w16cid:durableId="404884592">
    <w:abstractNumId w:val="15"/>
  </w:num>
  <w:num w:numId="19" w16cid:durableId="949625583">
    <w:abstractNumId w:val="19"/>
  </w:num>
  <w:num w:numId="20" w16cid:durableId="1316255958">
    <w:abstractNumId w:val="12"/>
  </w:num>
  <w:num w:numId="21" w16cid:durableId="824903064">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249"/>
    <w:rsid w:val="000016C6"/>
    <w:rsid w:val="00001B5B"/>
    <w:rsid w:val="000035A8"/>
    <w:rsid w:val="00004859"/>
    <w:rsid w:val="00004FD2"/>
    <w:rsid w:val="00005085"/>
    <w:rsid w:val="0000675B"/>
    <w:rsid w:val="00010606"/>
    <w:rsid w:val="00011AF1"/>
    <w:rsid w:val="00012A2E"/>
    <w:rsid w:val="00013B56"/>
    <w:rsid w:val="00015108"/>
    <w:rsid w:val="00016080"/>
    <w:rsid w:val="00016396"/>
    <w:rsid w:val="00021B14"/>
    <w:rsid w:val="000238E0"/>
    <w:rsid w:val="00023AAF"/>
    <w:rsid w:val="000250CA"/>
    <w:rsid w:val="00025459"/>
    <w:rsid w:val="00026709"/>
    <w:rsid w:val="000269AD"/>
    <w:rsid w:val="00026D74"/>
    <w:rsid w:val="00027829"/>
    <w:rsid w:val="00027A19"/>
    <w:rsid w:val="00027FC6"/>
    <w:rsid w:val="00031B96"/>
    <w:rsid w:val="0003243E"/>
    <w:rsid w:val="00033332"/>
    <w:rsid w:val="00034027"/>
    <w:rsid w:val="00034577"/>
    <w:rsid w:val="00034FE3"/>
    <w:rsid w:val="00036084"/>
    <w:rsid w:val="000364BB"/>
    <w:rsid w:val="00036843"/>
    <w:rsid w:val="00040CC6"/>
    <w:rsid w:val="000416DB"/>
    <w:rsid w:val="000426C1"/>
    <w:rsid w:val="00042AA2"/>
    <w:rsid w:val="00050112"/>
    <w:rsid w:val="00050D33"/>
    <w:rsid w:val="00053BEC"/>
    <w:rsid w:val="0005442E"/>
    <w:rsid w:val="00054803"/>
    <w:rsid w:val="00054935"/>
    <w:rsid w:val="0005551F"/>
    <w:rsid w:val="000561B5"/>
    <w:rsid w:val="000608D7"/>
    <w:rsid w:val="00061F48"/>
    <w:rsid w:val="00063DC4"/>
    <w:rsid w:val="00064CED"/>
    <w:rsid w:val="00066B5F"/>
    <w:rsid w:val="000679CC"/>
    <w:rsid w:val="00071EBE"/>
    <w:rsid w:val="00071FF5"/>
    <w:rsid w:val="00072C37"/>
    <w:rsid w:val="00073FF7"/>
    <w:rsid w:val="0007494D"/>
    <w:rsid w:val="00074DE7"/>
    <w:rsid w:val="00076B0D"/>
    <w:rsid w:val="00080378"/>
    <w:rsid w:val="00080F83"/>
    <w:rsid w:val="00081BFA"/>
    <w:rsid w:val="00082470"/>
    <w:rsid w:val="00083CED"/>
    <w:rsid w:val="000848DB"/>
    <w:rsid w:val="000863E7"/>
    <w:rsid w:val="000868F9"/>
    <w:rsid w:val="00087038"/>
    <w:rsid w:val="00090079"/>
    <w:rsid w:val="00091630"/>
    <w:rsid w:val="00091B83"/>
    <w:rsid w:val="00091EB5"/>
    <w:rsid w:val="00094265"/>
    <w:rsid w:val="000A0E2D"/>
    <w:rsid w:val="000A176B"/>
    <w:rsid w:val="000A2C59"/>
    <w:rsid w:val="000A54EA"/>
    <w:rsid w:val="000A5E41"/>
    <w:rsid w:val="000B0186"/>
    <w:rsid w:val="000B044C"/>
    <w:rsid w:val="000B05DF"/>
    <w:rsid w:val="000B1488"/>
    <w:rsid w:val="000B1765"/>
    <w:rsid w:val="000B1953"/>
    <w:rsid w:val="000B1D2A"/>
    <w:rsid w:val="000B27B3"/>
    <w:rsid w:val="000B3895"/>
    <w:rsid w:val="000B5482"/>
    <w:rsid w:val="000B6518"/>
    <w:rsid w:val="000B7178"/>
    <w:rsid w:val="000C38D9"/>
    <w:rsid w:val="000C6254"/>
    <w:rsid w:val="000C6C7E"/>
    <w:rsid w:val="000C7B15"/>
    <w:rsid w:val="000D13EC"/>
    <w:rsid w:val="000D5DD6"/>
    <w:rsid w:val="000D6BE1"/>
    <w:rsid w:val="000D75C4"/>
    <w:rsid w:val="000E1554"/>
    <w:rsid w:val="000E2F49"/>
    <w:rsid w:val="000E56D8"/>
    <w:rsid w:val="000E7297"/>
    <w:rsid w:val="000F0C1D"/>
    <w:rsid w:val="000F21FA"/>
    <w:rsid w:val="000F269F"/>
    <w:rsid w:val="000F3FD7"/>
    <w:rsid w:val="000F64B9"/>
    <w:rsid w:val="000F6709"/>
    <w:rsid w:val="000F6F6F"/>
    <w:rsid w:val="000F777F"/>
    <w:rsid w:val="00100527"/>
    <w:rsid w:val="00100D16"/>
    <w:rsid w:val="00104080"/>
    <w:rsid w:val="00104E13"/>
    <w:rsid w:val="00105852"/>
    <w:rsid w:val="001067A6"/>
    <w:rsid w:val="001067CC"/>
    <w:rsid w:val="00110365"/>
    <w:rsid w:val="00110529"/>
    <w:rsid w:val="0011088A"/>
    <w:rsid w:val="00111A89"/>
    <w:rsid w:val="00111BC3"/>
    <w:rsid w:val="00111DD4"/>
    <w:rsid w:val="00114A36"/>
    <w:rsid w:val="00115DDB"/>
    <w:rsid w:val="00116020"/>
    <w:rsid w:val="0012079D"/>
    <w:rsid w:val="00122118"/>
    <w:rsid w:val="00124866"/>
    <w:rsid w:val="001270C8"/>
    <w:rsid w:val="00131349"/>
    <w:rsid w:val="00131AF4"/>
    <w:rsid w:val="00133362"/>
    <w:rsid w:val="00135344"/>
    <w:rsid w:val="00135FB5"/>
    <w:rsid w:val="0014208C"/>
    <w:rsid w:val="001424F3"/>
    <w:rsid w:val="001447A1"/>
    <w:rsid w:val="00151AA4"/>
    <w:rsid w:val="00151AC2"/>
    <w:rsid w:val="001539C3"/>
    <w:rsid w:val="00155A10"/>
    <w:rsid w:val="00156BF5"/>
    <w:rsid w:val="001606F0"/>
    <w:rsid w:val="0016171D"/>
    <w:rsid w:val="00162121"/>
    <w:rsid w:val="001630ED"/>
    <w:rsid w:val="001640EE"/>
    <w:rsid w:val="00164352"/>
    <w:rsid w:val="00164EE8"/>
    <w:rsid w:val="00165964"/>
    <w:rsid w:val="00165BA3"/>
    <w:rsid w:val="00165F26"/>
    <w:rsid w:val="0016601C"/>
    <w:rsid w:val="00166FC3"/>
    <w:rsid w:val="00167B20"/>
    <w:rsid w:val="00172142"/>
    <w:rsid w:val="0017302E"/>
    <w:rsid w:val="001739D6"/>
    <w:rsid w:val="00176163"/>
    <w:rsid w:val="00176334"/>
    <w:rsid w:val="001779DA"/>
    <w:rsid w:val="00177D42"/>
    <w:rsid w:val="001810CA"/>
    <w:rsid w:val="001813F8"/>
    <w:rsid w:val="00181EB8"/>
    <w:rsid w:val="00182503"/>
    <w:rsid w:val="00182C6D"/>
    <w:rsid w:val="001851CF"/>
    <w:rsid w:val="00186AEF"/>
    <w:rsid w:val="00186DA5"/>
    <w:rsid w:val="0018715D"/>
    <w:rsid w:val="00187272"/>
    <w:rsid w:val="0018795F"/>
    <w:rsid w:val="001926AE"/>
    <w:rsid w:val="00193F67"/>
    <w:rsid w:val="00194D76"/>
    <w:rsid w:val="00195BAB"/>
    <w:rsid w:val="00195BF1"/>
    <w:rsid w:val="001A031D"/>
    <w:rsid w:val="001A040A"/>
    <w:rsid w:val="001A05F9"/>
    <w:rsid w:val="001A270E"/>
    <w:rsid w:val="001A4932"/>
    <w:rsid w:val="001A4D05"/>
    <w:rsid w:val="001A4F32"/>
    <w:rsid w:val="001A7AC2"/>
    <w:rsid w:val="001B145E"/>
    <w:rsid w:val="001B1963"/>
    <w:rsid w:val="001B2A34"/>
    <w:rsid w:val="001B2A9B"/>
    <w:rsid w:val="001B6D0F"/>
    <w:rsid w:val="001B7D0F"/>
    <w:rsid w:val="001C0486"/>
    <w:rsid w:val="001C1BE0"/>
    <w:rsid w:val="001C61B3"/>
    <w:rsid w:val="001C6660"/>
    <w:rsid w:val="001C6E2E"/>
    <w:rsid w:val="001D0353"/>
    <w:rsid w:val="001D1072"/>
    <w:rsid w:val="001D116C"/>
    <w:rsid w:val="001D2CA0"/>
    <w:rsid w:val="001D309E"/>
    <w:rsid w:val="001D3102"/>
    <w:rsid w:val="001D3D25"/>
    <w:rsid w:val="001D794A"/>
    <w:rsid w:val="001E0A80"/>
    <w:rsid w:val="001E0D1E"/>
    <w:rsid w:val="001E0F0A"/>
    <w:rsid w:val="001E216A"/>
    <w:rsid w:val="001E5BEC"/>
    <w:rsid w:val="001F2BAE"/>
    <w:rsid w:val="001F31C1"/>
    <w:rsid w:val="001F3F23"/>
    <w:rsid w:val="001F5A05"/>
    <w:rsid w:val="00200E30"/>
    <w:rsid w:val="00201E1C"/>
    <w:rsid w:val="00204132"/>
    <w:rsid w:val="00205C56"/>
    <w:rsid w:val="002158AF"/>
    <w:rsid w:val="002166A0"/>
    <w:rsid w:val="002209DE"/>
    <w:rsid w:val="00222542"/>
    <w:rsid w:val="00224D55"/>
    <w:rsid w:val="00224FEF"/>
    <w:rsid w:val="00231245"/>
    <w:rsid w:val="002322BB"/>
    <w:rsid w:val="00232DDE"/>
    <w:rsid w:val="002349CB"/>
    <w:rsid w:val="00235A45"/>
    <w:rsid w:val="00236B11"/>
    <w:rsid w:val="00237A2F"/>
    <w:rsid w:val="002413DB"/>
    <w:rsid w:val="002431C0"/>
    <w:rsid w:val="00243783"/>
    <w:rsid w:val="00243C8F"/>
    <w:rsid w:val="002451AB"/>
    <w:rsid w:val="00245944"/>
    <w:rsid w:val="00246D3A"/>
    <w:rsid w:val="00247B9E"/>
    <w:rsid w:val="002504AB"/>
    <w:rsid w:val="00250E8C"/>
    <w:rsid w:val="00251A5A"/>
    <w:rsid w:val="002533DE"/>
    <w:rsid w:val="002541C1"/>
    <w:rsid w:val="0025507D"/>
    <w:rsid w:val="002564B7"/>
    <w:rsid w:val="002602D9"/>
    <w:rsid w:val="002612B9"/>
    <w:rsid w:val="0026161B"/>
    <w:rsid w:val="002627BD"/>
    <w:rsid w:val="00263154"/>
    <w:rsid w:val="002632D1"/>
    <w:rsid w:val="0026363E"/>
    <w:rsid w:val="00264C8C"/>
    <w:rsid w:val="002663FB"/>
    <w:rsid w:val="00266C14"/>
    <w:rsid w:val="00266E41"/>
    <w:rsid w:val="00271946"/>
    <w:rsid w:val="00273877"/>
    <w:rsid w:val="00273A27"/>
    <w:rsid w:val="00274901"/>
    <w:rsid w:val="00274A06"/>
    <w:rsid w:val="00275DCC"/>
    <w:rsid w:val="00275EDC"/>
    <w:rsid w:val="002768B4"/>
    <w:rsid w:val="002865F4"/>
    <w:rsid w:val="002877C5"/>
    <w:rsid w:val="00287B1B"/>
    <w:rsid w:val="00287D25"/>
    <w:rsid w:val="002901B7"/>
    <w:rsid w:val="0029142B"/>
    <w:rsid w:val="002916E5"/>
    <w:rsid w:val="002925A2"/>
    <w:rsid w:val="00294395"/>
    <w:rsid w:val="0029527F"/>
    <w:rsid w:val="00297119"/>
    <w:rsid w:val="002A1746"/>
    <w:rsid w:val="002A1821"/>
    <w:rsid w:val="002A193A"/>
    <w:rsid w:val="002A3CCF"/>
    <w:rsid w:val="002A3DAE"/>
    <w:rsid w:val="002A5B9D"/>
    <w:rsid w:val="002A5D43"/>
    <w:rsid w:val="002A6FF4"/>
    <w:rsid w:val="002A7E4E"/>
    <w:rsid w:val="002B0959"/>
    <w:rsid w:val="002B18BE"/>
    <w:rsid w:val="002B2761"/>
    <w:rsid w:val="002B2C06"/>
    <w:rsid w:val="002B3285"/>
    <w:rsid w:val="002B3680"/>
    <w:rsid w:val="002B55B5"/>
    <w:rsid w:val="002B7AFD"/>
    <w:rsid w:val="002C05D1"/>
    <w:rsid w:val="002C0860"/>
    <w:rsid w:val="002C135F"/>
    <w:rsid w:val="002C14E5"/>
    <w:rsid w:val="002C3A7F"/>
    <w:rsid w:val="002C453C"/>
    <w:rsid w:val="002C6F15"/>
    <w:rsid w:val="002C762C"/>
    <w:rsid w:val="002C770B"/>
    <w:rsid w:val="002D08C5"/>
    <w:rsid w:val="002D44D7"/>
    <w:rsid w:val="002D4621"/>
    <w:rsid w:val="002D4745"/>
    <w:rsid w:val="002D508E"/>
    <w:rsid w:val="002E3308"/>
    <w:rsid w:val="002E3A9E"/>
    <w:rsid w:val="002E4CCB"/>
    <w:rsid w:val="002E5F8C"/>
    <w:rsid w:val="002F011F"/>
    <w:rsid w:val="002F027B"/>
    <w:rsid w:val="002F19C7"/>
    <w:rsid w:val="002F5037"/>
    <w:rsid w:val="002F551F"/>
    <w:rsid w:val="002F78B8"/>
    <w:rsid w:val="002F7D57"/>
    <w:rsid w:val="00300160"/>
    <w:rsid w:val="003020E9"/>
    <w:rsid w:val="003022E5"/>
    <w:rsid w:val="003023BE"/>
    <w:rsid w:val="00302532"/>
    <w:rsid w:val="0030537C"/>
    <w:rsid w:val="003058C5"/>
    <w:rsid w:val="0030609A"/>
    <w:rsid w:val="003072DD"/>
    <w:rsid w:val="003075E0"/>
    <w:rsid w:val="003110F6"/>
    <w:rsid w:val="003124E4"/>
    <w:rsid w:val="0031423E"/>
    <w:rsid w:val="003146BA"/>
    <w:rsid w:val="00315B27"/>
    <w:rsid w:val="00316C6A"/>
    <w:rsid w:val="00320266"/>
    <w:rsid w:val="003210DF"/>
    <w:rsid w:val="003226D1"/>
    <w:rsid w:val="0032485E"/>
    <w:rsid w:val="003264D8"/>
    <w:rsid w:val="00326766"/>
    <w:rsid w:val="00330451"/>
    <w:rsid w:val="0033072D"/>
    <w:rsid w:val="003348D7"/>
    <w:rsid w:val="003355C6"/>
    <w:rsid w:val="00337DC1"/>
    <w:rsid w:val="003421B3"/>
    <w:rsid w:val="00342C2B"/>
    <w:rsid w:val="003430A6"/>
    <w:rsid w:val="003431FE"/>
    <w:rsid w:val="00345601"/>
    <w:rsid w:val="00347D51"/>
    <w:rsid w:val="00350F89"/>
    <w:rsid w:val="0035311C"/>
    <w:rsid w:val="0035391E"/>
    <w:rsid w:val="00356076"/>
    <w:rsid w:val="003610DC"/>
    <w:rsid w:val="00361C4F"/>
    <w:rsid w:val="00362AA2"/>
    <w:rsid w:val="00364BDD"/>
    <w:rsid w:val="003667A9"/>
    <w:rsid w:val="00371250"/>
    <w:rsid w:val="003721D2"/>
    <w:rsid w:val="00372B73"/>
    <w:rsid w:val="00372C53"/>
    <w:rsid w:val="00376169"/>
    <w:rsid w:val="00377D0F"/>
    <w:rsid w:val="00380343"/>
    <w:rsid w:val="0038217A"/>
    <w:rsid w:val="003855BE"/>
    <w:rsid w:val="00385924"/>
    <w:rsid w:val="00385E8B"/>
    <w:rsid w:val="003877C5"/>
    <w:rsid w:val="0039011D"/>
    <w:rsid w:val="003924E7"/>
    <w:rsid w:val="003924EF"/>
    <w:rsid w:val="0039304C"/>
    <w:rsid w:val="0039327C"/>
    <w:rsid w:val="003945CD"/>
    <w:rsid w:val="00395860"/>
    <w:rsid w:val="003A03BB"/>
    <w:rsid w:val="003A1A04"/>
    <w:rsid w:val="003A2801"/>
    <w:rsid w:val="003A3F0D"/>
    <w:rsid w:val="003A5200"/>
    <w:rsid w:val="003A5F9D"/>
    <w:rsid w:val="003A6B6D"/>
    <w:rsid w:val="003A7EE9"/>
    <w:rsid w:val="003B1206"/>
    <w:rsid w:val="003B1542"/>
    <w:rsid w:val="003B3BDC"/>
    <w:rsid w:val="003B56BF"/>
    <w:rsid w:val="003B71D5"/>
    <w:rsid w:val="003C246F"/>
    <w:rsid w:val="003C31C0"/>
    <w:rsid w:val="003C3BF7"/>
    <w:rsid w:val="003C4DDB"/>
    <w:rsid w:val="003C53C4"/>
    <w:rsid w:val="003C5548"/>
    <w:rsid w:val="003C5722"/>
    <w:rsid w:val="003C5B9E"/>
    <w:rsid w:val="003C61B3"/>
    <w:rsid w:val="003C68D5"/>
    <w:rsid w:val="003C6F55"/>
    <w:rsid w:val="003C7C08"/>
    <w:rsid w:val="003C7C0F"/>
    <w:rsid w:val="003D0D12"/>
    <w:rsid w:val="003D13E2"/>
    <w:rsid w:val="003D19B1"/>
    <w:rsid w:val="003D284D"/>
    <w:rsid w:val="003D40BA"/>
    <w:rsid w:val="003D47F2"/>
    <w:rsid w:val="003D504E"/>
    <w:rsid w:val="003D53C4"/>
    <w:rsid w:val="003D6009"/>
    <w:rsid w:val="003D643E"/>
    <w:rsid w:val="003D6F64"/>
    <w:rsid w:val="003D714A"/>
    <w:rsid w:val="003D7DA4"/>
    <w:rsid w:val="003E275D"/>
    <w:rsid w:val="003E44D3"/>
    <w:rsid w:val="003E47E5"/>
    <w:rsid w:val="003E54AB"/>
    <w:rsid w:val="003E57F4"/>
    <w:rsid w:val="003E6870"/>
    <w:rsid w:val="003E70CD"/>
    <w:rsid w:val="003F0F12"/>
    <w:rsid w:val="003F1624"/>
    <w:rsid w:val="003F169C"/>
    <w:rsid w:val="003F2286"/>
    <w:rsid w:val="003F327E"/>
    <w:rsid w:val="003F35C8"/>
    <w:rsid w:val="003F5975"/>
    <w:rsid w:val="003F5FEE"/>
    <w:rsid w:val="004013FC"/>
    <w:rsid w:val="004024B8"/>
    <w:rsid w:val="004044E1"/>
    <w:rsid w:val="00405DB3"/>
    <w:rsid w:val="004061E3"/>
    <w:rsid w:val="004067AF"/>
    <w:rsid w:val="00406ED9"/>
    <w:rsid w:val="004104D7"/>
    <w:rsid w:val="00411D0B"/>
    <w:rsid w:val="00412336"/>
    <w:rsid w:val="0041285C"/>
    <w:rsid w:val="0041582A"/>
    <w:rsid w:val="00415D1D"/>
    <w:rsid w:val="00416BD7"/>
    <w:rsid w:val="00417BD3"/>
    <w:rsid w:val="00420A06"/>
    <w:rsid w:val="0042162D"/>
    <w:rsid w:val="00422B38"/>
    <w:rsid w:val="004234C4"/>
    <w:rsid w:val="00424472"/>
    <w:rsid w:val="0042490A"/>
    <w:rsid w:val="00426B97"/>
    <w:rsid w:val="004305BC"/>
    <w:rsid w:val="00430B48"/>
    <w:rsid w:val="004322C9"/>
    <w:rsid w:val="00435395"/>
    <w:rsid w:val="00436B49"/>
    <w:rsid w:val="00436DF2"/>
    <w:rsid w:val="0043779A"/>
    <w:rsid w:val="0044080F"/>
    <w:rsid w:val="00443CEF"/>
    <w:rsid w:val="004443F9"/>
    <w:rsid w:val="00445D08"/>
    <w:rsid w:val="0044696E"/>
    <w:rsid w:val="00447764"/>
    <w:rsid w:val="00453A4D"/>
    <w:rsid w:val="004541E2"/>
    <w:rsid w:val="00454BE6"/>
    <w:rsid w:val="00455147"/>
    <w:rsid w:val="004653E6"/>
    <w:rsid w:val="00467D97"/>
    <w:rsid w:val="00470405"/>
    <w:rsid w:val="00470765"/>
    <w:rsid w:val="00470EA6"/>
    <w:rsid w:val="004725FC"/>
    <w:rsid w:val="00472740"/>
    <w:rsid w:val="00475238"/>
    <w:rsid w:val="0047642E"/>
    <w:rsid w:val="00480ED4"/>
    <w:rsid w:val="00481F57"/>
    <w:rsid w:val="00482180"/>
    <w:rsid w:val="00482403"/>
    <w:rsid w:val="00482520"/>
    <w:rsid w:val="00484444"/>
    <w:rsid w:val="00485FDF"/>
    <w:rsid w:val="004877F5"/>
    <w:rsid w:val="00487B40"/>
    <w:rsid w:val="00487D28"/>
    <w:rsid w:val="00490FB8"/>
    <w:rsid w:val="00491C2A"/>
    <w:rsid w:val="004926F8"/>
    <w:rsid w:val="004953C6"/>
    <w:rsid w:val="004953CC"/>
    <w:rsid w:val="0049606C"/>
    <w:rsid w:val="004961AB"/>
    <w:rsid w:val="00496588"/>
    <w:rsid w:val="004A017F"/>
    <w:rsid w:val="004A087C"/>
    <w:rsid w:val="004A0ABE"/>
    <w:rsid w:val="004A34AB"/>
    <w:rsid w:val="004A359E"/>
    <w:rsid w:val="004A54FB"/>
    <w:rsid w:val="004A5E33"/>
    <w:rsid w:val="004A65A8"/>
    <w:rsid w:val="004B00D9"/>
    <w:rsid w:val="004B1FD6"/>
    <w:rsid w:val="004B2985"/>
    <w:rsid w:val="004B419D"/>
    <w:rsid w:val="004B4359"/>
    <w:rsid w:val="004C3D59"/>
    <w:rsid w:val="004C5A53"/>
    <w:rsid w:val="004C5B63"/>
    <w:rsid w:val="004C662B"/>
    <w:rsid w:val="004C7BB7"/>
    <w:rsid w:val="004D0986"/>
    <w:rsid w:val="004D1E45"/>
    <w:rsid w:val="004D257E"/>
    <w:rsid w:val="004D2E41"/>
    <w:rsid w:val="004D51EF"/>
    <w:rsid w:val="004D5841"/>
    <w:rsid w:val="004D5AAD"/>
    <w:rsid w:val="004D5C96"/>
    <w:rsid w:val="004E3842"/>
    <w:rsid w:val="004E3D47"/>
    <w:rsid w:val="004E585A"/>
    <w:rsid w:val="004E7D6C"/>
    <w:rsid w:val="004F1D00"/>
    <w:rsid w:val="004F1D07"/>
    <w:rsid w:val="004F2596"/>
    <w:rsid w:val="004F5851"/>
    <w:rsid w:val="004F5A3D"/>
    <w:rsid w:val="004F6A26"/>
    <w:rsid w:val="004F726D"/>
    <w:rsid w:val="005027BA"/>
    <w:rsid w:val="00505CDD"/>
    <w:rsid w:val="0050663C"/>
    <w:rsid w:val="005076E2"/>
    <w:rsid w:val="0050779B"/>
    <w:rsid w:val="005100D3"/>
    <w:rsid w:val="00510100"/>
    <w:rsid w:val="005126D4"/>
    <w:rsid w:val="0051278D"/>
    <w:rsid w:val="00517604"/>
    <w:rsid w:val="00521D23"/>
    <w:rsid w:val="00523A42"/>
    <w:rsid w:val="005250C1"/>
    <w:rsid w:val="005254D1"/>
    <w:rsid w:val="00525C51"/>
    <w:rsid w:val="00530163"/>
    <w:rsid w:val="00532BA8"/>
    <w:rsid w:val="0053346C"/>
    <w:rsid w:val="005334CD"/>
    <w:rsid w:val="005348B4"/>
    <w:rsid w:val="00536054"/>
    <w:rsid w:val="00536B5D"/>
    <w:rsid w:val="005376FD"/>
    <w:rsid w:val="00537B88"/>
    <w:rsid w:val="00544420"/>
    <w:rsid w:val="00550B99"/>
    <w:rsid w:val="00552057"/>
    <w:rsid w:val="0055369F"/>
    <w:rsid w:val="00553AAE"/>
    <w:rsid w:val="00554A61"/>
    <w:rsid w:val="00554D71"/>
    <w:rsid w:val="00557431"/>
    <w:rsid w:val="005608B2"/>
    <w:rsid w:val="0056302B"/>
    <w:rsid w:val="005679A1"/>
    <w:rsid w:val="0057428C"/>
    <w:rsid w:val="00574638"/>
    <w:rsid w:val="00574F8F"/>
    <w:rsid w:val="005842C0"/>
    <w:rsid w:val="005854C9"/>
    <w:rsid w:val="00585A5B"/>
    <w:rsid w:val="00586436"/>
    <w:rsid w:val="00587166"/>
    <w:rsid w:val="00587257"/>
    <w:rsid w:val="00587D59"/>
    <w:rsid w:val="005911AF"/>
    <w:rsid w:val="005931B2"/>
    <w:rsid w:val="00595A43"/>
    <w:rsid w:val="00595BA7"/>
    <w:rsid w:val="00595E9B"/>
    <w:rsid w:val="005A09D2"/>
    <w:rsid w:val="005A5775"/>
    <w:rsid w:val="005A63C6"/>
    <w:rsid w:val="005A6F08"/>
    <w:rsid w:val="005B013C"/>
    <w:rsid w:val="005B1045"/>
    <w:rsid w:val="005B1B97"/>
    <w:rsid w:val="005B365F"/>
    <w:rsid w:val="005B3A7B"/>
    <w:rsid w:val="005B4867"/>
    <w:rsid w:val="005B4972"/>
    <w:rsid w:val="005B78ED"/>
    <w:rsid w:val="005C06FD"/>
    <w:rsid w:val="005C25D9"/>
    <w:rsid w:val="005C2CAB"/>
    <w:rsid w:val="005C3363"/>
    <w:rsid w:val="005C3660"/>
    <w:rsid w:val="005C388C"/>
    <w:rsid w:val="005C5220"/>
    <w:rsid w:val="005C57AE"/>
    <w:rsid w:val="005C6434"/>
    <w:rsid w:val="005D14A2"/>
    <w:rsid w:val="005D2ECE"/>
    <w:rsid w:val="005D433C"/>
    <w:rsid w:val="005D51BF"/>
    <w:rsid w:val="005D61DE"/>
    <w:rsid w:val="005D7414"/>
    <w:rsid w:val="005E1272"/>
    <w:rsid w:val="005E14F5"/>
    <w:rsid w:val="005E3A6E"/>
    <w:rsid w:val="005E3DCD"/>
    <w:rsid w:val="005E4D19"/>
    <w:rsid w:val="005E5A62"/>
    <w:rsid w:val="005E6440"/>
    <w:rsid w:val="005E6F94"/>
    <w:rsid w:val="005F3644"/>
    <w:rsid w:val="005F4753"/>
    <w:rsid w:val="005F57D5"/>
    <w:rsid w:val="005F5A84"/>
    <w:rsid w:val="005F602B"/>
    <w:rsid w:val="00600242"/>
    <w:rsid w:val="006022DC"/>
    <w:rsid w:val="006029A9"/>
    <w:rsid w:val="00603102"/>
    <w:rsid w:val="006041AE"/>
    <w:rsid w:val="00604A85"/>
    <w:rsid w:val="00605C8D"/>
    <w:rsid w:val="00610422"/>
    <w:rsid w:val="0061187A"/>
    <w:rsid w:val="00612660"/>
    <w:rsid w:val="006129C2"/>
    <w:rsid w:val="00613102"/>
    <w:rsid w:val="00613B03"/>
    <w:rsid w:val="00616C3A"/>
    <w:rsid w:val="00617302"/>
    <w:rsid w:val="006205F3"/>
    <w:rsid w:val="006222AC"/>
    <w:rsid w:val="00622F15"/>
    <w:rsid w:val="00623495"/>
    <w:rsid w:val="0063155D"/>
    <w:rsid w:val="00632180"/>
    <w:rsid w:val="0063335E"/>
    <w:rsid w:val="00634774"/>
    <w:rsid w:val="00634D3F"/>
    <w:rsid w:val="00635458"/>
    <w:rsid w:val="00635E6C"/>
    <w:rsid w:val="00636B3F"/>
    <w:rsid w:val="00636C9E"/>
    <w:rsid w:val="0064069D"/>
    <w:rsid w:val="00640860"/>
    <w:rsid w:val="00641064"/>
    <w:rsid w:val="00643339"/>
    <w:rsid w:val="00643507"/>
    <w:rsid w:val="0064657D"/>
    <w:rsid w:val="00650903"/>
    <w:rsid w:val="00650B0D"/>
    <w:rsid w:val="006516C1"/>
    <w:rsid w:val="00651E97"/>
    <w:rsid w:val="00656B4F"/>
    <w:rsid w:val="00656D94"/>
    <w:rsid w:val="00657EEB"/>
    <w:rsid w:val="00660B59"/>
    <w:rsid w:val="0066206C"/>
    <w:rsid w:val="006658B9"/>
    <w:rsid w:val="00665DC7"/>
    <w:rsid w:val="00672885"/>
    <w:rsid w:val="00672D92"/>
    <w:rsid w:val="006735FF"/>
    <w:rsid w:val="00682411"/>
    <w:rsid w:val="00682799"/>
    <w:rsid w:val="00683C6E"/>
    <w:rsid w:val="00685296"/>
    <w:rsid w:val="00686ABF"/>
    <w:rsid w:val="0069243D"/>
    <w:rsid w:val="00692DA9"/>
    <w:rsid w:val="006931F6"/>
    <w:rsid w:val="00693F8F"/>
    <w:rsid w:val="00696FF9"/>
    <w:rsid w:val="006A30AC"/>
    <w:rsid w:val="006A3F48"/>
    <w:rsid w:val="006A4293"/>
    <w:rsid w:val="006A5993"/>
    <w:rsid w:val="006A6A22"/>
    <w:rsid w:val="006A7628"/>
    <w:rsid w:val="006A7A79"/>
    <w:rsid w:val="006B091A"/>
    <w:rsid w:val="006B0B73"/>
    <w:rsid w:val="006B1069"/>
    <w:rsid w:val="006B2085"/>
    <w:rsid w:val="006B238A"/>
    <w:rsid w:val="006B555C"/>
    <w:rsid w:val="006B6833"/>
    <w:rsid w:val="006B69A2"/>
    <w:rsid w:val="006B6C74"/>
    <w:rsid w:val="006B7592"/>
    <w:rsid w:val="006C1036"/>
    <w:rsid w:val="006C32A3"/>
    <w:rsid w:val="006C3D7B"/>
    <w:rsid w:val="006C45C9"/>
    <w:rsid w:val="006C4EA2"/>
    <w:rsid w:val="006D09E5"/>
    <w:rsid w:val="006D3900"/>
    <w:rsid w:val="006D46AB"/>
    <w:rsid w:val="006D46C6"/>
    <w:rsid w:val="006E0A66"/>
    <w:rsid w:val="006E14EC"/>
    <w:rsid w:val="006E1F9D"/>
    <w:rsid w:val="006E2653"/>
    <w:rsid w:val="006E7380"/>
    <w:rsid w:val="006F07AB"/>
    <w:rsid w:val="006F0EF7"/>
    <w:rsid w:val="006F1E8F"/>
    <w:rsid w:val="006F2054"/>
    <w:rsid w:val="006F45A0"/>
    <w:rsid w:val="006F5C25"/>
    <w:rsid w:val="007003BE"/>
    <w:rsid w:val="00702EF8"/>
    <w:rsid w:val="00703B44"/>
    <w:rsid w:val="00704BD6"/>
    <w:rsid w:val="00705656"/>
    <w:rsid w:val="00707245"/>
    <w:rsid w:val="00707944"/>
    <w:rsid w:val="0071028F"/>
    <w:rsid w:val="007109DE"/>
    <w:rsid w:val="00711FD5"/>
    <w:rsid w:val="0071412C"/>
    <w:rsid w:val="00715CE8"/>
    <w:rsid w:val="00716B4A"/>
    <w:rsid w:val="00721B3A"/>
    <w:rsid w:val="007225ED"/>
    <w:rsid w:val="007248FA"/>
    <w:rsid w:val="00725D99"/>
    <w:rsid w:val="00727431"/>
    <w:rsid w:val="0072768D"/>
    <w:rsid w:val="00731550"/>
    <w:rsid w:val="00732414"/>
    <w:rsid w:val="00734096"/>
    <w:rsid w:val="00734E68"/>
    <w:rsid w:val="00737065"/>
    <w:rsid w:val="007377B5"/>
    <w:rsid w:val="00741A8F"/>
    <w:rsid w:val="0074398B"/>
    <w:rsid w:val="00744796"/>
    <w:rsid w:val="00744E3A"/>
    <w:rsid w:val="007458BF"/>
    <w:rsid w:val="00752F6E"/>
    <w:rsid w:val="00753571"/>
    <w:rsid w:val="00753DB4"/>
    <w:rsid w:val="007568B3"/>
    <w:rsid w:val="0076018C"/>
    <w:rsid w:val="00761B1E"/>
    <w:rsid w:val="007630AE"/>
    <w:rsid w:val="007636C0"/>
    <w:rsid w:val="0076789F"/>
    <w:rsid w:val="007738BD"/>
    <w:rsid w:val="00774CDD"/>
    <w:rsid w:val="0077751C"/>
    <w:rsid w:val="00780740"/>
    <w:rsid w:val="00780AAD"/>
    <w:rsid w:val="007829ED"/>
    <w:rsid w:val="00782A86"/>
    <w:rsid w:val="0078756C"/>
    <w:rsid w:val="007903C8"/>
    <w:rsid w:val="00791322"/>
    <w:rsid w:val="00795653"/>
    <w:rsid w:val="00795D8F"/>
    <w:rsid w:val="00797EE0"/>
    <w:rsid w:val="007A0D33"/>
    <w:rsid w:val="007A115B"/>
    <w:rsid w:val="007A1903"/>
    <w:rsid w:val="007A1BD8"/>
    <w:rsid w:val="007A5800"/>
    <w:rsid w:val="007A6C23"/>
    <w:rsid w:val="007A737C"/>
    <w:rsid w:val="007A7B2E"/>
    <w:rsid w:val="007A7D37"/>
    <w:rsid w:val="007B111A"/>
    <w:rsid w:val="007B12DE"/>
    <w:rsid w:val="007B46FA"/>
    <w:rsid w:val="007B4FED"/>
    <w:rsid w:val="007B6E7F"/>
    <w:rsid w:val="007C1797"/>
    <w:rsid w:val="007C2BE0"/>
    <w:rsid w:val="007C41AB"/>
    <w:rsid w:val="007D099D"/>
    <w:rsid w:val="007D15E7"/>
    <w:rsid w:val="007D230B"/>
    <w:rsid w:val="007D382F"/>
    <w:rsid w:val="007D3947"/>
    <w:rsid w:val="007D7929"/>
    <w:rsid w:val="007E146D"/>
    <w:rsid w:val="007E253C"/>
    <w:rsid w:val="007E38E3"/>
    <w:rsid w:val="007E4148"/>
    <w:rsid w:val="007E4A6E"/>
    <w:rsid w:val="007E4C46"/>
    <w:rsid w:val="007E5644"/>
    <w:rsid w:val="007E577E"/>
    <w:rsid w:val="007E6DCC"/>
    <w:rsid w:val="007E734C"/>
    <w:rsid w:val="007F1ACF"/>
    <w:rsid w:val="007F4BB6"/>
    <w:rsid w:val="007F5245"/>
    <w:rsid w:val="008037B8"/>
    <w:rsid w:val="008051F4"/>
    <w:rsid w:val="00805E39"/>
    <w:rsid w:val="00806437"/>
    <w:rsid w:val="00806F52"/>
    <w:rsid w:val="00807B87"/>
    <w:rsid w:val="0081107E"/>
    <w:rsid w:val="0081218A"/>
    <w:rsid w:val="008221A1"/>
    <w:rsid w:val="00831424"/>
    <w:rsid w:val="00832F31"/>
    <w:rsid w:val="0083302E"/>
    <w:rsid w:val="00833F78"/>
    <w:rsid w:val="00836818"/>
    <w:rsid w:val="00836BDD"/>
    <w:rsid w:val="0084008A"/>
    <w:rsid w:val="00840549"/>
    <w:rsid w:val="0084067C"/>
    <w:rsid w:val="00840D47"/>
    <w:rsid w:val="0084104A"/>
    <w:rsid w:val="00845659"/>
    <w:rsid w:val="008459A7"/>
    <w:rsid w:val="008459B8"/>
    <w:rsid w:val="00846D69"/>
    <w:rsid w:val="00850719"/>
    <w:rsid w:val="0085210D"/>
    <w:rsid w:val="00852F07"/>
    <w:rsid w:val="0085578A"/>
    <w:rsid w:val="00857C59"/>
    <w:rsid w:val="00862D6A"/>
    <w:rsid w:val="008631BC"/>
    <w:rsid w:val="008658E3"/>
    <w:rsid w:val="00866C13"/>
    <w:rsid w:val="00866C32"/>
    <w:rsid w:val="00867658"/>
    <w:rsid w:val="00870C6A"/>
    <w:rsid w:val="0087234E"/>
    <w:rsid w:val="00874BD4"/>
    <w:rsid w:val="00875722"/>
    <w:rsid w:val="008762B7"/>
    <w:rsid w:val="0087708C"/>
    <w:rsid w:val="008800E5"/>
    <w:rsid w:val="00882132"/>
    <w:rsid w:val="00883C07"/>
    <w:rsid w:val="008862E3"/>
    <w:rsid w:val="0088634B"/>
    <w:rsid w:val="008863D6"/>
    <w:rsid w:val="00886D23"/>
    <w:rsid w:val="00887787"/>
    <w:rsid w:val="00892B86"/>
    <w:rsid w:val="00893B67"/>
    <w:rsid w:val="00893C68"/>
    <w:rsid w:val="008957F7"/>
    <w:rsid w:val="008A05B7"/>
    <w:rsid w:val="008A09A4"/>
    <w:rsid w:val="008A2322"/>
    <w:rsid w:val="008A2D17"/>
    <w:rsid w:val="008A52AD"/>
    <w:rsid w:val="008B2748"/>
    <w:rsid w:val="008B2DAF"/>
    <w:rsid w:val="008B2F83"/>
    <w:rsid w:val="008B5A13"/>
    <w:rsid w:val="008B67D1"/>
    <w:rsid w:val="008B6BE2"/>
    <w:rsid w:val="008C0FD2"/>
    <w:rsid w:val="008C3414"/>
    <w:rsid w:val="008C3C68"/>
    <w:rsid w:val="008C5F33"/>
    <w:rsid w:val="008C6656"/>
    <w:rsid w:val="008C6A0F"/>
    <w:rsid w:val="008C71D2"/>
    <w:rsid w:val="008C7787"/>
    <w:rsid w:val="008D27E6"/>
    <w:rsid w:val="008D5355"/>
    <w:rsid w:val="008D6DD7"/>
    <w:rsid w:val="008D78D5"/>
    <w:rsid w:val="008E15AA"/>
    <w:rsid w:val="008E15EB"/>
    <w:rsid w:val="008E1706"/>
    <w:rsid w:val="008E2ADA"/>
    <w:rsid w:val="008E3389"/>
    <w:rsid w:val="008E3F25"/>
    <w:rsid w:val="008E42D2"/>
    <w:rsid w:val="008E4C80"/>
    <w:rsid w:val="008E5D65"/>
    <w:rsid w:val="008E68A1"/>
    <w:rsid w:val="008E73FA"/>
    <w:rsid w:val="008F005A"/>
    <w:rsid w:val="008F1148"/>
    <w:rsid w:val="008F6B4C"/>
    <w:rsid w:val="00900EB7"/>
    <w:rsid w:val="00902009"/>
    <w:rsid w:val="009045AB"/>
    <w:rsid w:val="00906E35"/>
    <w:rsid w:val="009130ED"/>
    <w:rsid w:val="00913113"/>
    <w:rsid w:val="0091568E"/>
    <w:rsid w:val="00915C6E"/>
    <w:rsid w:val="00916D1A"/>
    <w:rsid w:val="00917297"/>
    <w:rsid w:val="00921346"/>
    <w:rsid w:val="009215E4"/>
    <w:rsid w:val="009226F9"/>
    <w:rsid w:val="00924649"/>
    <w:rsid w:val="00924A30"/>
    <w:rsid w:val="009257C1"/>
    <w:rsid w:val="0092595F"/>
    <w:rsid w:val="009276D3"/>
    <w:rsid w:val="00931566"/>
    <w:rsid w:val="00931FD2"/>
    <w:rsid w:val="009335F8"/>
    <w:rsid w:val="00934606"/>
    <w:rsid w:val="009367A6"/>
    <w:rsid w:val="00937BBE"/>
    <w:rsid w:val="00941846"/>
    <w:rsid w:val="00941D1E"/>
    <w:rsid w:val="00942066"/>
    <w:rsid w:val="009454DB"/>
    <w:rsid w:val="009459F4"/>
    <w:rsid w:val="00946316"/>
    <w:rsid w:val="00946FD5"/>
    <w:rsid w:val="0095082D"/>
    <w:rsid w:val="00952223"/>
    <w:rsid w:val="00952CEE"/>
    <w:rsid w:val="00952DBE"/>
    <w:rsid w:val="009541FC"/>
    <w:rsid w:val="00955460"/>
    <w:rsid w:val="00955509"/>
    <w:rsid w:val="009555CF"/>
    <w:rsid w:val="00955F84"/>
    <w:rsid w:val="00956715"/>
    <w:rsid w:val="00960768"/>
    <w:rsid w:val="00970279"/>
    <w:rsid w:val="009728A8"/>
    <w:rsid w:val="00972AD2"/>
    <w:rsid w:val="00973905"/>
    <w:rsid w:val="009744B8"/>
    <w:rsid w:val="00974862"/>
    <w:rsid w:val="009764BC"/>
    <w:rsid w:val="0097690A"/>
    <w:rsid w:val="00982296"/>
    <w:rsid w:val="009828E3"/>
    <w:rsid w:val="00982C22"/>
    <w:rsid w:val="009833A0"/>
    <w:rsid w:val="00983C07"/>
    <w:rsid w:val="00984698"/>
    <w:rsid w:val="00986573"/>
    <w:rsid w:val="0098C570"/>
    <w:rsid w:val="00992B4C"/>
    <w:rsid w:val="009933C5"/>
    <w:rsid w:val="00993CA3"/>
    <w:rsid w:val="00993F88"/>
    <w:rsid w:val="0099431D"/>
    <w:rsid w:val="00997A10"/>
    <w:rsid w:val="00997CC9"/>
    <w:rsid w:val="009A160D"/>
    <w:rsid w:val="009A40AE"/>
    <w:rsid w:val="009A47ED"/>
    <w:rsid w:val="009A5BBF"/>
    <w:rsid w:val="009A6BD5"/>
    <w:rsid w:val="009B0245"/>
    <w:rsid w:val="009B34F4"/>
    <w:rsid w:val="009B36F1"/>
    <w:rsid w:val="009B538D"/>
    <w:rsid w:val="009B680A"/>
    <w:rsid w:val="009B7A81"/>
    <w:rsid w:val="009B7C20"/>
    <w:rsid w:val="009C05A0"/>
    <w:rsid w:val="009C0FBA"/>
    <w:rsid w:val="009C29AA"/>
    <w:rsid w:val="009C2CC0"/>
    <w:rsid w:val="009C4C23"/>
    <w:rsid w:val="009D0BD2"/>
    <w:rsid w:val="009D13E7"/>
    <w:rsid w:val="009D14A3"/>
    <w:rsid w:val="009D2F69"/>
    <w:rsid w:val="009D326A"/>
    <w:rsid w:val="009D5C1D"/>
    <w:rsid w:val="009D766E"/>
    <w:rsid w:val="009D7C6E"/>
    <w:rsid w:val="009E380C"/>
    <w:rsid w:val="009E3ACD"/>
    <w:rsid w:val="009E3B8C"/>
    <w:rsid w:val="009E46FB"/>
    <w:rsid w:val="009E4A4A"/>
    <w:rsid w:val="009E539C"/>
    <w:rsid w:val="009E57C3"/>
    <w:rsid w:val="009E591A"/>
    <w:rsid w:val="009F1916"/>
    <w:rsid w:val="009F6CAD"/>
    <w:rsid w:val="00A00D92"/>
    <w:rsid w:val="00A013D2"/>
    <w:rsid w:val="00A0233E"/>
    <w:rsid w:val="00A04189"/>
    <w:rsid w:val="00A04854"/>
    <w:rsid w:val="00A04FC6"/>
    <w:rsid w:val="00A05C39"/>
    <w:rsid w:val="00A06E37"/>
    <w:rsid w:val="00A1051D"/>
    <w:rsid w:val="00A118D4"/>
    <w:rsid w:val="00A127E3"/>
    <w:rsid w:val="00A1386E"/>
    <w:rsid w:val="00A1449B"/>
    <w:rsid w:val="00A16BDE"/>
    <w:rsid w:val="00A20EE0"/>
    <w:rsid w:val="00A21D37"/>
    <w:rsid w:val="00A233AE"/>
    <w:rsid w:val="00A24C9A"/>
    <w:rsid w:val="00A254D8"/>
    <w:rsid w:val="00A266FD"/>
    <w:rsid w:val="00A31488"/>
    <w:rsid w:val="00A31F20"/>
    <w:rsid w:val="00A32739"/>
    <w:rsid w:val="00A33732"/>
    <w:rsid w:val="00A3379D"/>
    <w:rsid w:val="00A337D5"/>
    <w:rsid w:val="00A3600A"/>
    <w:rsid w:val="00A368C5"/>
    <w:rsid w:val="00A40A77"/>
    <w:rsid w:val="00A444B4"/>
    <w:rsid w:val="00A44DFD"/>
    <w:rsid w:val="00A46777"/>
    <w:rsid w:val="00A46EE9"/>
    <w:rsid w:val="00A51931"/>
    <w:rsid w:val="00A51BFF"/>
    <w:rsid w:val="00A5492D"/>
    <w:rsid w:val="00A5511C"/>
    <w:rsid w:val="00A5677B"/>
    <w:rsid w:val="00A61BF3"/>
    <w:rsid w:val="00A62310"/>
    <w:rsid w:val="00A62E52"/>
    <w:rsid w:val="00A63368"/>
    <w:rsid w:val="00A6410D"/>
    <w:rsid w:val="00A645FD"/>
    <w:rsid w:val="00A64B75"/>
    <w:rsid w:val="00A651B5"/>
    <w:rsid w:val="00A67F44"/>
    <w:rsid w:val="00A71708"/>
    <w:rsid w:val="00A71C17"/>
    <w:rsid w:val="00A7377B"/>
    <w:rsid w:val="00A76349"/>
    <w:rsid w:val="00A7649D"/>
    <w:rsid w:val="00A769EC"/>
    <w:rsid w:val="00A80BAB"/>
    <w:rsid w:val="00A81612"/>
    <w:rsid w:val="00A823FE"/>
    <w:rsid w:val="00A84363"/>
    <w:rsid w:val="00A84551"/>
    <w:rsid w:val="00A85007"/>
    <w:rsid w:val="00A8613C"/>
    <w:rsid w:val="00A86720"/>
    <w:rsid w:val="00A90578"/>
    <w:rsid w:val="00A91E82"/>
    <w:rsid w:val="00A924EC"/>
    <w:rsid w:val="00A94DF9"/>
    <w:rsid w:val="00A9517D"/>
    <w:rsid w:val="00A956F0"/>
    <w:rsid w:val="00A95E57"/>
    <w:rsid w:val="00A96566"/>
    <w:rsid w:val="00A972D7"/>
    <w:rsid w:val="00A9794C"/>
    <w:rsid w:val="00AA0B05"/>
    <w:rsid w:val="00AA17B2"/>
    <w:rsid w:val="00AA556F"/>
    <w:rsid w:val="00AB54BC"/>
    <w:rsid w:val="00AB5C41"/>
    <w:rsid w:val="00AB79CF"/>
    <w:rsid w:val="00AC23FB"/>
    <w:rsid w:val="00AC5425"/>
    <w:rsid w:val="00AC5629"/>
    <w:rsid w:val="00AC5B23"/>
    <w:rsid w:val="00AC64F4"/>
    <w:rsid w:val="00AC759D"/>
    <w:rsid w:val="00AD03CE"/>
    <w:rsid w:val="00AD0E81"/>
    <w:rsid w:val="00AD2D72"/>
    <w:rsid w:val="00AD5D11"/>
    <w:rsid w:val="00AD68A5"/>
    <w:rsid w:val="00AD6A73"/>
    <w:rsid w:val="00AE169A"/>
    <w:rsid w:val="00AE184F"/>
    <w:rsid w:val="00AE2535"/>
    <w:rsid w:val="00AE3644"/>
    <w:rsid w:val="00AE58AD"/>
    <w:rsid w:val="00AE6C90"/>
    <w:rsid w:val="00AE73F1"/>
    <w:rsid w:val="00AF4A04"/>
    <w:rsid w:val="00AF55D7"/>
    <w:rsid w:val="00AF63FA"/>
    <w:rsid w:val="00AF67D7"/>
    <w:rsid w:val="00AF7D1A"/>
    <w:rsid w:val="00B00955"/>
    <w:rsid w:val="00B05C14"/>
    <w:rsid w:val="00B07682"/>
    <w:rsid w:val="00B0778D"/>
    <w:rsid w:val="00B100EA"/>
    <w:rsid w:val="00B1080F"/>
    <w:rsid w:val="00B1085F"/>
    <w:rsid w:val="00B10A3A"/>
    <w:rsid w:val="00B10B6B"/>
    <w:rsid w:val="00B10D63"/>
    <w:rsid w:val="00B11B09"/>
    <w:rsid w:val="00B13C7A"/>
    <w:rsid w:val="00B15AB3"/>
    <w:rsid w:val="00B17A0C"/>
    <w:rsid w:val="00B17E44"/>
    <w:rsid w:val="00B219F5"/>
    <w:rsid w:val="00B221FC"/>
    <w:rsid w:val="00B341B3"/>
    <w:rsid w:val="00B3458B"/>
    <w:rsid w:val="00B35A6B"/>
    <w:rsid w:val="00B3715B"/>
    <w:rsid w:val="00B376BF"/>
    <w:rsid w:val="00B379B7"/>
    <w:rsid w:val="00B41994"/>
    <w:rsid w:val="00B41D77"/>
    <w:rsid w:val="00B4316B"/>
    <w:rsid w:val="00B4323E"/>
    <w:rsid w:val="00B4470F"/>
    <w:rsid w:val="00B4529A"/>
    <w:rsid w:val="00B452CF"/>
    <w:rsid w:val="00B45A24"/>
    <w:rsid w:val="00B47A53"/>
    <w:rsid w:val="00B47FDF"/>
    <w:rsid w:val="00B5105B"/>
    <w:rsid w:val="00B53F1E"/>
    <w:rsid w:val="00B5535C"/>
    <w:rsid w:val="00B55EE5"/>
    <w:rsid w:val="00B57D91"/>
    <w:rsid w:val="00B62A32"/>
    <w:rsid w:val="00B65C64"/>
    <w:rsid w:val="00B660B4"/>
    <w:rsid w:val="00B67ED4"/>
    <w:rsid w:val="00B7120F"/>
    <w:rsid w:val="00B71DF0"/>
    <w:rsid w:val="00B73FDC"/>
    <w:rsid w:val="00B7473E"/>
    <w:rsid w:val="00B74D2C"/>
    <w:rsid w:val="00B74D44"/>
    <w:rsid w:val="00B74E8D"/>
    <w:rsid w:val="00B7600D"/>
    <w:rsid w:val="00B77874"/>
    <w:rsid w:val="00B77C87"/>
    <w:rsid w:val="00B8067C"/>
    <w:rsid w:val="00B84373"/>
    <w:rsid w:val="00B844E3"/>
    <w:rsid w:val="00B847E5"/>
    <w:rsid w:val="00B85811"/>
    <w:rsid w:val="00B858B9"/>
    <w:rsid w:val="00B86F48"/>
    <w:rsid w:val="00B902B3"/>
    <w:rsid w:val="00B92E7C"/>
    <w:rsid w:val="00B94917"/>
    <w:rsid w:val="00B958F3"/>
    <w:rsid w:val="00B95A23"/>
    <w:rsid w:val="00BA1307"/>
    <w:rsid w:val="00BA16A2"/>
    <w:rsid w:val="00BA19E8"/>
    <w:rsid w:val="00BA205A"/>
    <w:rsid w:val="00BA2589"/>
    <w:rsid w:val="00BA2703"/>
    <w:rsid w:val="00BA356D"/>
    <w:rsid w:val="00BA5CF4"/>
    <w:rsid w:val="00BA5F56"/>
    <w:rsid w:val="00BA6936"/>
    <w:rsid w:val="00BB2409"/>
    <w:rsid w:val="00BB3E28"/>
    <w:rsid w:val="00BB5D4D"/>
    <w:rsid w:val="00BB63F1"/>
    <w:rsid w:val="00BC2027"/>
    <w:rsid w:val="00BC47A0"/>
    <w:rsid w:val="00BC6249"/>
    <w:rsid w:val="00BC6A6F"/>
    <w:rsid w:val="00BD04F0"/>
    <w:rsid w:val="00BD08A3"/>
    <w:rsid w:val="00BD6F84"/>
    <w:rsid w:val="00BD7832"/>
    <w:rsid w:val="00BE0BF1"/>
    <w:rsid w:val="00BE1DC2"/>
    <w:rsid w:val="00BE1E60"/>
    <w:rsid w:val="00BE23A7"/>
    <w:rsid w:val="00BE33CA"/>
    <w:rsid w:val="00BE6D2F"/>
    <w:rsid w:val="00BE7598"/>
    <w:rsid w:val="00BE7981"/>
    <w:rsid w:val="00BF2805"/>
    <w:rsid w:val="00BF34C4"/>
    <w:rsid w:val="00BF3AFC"/>
    <w:rsid w:val="00BF4E8F"/>
    <w:rsid w:val="00C03921"/>
    <w:rsid w:val="00C03FF5"/>
    <w:rsid w:val="00C04AA0"/>
    <w:rsid w:val="00C070B2"/>
    <w:rsid w:val="00C07E24"/>
    <w:rsid w:val="00C1126A"/>
    <w:rsid w:val="00C12468"/>
    <w:rsid w:val="00C13348"/>
    <w:rsid w:val="00C143AE"/>
    <w:rsid w:val="00C14C3C"/>
    <w:rsid w:val="00C14FDA"/>
    <w:rsid w:val="00C15135"/>
    <w:rsid w:val="00C20B30"/>
    <w:rsid w:val="00C219AD"/>
    <w:rsid w:val="00C2287F"/>
    <w:rsid w:val="00C25808"/>
    <w:rsid w:val="00C30115"/>
    <w:rsid w:val="00C346F4"/>
    <w:rsid w:val="00C34793"/>
    <w:rsid w:val="00C407AA"/>
    <w:rsid w:val="00C40FB1"/>
    <w:rsid w:val="00C41780"/>
    <w:rsid w:val="00C436D3"/>
    <w:rsid w:val="00C440CF"/>
    <w:rsid w:val="00C4554A"/>
    <w:rsid w:val="00C4632B"/>
    <w:rsid w:val="00C46808"/>
    <w:rsid w:val="00C47201"/>
    <w:rsid w:val="00C47C44"/>
    <w:rsid w:val="00C50B34"/>
    <w:rsid w:val="00C50C82"/>
    <w:rsid w:val="00C50DE9"/>
    <w:rsid w:val="00C511F3"/>
    <w:rsid w:val="00C51E19"/>
    <w:rsid w:val="00C54845"/>
    <w:rsid w:val="00C54ACC"/>
    <w:rsid w:val="00C56C87"/>
    <w:rsid w:val="00C57A37"/>
    <w:rsid w:val="00C60094"/>
    <w:rsid w:val="00C60389"/>
    <w:rsid w:val="00C613BE"/>
    <w:rsid w:val="00C622A5"/>
    <w:rsid w:val="00C64C82"/>
    <w:rsid w:val="00C6519A"/>
    <w:rsid w:val="00C666D5"/>
    <w:rsid w:val="00C715BB"/>
    <w:rsid w:val="00C7562F"/>
    <w:rsid w:val="00C765D1"/>
    <w:rsid w:val="00C76F81"/>
    <w:rsid w:val="00C7729E"/>
    <w:rsid w:val="00C80515"/>
    <w:rsid w:val="00C8073D"/>
    <w:rsid w:val="00C826E1"/>
    <w:rsid w:val="00C82AC7"/>
    <w:rsid w:val="00C86FAC"/>
    <w:rsid w:val="00C873C4"/>
    <w:rsid w:val="00C919B0"/>
    <w:rsid w:val="00C92548"/>
    <w:rsid w:val="00C93E4E"/>
    <w:rsid w:val="00C9532B"/>
    <w:rsid w:val="00CA0BE9"/>
    <w:rsid w:val="00CA143B"/>
    <w:rsid w:val="00CA3211"/>
    <w:rsid w:val="00CA3EF8"/>
    <w:rsid w:val="00CA404D"/>
    <w:rsid w:val="00CA782C"/>
    <w:rsid w:val="00CA7F9C"/>
    <w:rsid w:val="00CB01C2"/>
    <w:rsid w:val="00CB0C5D"/>
    <w:rsid w:val="00CB0E6B"/>
    <w:rsid w:val="00CB2283"/>
    <w:rsid w:val="00CB2E65"/>
    <w:rsid w:val="00CB374D"/>
    <w:rsid w:val="00CB3A2F"/>
    <w:rsid w:val="00CB3D9F"/>
    <w:rsid w:val="00CB53B3"/>
    <w:rsid w:val="00CB53EF"/>
    <w:rsid w:val="00CC2744"/>
    <w:rsid w:val="00CC3A40"/>
    <w:rsid w:val="00CC3CDD"/>
    <w:rsid w:val="00CC43FE"/>
    <w:rsid w:val="00CC4585"/>
    <w:rsid w:val="00CC4EEC"/>
    <w:rsid w:val="00CC528A"/>
    <w:rsid w:val="00CC53E7"/>
    <w:rsid w:val="00CC5E2D"/>
    <w:rsid w:val="00CC6CB2"/>
    <w:rsid w:val="00CC7E9A"/>
    <w:rsid w:val="00CD3B58"/>
    <w:rsid w:val="00CD7344"/>
    <w:rsid w:val="00CD7E52"/>
    <w:rsid w:val="00CE1BC9"/>
    <w:rsid w:val="00CE20A9"/>
    <w:rsid w:val="00CE30E7"/>
    <w:rsid w:val="00CE3538"/>
    <w:rsid w:val="00CE58CE"/>
    <w:rsid w:val="00CE73F9"/>
    <w:rsid w:val="00CE75EA"/>
    <w:rsid w:val="00CF09D7"/>
    <w:rsid w:val="00CF127F"/>
    <w:rsid w:val="00CF2222"/>
    <w:rsid w:val="00CF225B"/>
    <w:rsid w:val="00CF29F5"/>
    <w:rsid w:val="00CF3645"/>
    <w:rsid w:val="00CF4367"/>
    <w:rsid w:val="00D00B0F"/>
    <w:rsid w:val="00D05507"/>
    <w:rsid w:val="00D07EA9"/>
    <w:rsid w:val="00D11767"/>
    <w:rsid w:val="00D12025"/>
    <w:rsid w:val="00D12BAB"/>
    <w:rsid w:val="00D132B7"/>
    <w:rsid w:val="00D13B81"/>
    <w:rsid w:val="00D1421C"/>
    <w:rsid w:val="00D143D0"/>
    <w:rsid w:val="00D16E61"/>
    <w:rsid w:val="00D17134"/>
    <w:rsid w:val="00D175D0"/>
    <w:rsid w:val="00D17C8A"/>
    <w:rsid w:val="00D23DCB"/>
    <w:rsid w:val="00D249EB"/>
    <w:rsid w:val="00D268F7"/>
    <w:rsid w:val="00D26E59"/>
    <w:rsid w:val="00D27526"/>
    <w:rsid w:val="00D3036A"/>
    <w:rsid w:val="00D30B53"/>
    <w:rsid w:val="00D3147F"/>
    <w:rsid w:val="00D3611E"/>
    <w:rsid w:val="00D37953"/>
    <w:rsid w:val="00D401A7"/>
    <w:rsid w:val="00D40A57"/>
    <w:rsid w:val="00D40DD7"/>
    <w:rsid w:val="00D43672"/>
    <w:rsid w:val="00D440E0"/>
    <w:rsid w:val="00D44201"/>
    <w:rsid w:val="00D44B3D"/>
    <w:rsid w:val="00D47258"/>
    <w:rsid w:val="00D47A89"/>
    <w:rsid w:val="00D515BD"/>
    <w:rsid w:val="00D51E92"/>
    <w:rsid w:val="00D52CAF"/>
    <w:rsid w:val="00D54DEE"/>
    <w:rsid w:val="00D55632"/>
    <w:rsid w:val="00D56990"/>
    <w:rsid w:val="00D56B80"/>
    <w:rsid w:val="00D57EE1"/>
    <w:rsid w:val="00D617C5"/>
    <w:rsid w:val="00D626ED"/>
    <w:rsid w:val="00D6335F"/>
    <w:rsid w:val="00D63455"/>
    <w:rsid w:val="00D64DA4"/>
    <w:rsid w:val="00D65FA9"/>
    <w:rsid w:val="00D67227"/>
    <w:rsid w:val="00D704F1"/>
    <w:rsid w:val="00D705BC"/>
    <w:rsid w:val="00D71C30"/>
    <w:rsid w:val="00D723C2"/>
    <w:rsid w:val="00D73281"/>
    <w:rsid w:val="00D741CB"/>
    <w:rsid w:val="00D75E08"/>
    <w:rsid w:val="00D77EE4"/>
    <w:rsid w:val="00D81434"/>
    <w:rsid w:val="00D823C0"/>
    <w:rsid w:val="00D826A1"/>
    <w:rsid w:val="00D83453"/>
    <w:rsid w:val="00D84CEA"/>
    <w:rsid w:val="00D84F6E"/>
    <w:rsid w:val="00D85262"/>
    <w:rsid w:val="00D86460"/>
    <w:rsid w:val="00D865B5"/>
    <w:rsid w:val="00D910DF"/>
    <w:rsid w:val="00D96573"/>
    <w:rsid w:val="00DA0A96"/>
    <w:rsid w:val="00DA359E"/>
    <w:rsid w:val="00DA5D4F"/>
    <w:rsid w:val="00DA60A5"/>
    <w:rsid w:val="00DA7F53"/>
    <w:rsid w:val="00DB0635"/>
    <w:rsid w:val="00DB3997"/>
    <w:rsid w:val="00DB3BB4"/>
    <w:rsid w:val="00DB4462"/>
    <w:rsid w:val="00DB5B28"/>
    <w:rsid w:val="00DB5EF7"/>
    <w:rsid w:val="00DC0AA6"/>
    <w:rsid w:val="00DC148F"/>
    <w:rsid w:val="00DC3BFC"/>
    <w:rsid w:val="00DC41CF"/>
    <w:rsid w:val="00DC4731"/>
    <w:rsid w:val="00DC4D01"/>
    <w:rsid w:val="00DC4D25"/>
    <w:rsid w:val="00DC57F5"/>
    <w:rsid w:val="00DC65A4"/>
    <w:rsid w:val="00DC7379"/>
    <w:rsid w:val="00DD401D"/>
    <w:rsid w:val="00DD49A5"/>
    <w:rsid w:val="00DD4D60"/>
    <w:rsid w:val="00DD6680"/>
    <w:rsid w:val="00DD7605"/>
    <w:rsid w:val="00DD76A0"/>
    <w:rsid w:val="00DD7B44"/>
    <w:rsid w:val="00DE07A8"/>
    <w:rsid w:val="00DE5825"/>
    <w:rsid w:val="00DE7AB1"/>
    <w:rsid w:val="00DF0365"/>
    <w:rsid w:val="00DF12D7"/>
    <w:rsid w:val="00DF3C5A"/>
    <w:rsid w:val="00DF5180"/>
    <w:rsid w:val="00DF617F"/>
    <w:rsid w:val="00DF74E8"/>
    <w:rsid w:val="00E002B1"/>
    <w:rsid w:val="00E006CF"/>
    <w:rsid w:val="00E01F10"/>
    <w:rsid w:val="00E04D47"/>
    <w:rsid w:val="00E04FA1"/>
    <w:rsid w:val="00E06182"/>
    <w:rsid w:val="00E07250"/>
    <w:rsid w:val="00E0792D"/>
    <w:rsid w:val="00E07EA1"/>
    <w:rsid w:val="00E1044C"/>
    <w:rsid w:val="00E11248"/>
    <w:rsid w:val="00E124D8"/>
    <w:rsid w:val="00E12AD8"/>
    <w:rsid w:val="00E14B5C"/>
    <w:rsid w:val="00E15C57"/>
    <w:rsid w:val="00E15D95"/>
    <w:rsid w:val="00E171DB"/>
    <w:rsid w:val="00E176B7"/>
    <w:rsid w:val="00E21A24"/>
    <w:rsid w:val="00E21FCE"/>
    <w:rsid w:val="00E225C2"/>
    <w:rsid w:val="00E22817"/>
    <w:rsid w:val="00E22CA9"/>
    <w:rsid w:val="00E22E12"/>
    <w:rsid w:val="00E24D40"/>
    <w:rsid w:val="00E2559F"/>
    <w:rsid w:val="00E25AF0"/>
    <w:rsid w:val="00E25CE2"/>
    <w:rsid w:val="00E26C65"/>
    <w:rsid w:val="00E274A5"/>
    <w:rsid w:val="00E2797F"/>
    <w:rsid w:val="00E315F9"/>
    <w:rsid w:val="00E33A66"/>
    <w:rsid w:val="00E34010"/>
    <w:rsid w:val="00E34DDB"/>
    <w:rsid w:val="00E3626B"/>
    <w:rsid w:val="00E366E1"/>
    <w:rsid w:val="00E404BC"/>
    <w:rsid w:val="00E42FE8"/>
    <w:rsid w:val="00E45EAB"/>
    <w:rsid w:val="00E47A3F"/>
    <w:rsid w:val="00E50859"/>
    <w:rsid w:val="00E50C75"/>
    <w:rsid w:val="00E50C82"/>
    <w:rsid w:val="00E50CB9"/>
    <w:rsid w:val="00E5166B"/>
    <w:rsid w:val="00E54A86"/>
    <w:rsid w:val="00E553CA"/>
    <w:rsid w:val="00E55489"/>
    <w:rsid w:val="00E566EE"/>
    <w:rsid w:val="00E5689F"/>
    <w:rsid w:val="00E56BCA"/>
    <w:rsid w:val="00E572ED"/>
    <w:rsid w:val="00E60BE2"/>
    <w:rsid w:val="00E64EBC"/>
    <w:rsid w:val="00E67109"/>
    <w:rsid w:val="00E70426"/>
    <w:rsid w:val="00E76223"/>
    <w:rsid w:val="00E77CEF"/>
    <w:rsid w:val="00E81499"/>
    <w:rsid w:val="00E81AB8"/>
    <w:rsid w:val="00E82B21"/>
    <w:rsid w:val="00E872EE"/>
    <w:rsid w:val="00E87518"/>
    <w:rsid w:val="00E9091D"/>
    <w:rsid w:val="00E9104C"/>
    <w:rsid w:val="00E915E1"/>
    <w:rsid w:val="00E9323A"/>
    <w:rsid w:val="00E9344E"/>
    <w:rsid w:val="00E968AE"/>
    <w:rsid w:val="00E96E72"/>
    <w:rsid w:val="00E970E8"/>
    <w:rsid w:val="00EA6A15"/>
    <w:rsid w:val="00EA6D23"/>
    <w:rsid w:val="00EB21F5"/>
    <w:rsid w:val="00EB2822"/>
    <w:rsid w:val="00EB31BC"/>
    <w:rsid w:val="00EB5530"/>
    <w:rsid w:val="00EB73D8"/>
    <w:rsid w:val="00EB7CAE"/>
    <w:rsid w:val="00EC0E1E"/>
    <w:rsid w:val="00EC243B"/>
    <w:rsid w:val="00EC38A6"/>
    <w:rsid w:val="00EC44D9"/>
    <w:rsid w:val="00EC5627"/>
    <w:rsid w:val="00ED1072"/>
    <w:rsid w:val="00ED2852"/>
    <w:rsid w:val="00ED4D72"/>
    <w:rsid w:val="00ED746D"/>
    <w:rsid w:val="00EE2183"/>
    <w:rsid w:val="00EE4E51"/>
    <w:rsid w:val="00EE5B72"/>
    <w:rsid w:val="00EE5F3E"/>
    <w:rsid w:val="00EE5F77"/>
    <w:rsid w:val="00EE7DCD"/>
    <w:rsid w:val="00EE7E45"/>
    <w:rsid w:val="00EF0B50"/>
    <w:rsid w:val="00EF1C8D"/>
    <w:rsid w:val="00EF24D4"/>
    <w:rsid w:val="00EF274C"/>
    <w:rsid w:val="00EF58CF"/>
    <w:rsid w:val="00EF5D25"/>
    <w:rsid w:val="00EF6DC5"/>
    <w:rsid w:val="00EF7129"/>
    <w:rsid w:val="00EF75DD"/>
    <w:rsid w:val="00EF7FD6"/>
    <w:rsid w:val="00F01140"/>
    <w:rsid w:val="00F02589"/>
    <w:rsid w:val="00F02C90"/>
    <w:rsid w:val="00F07093"/>
    <w:rsid w:val="00F133B8"/>
    <w:rsid w:val="00F13F14"/>
    <w:rsid w:val="00F17963"/>
    <w:rsid w:val="00F21220"/>
    <w:rsid w:val="00F21805"/>
    <w:rsid w:val="00F22DCB"/>
    <w:rsid w:val="00F24B17"/>
    <w:rsid w:val="00F2781D"/>
    <w:rsid w:val="00F3018F"/>
    <w:rsid w:val="00F33D8E"/>
    <w:rsid w:val="00F342D2"/>
    <w:rsid w:val="00F34581"/>
    <w:rsid w:val="00F36311"/>
    <w:rsid w:val="00F40B14"/>
    <w:rsid w:val="00F410B0"/>
    <w:rsid w:val="00F435FB"/>
    <w:rsid w:val="00F439B5"/>
    <w:rsid w:val="00F44157"/>
    <w:rsid w:val="00F4593A"/>
    <w:rsid w:val="00F45C69"/>
    <w:rsid w:val="00F45D5B"/>
    <w:rsid w:val="00F462E9"/>
    <w:rsid w:val="00F47AF6"/>
    <w:rsid w:val="00F47F4F"/>
    <w:rsid w:val="00F5181B"/>
    <w:rsid w:val="00F51AFA"/>
    <w:rsid w:val="00F564B7"/>
    <w:rsid w:val="00F56570"/>
    <w:rsid w:val="00F56807"/>
    <w:rsid w:val="00F5763B"/>
    <w:rsid w:val="00F57E96"/>
    <w:rsid w:val="00F61D5A"/>
    <w:rsid w:val="00F62417"/>
    <w:rsid w:val="00F6499D"/>
    <w:rsid w:val="00F65722"/>
    <w:rsid w:val="00F70E37"/>
    <w:rsid w:val="00F7142A"/>
    <w:rsid w:val="00F739F8"/>
    <w:rsid w:val="00F741A0"/>
    <w:rsid w:val="00F74221"/>
    <w:rsid w:val="00F7458E"/>
    <w:rsid w:val="00F7495F"/>
    <w:rsid w:val="00F74F3A"/>
    <w:rsid w:val="00F76DD4"/>
    <w:rsid w:val="00F76F14"/>
    <w:rsid w:val="00F81CCA"/>
    <w:rsid w:val="00F8276C"/>
    <w:rsid w:val="00F83273"/>
    <w:rsid w:val="00F83286"/>
    <w:rsid w:val="00F84B1E"/>
    <w:rsid w:val="00F85004"/>
    <w:rsid w:val="00F86C23"/>
    <w:rsid w:val="00F9184A"/>
    <w:rsid w:val="00F93001"/>
    <w:rsid w:val="00F9493D"/>
    <w:rsid w:val="00F97131"/>
    <w:rsid w:val="00FA7293"/>
    <w:rsid w:val="00FB2D1E"/>
    <w:rsid w:val="00FB3147"/>
    <w:rsid w:val="00FB3823"/>
    <w:rsid w:val="00FB3A26"/>
    <w:rsid w:val="00FB5064"/>
    <w:rsid w:val="00FB66B8"/>
    <w:rsid w:val="00FB68CA"/>
    <w:rsid w:val="00FB6921"/>
    <w:rsid w:val="00FC186A"/>
    <w:rsid w:val="00FC187F"/>
    <w:rsid w:val="00FC2330"/>
    <w:rsid w:val="00FC2701"/>
    <w:rsid w:val="00FC39FB"/>
    <w:rsid w:val="00FC3C70"/>
    <w:rsid w:val="00FC413C"/>
    <w:rsid w:val="00FC5779"/>
    <w:rsid w:val="00FC5DDC"/>
    <w:rsid w:val="00FC6042"/>
    <w:rsid w:val="00FD6CF0"/>
    <w:rsid w:val="00FD6E44"/>
    <w:rsid w:val="00FE01F7"/>
    <w:rsid w:val="00FE09FE"/>
    <w:rsid w:val="00FE1B60"/>
    <w:rsid w:val="00FE26C8"/>
    <w:rsid w:val="00FE3B1F"/>
    <w:rsid w:val="00FE61E4"/>
    <w:rsid w:val="00FF1A91"/>
    <w:rsid w:val="00FF44C1"/>
    <w:rsid w:val="016F031E"/>
    <w:rsid w:val="070AB15D"/>
    <w:rsid w:val="081F1B98"/>
    <w:rsid w:val="08679B08"/>
    <w:rsid w:val="08AA0860"/>
    <w:rsid w:val="0977DF57"/>
    <w:rsid w:val="09BE747A"/>
    <w:rsid w:val="0BAAFDC5"/>
    <w:rsid w:val="0C0C4B0D"/>
    <w:rsid w:val="0CB4A029"/>
    <w:rsid w:val="0FE8F1E0"/>
    <w:rsid w:val="10B0C431"/>
    <w:rsid w:val="11A1E5B2"/>
    <w:rsid w:val="11BD4EED"/>
    <w:rsid w:val="12C49E65"/>
    <w:rsid w:val="13256D3E"/>
    <w:rsid w:val="1336324C"/>
    <w:rsid w:val="150F3ACA"/>
    <w:rsid w:val="16199C83"/>
    <w:rsid w:val="172C4235"/>
    <w:rsid w:val="181AA853"/>
    <w:rsid w:val="186FDDFA"/>
    <w:rsid w:val="192DFAF0"/>
    <w:rsid w:val="195A1FD0"/>
    <w:rsid w:val="1B4FF7C9"/>
    <w:rsid w:val="1C18CD9A"/>
    <w:rsid w:val="1E7018F1"/>
    <w:rsid w:val="1EE44982"/>
    <w:rsid w:val="1F6520E1"/>
    <w:rsid w:val="1F670ADF"/>
    <w:rsid w:val="20AB5817"/>
    <w:rsid w:val="20BD2447"/>
    <w:rsid w:val="2127203E"/>
    <w:rsid w:val="22F2E052"/>
    <w:rsid w:val="235A5AAE"/>
    <w:rsid w:val="23C87BA9"/>
    <w:rsid w:val="23DDFA8C"/>
    <w:rsid w:val="244DF5C4"/>
    <w:rsid w:val="26D09092"/>
    <w:rsid w:val="27E0C07A"/>
    <w:rsid w:val="289F33BE"/>
    <w:rsid w:val="29E687AE"/>
    <w:rsid w:val="2AF31E6F"/>
    <w:rsid w:val="2BA53657"/>
    <w:rsid w:val="2BD60E12"/>
    <w:rsid w:val="2D2754FE"/>
    <w:rsid w:val="2DD87EE2"/>
    <w:rsid w:val="2E52C714"/>
    <w:rsid w:val="2F106E7B"/>
    <w:rsid w:val="307E126A"/>
    <w:rsid w:val="30C807A6"/>
    <w:rsid w:val="31056F97"/>
    <w:rsid w:val="3149CF0E"/>
    <w:rsid w:val="3241DC3B"/>
    <w:rsid w:val="32BCF730"/>
    <w:rsid w:val="3373C865"/>
    <w:rsid w:val="34B033BA"/>
    <w:rsid w:val="34F3FBB9"/>
    <w:rsid w:val="35E78BDB"/>
    <w:rsid w:val="385A6065"/>
    <w:rsid w:val="38CC6DCF"/>
    <w:rsid w:val="39262BC6"/>
    <w:rsid w:val="3A4180A9"/>
    <w:rsid w:val="3AB3751A"/>
    <w:rsid w:val="3AB955A1"/>
    <w:rsid w:val="3B36C918"/>
    <w:rsid w:val="3B6F5C42"/>
    <w:rsid w:val="3CF785BA"/>
    <w:rsid w:val="406EE873"/>
    <w:rsid w:val="4087F18C"/>
    <w:rsid w:val="4309DDFC"/>
    <w:rsid w:val="4454313D"/>
    <w:rsid w:val="454523B3"/>
    <w:rsid w:val="47B6D648"/>
    <w:rsid w:val="481AB710"/>
    <w:rsid w:val="48B06B61"/>
    <w:rsid w:val="49196000"/>
    <w:rsid w:val="4A410CC7"/>
    <w:rsid w:val="4A9E5703"/>
    <w:rsid w:val="4D52D344"/>
    <w:rsid w:val="4DFB9CE0"/>
    <w:rsid w:val="4E907C64"/>
    <w:rsid w:val="5402BBB8"/>
    <w:rsid w:val="540C9A62"/>
    <w:rsid w:val="547D1CFA"/>
    <w:rsid w:val="54A98159"/>
    <w:rsid w:val="54C9D31C"/>
    <w:rsid w:val="57571879"/>
    <w:rsid w:val="57813A94"/>
    <w:rsid w:val="57F1DF52"/>
    <w:rsid w:val="5939A1E2"/>
    <w:rsid w:val="59E1E221"/>
    <w:rsid w:val="5A42424B"/>
    <w:rsid w:val="5B586FB5"/>
    <w:rsid w:val="5EB9FD00"/>
    <w:rsid w:val="60EAEB94"/>
    <w:rsid w:val="63411723"/>
    <w:rsid w:val="645F63E9"/>
    <w:rsid w:val="65C299AC"/>
    <w:rsid w:val="66FE9E7D"/>
    <w:rsid w:val="67747B44"/>
    <w:rsid w:val="6837E3E8"/>
    <w:rsid w:val="69AC5161"/>
    <w:rsid w:val="6B51700E"/>
    <w:rsid w:val="6B556B22"/>
    <w:rsid w:val="6C05FD8E"/>
    <w:rsid w:val="6FC0F24E"/>
    <w:rsid w:val="710DFB31"/>
    <w:rsid w:val="7250CCE1"/>
    <w:rsid w:val="72FD33B7"/>
    <w:rsid w:val="732CB6F6"/>
    <w:rsid w:val="7344E239"/>
    <w:rsid w:val="73EE0D84"/>
    <w:rsid w:val="74302C1D"/>
    <w:rsid w:val="75C37359"/>
    <w:rsid w:val="76F4EF3A"/>
    <w:rsid w:val="7C4B7544"/>
    <w:rsid w:val="7D537979"/>
    <w:rsid w:val="7DE7FA62"/>
    <w:rsid w:val="7F682EB7"/>
    <w:rsid w:val="7F996281"/>
    <w:rsid w:val="7FF37E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9A16F"/>
  <w15:docId w15:val="{AB00C6A0-A4BE-45F3-A004-1C90ACD81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1B2"/>
    <w:rPr>
      <w:rFonts w:eastAsia="Times New Roman"/>
      <w:sz w:val="24"/>
      <w:szCs w:val="24"/>
    </w:rPr>
  </w:style>
  <w:style w:type="paragraph" w:styleId="Heading1">
    <w:name w:val="heading 1"/>
    <w:basedOn w:val="Normal"/>
    <w:next w:val="Normal"/>
    <w:link w:val="Heading1Char"/>
    <w:qFormat/>
    <w:locked/>
    <w:rsid w:val="00236B1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9"/>
    <w:qFormat/>
    <w:rsid w:val="000426C1"/>
    <w:pPr>
      <w:spacing w:beforeLines="1" w:afterLines="1"/>
      <w:outlineLvl w:val="3"/>
    </w:pPr>
    <w:rPr>
      <w:rFonts w:ascii="Times" w:eastAsia="MS ??" w:hAnsi="Times"/>
      <w:b/>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0426C1"/>
    <w:rPr>
      <w:rFonts w:ascii="Times" w:eastAsia="MS ??" w:hAnsi="Times" w:cs="Times New Roman"/>
      <w:b/>
      <w:sz w:val="20"/>
      <w:szCs w:val="20"/>
    </w:rPr>
  </w:style>
  <w:style w:type="paragraph" w:customStyle="1" w:styleId="MediumGrid1-Accent22">
    <w:name w:val="Medium Grid 1 - Accent 22"/>
    <w:basedOn w:val="Normal"/>
    <w:uiPriority w:val="99"/>
    <w:rsid w:val="00BC6249"/>
    <w:pPr>
      <w:ind w:left="720"/>
      <w:contextualSpacing/>
    </w:pPr>
    <w:rPr>
      <w:rFonts w:ascii="Calibri" w:eastAsia="MS ??" w:hAnsi="Calibri"/>
      <w:sz w:val="22"/>
      <w:szCs w:val="22"/>
      <w:lang w:eastAsia="ja-JP"/>
    </w:rPr>
  </w:style>
  <w:style w:type="paragraph" w:styleId="BalloonText">
    <w:name w:val="Balloon Text"/>
    <w:basedOn w:val="Normal"/>
    <w:link w:val="BalloonTextChar1"/>
    <w:uiPriority w:val="99"/>
    <w:rsid w:val="00BC6249"/>
    <w:rPr>
      <w:rFonts w:ascii="Tahoma" w:eastAsia="MS ??" w:hAnsi="Tahoma" w:cs="Tahoma"/>
      <w:sz w:val="16"/>
      <w:szCs w:val="16"/>
      <w:lang w:eastAsia="ja-JP"/>
    </w:rPr>
  </w:style>
  <w:style w:type="character" w:customStyle="1" w:styleId="BalloonTextChar">
    <w:name w:val="Balloon Text Char"/>
    <w:basedOn w:val="DefaultParagraphFont"/>
    <w:uiPriority w:val="99"/>
    <w:semiHidden/>
    <w:locked/>
    <w:rsid w:val="00BC6249"/>
    <w:rPr>
      <w:rFonts w:ascii="Lucida Grande" w:hAnsi="Lucida Grande" w:cs="Times New Roman"/>
      <w:sz w:val="18"/>
      <w:szCs w:val="18"/>
    </w:rPr>
  </w:style>
  <w:style w:type="paragraph" w:styleId="Header">
    <w:name w:val="header"/>
    <w:basedOn w:val="Normal"/>
    <w:link w:val="HeaderChar"/>
    <w:uiPriority w:val="99"/>
    <w:rsid w:val="00BC6249"/>
    <w:pPr>
      <w:tabs>
        <w:tab w:val="center" w:pos="4320"/>
        <w:tab w:val="right" w:pos="8640"/>
      </w:tabs>
    </w:pPr>
    <w:rPr>
      <w:rFonts w:eastAsia="MS ??"/>
      <w:lang w:eastAsia="ja-JP"/>
    </w:rPr>
  </w:style>
  <w:style w:type="character" w:customStyle="1" w:styleId="HeaderChar">
    <w:name w:val="Header Char"/>
    <w:basedOn w:val="DefaultParagraphFont"/>
    <w:link w:val="Header"/>
    <w:uiPriority w:val="99"/>
    <w:locked/>
    <w:rsid w:val="00BC6249"/>
    <w:rPr>
      <w:rFonts w:ascii="Cambria" w:eastAsia="MS ??" w:hAnsi="Cambria" w:cs="Times New Roman"/>
      <w:lang w:eastAsia="ja-JP"/>
    </w:rPr>
  </w:style>
  <w:style w:type="paragraph" w:styleId="Footer">
    <w:name w:val="footer"/>
    <w:basedOn w:val="Normal"/>
    <w:link w:val="FooterChar"/>
    <w:uiPriority w:val="99"/>
    <w:rsid w:val="00BC6249"/>
    <w:pPr>
      <w:tabs>
        <w:tab w:val="center" w:pos="4320"/>
        <w:tab w:val="right" w:pos="8640"/>
      </w:tabs>
    </w:pPr>
    <w:rPr>
      <w:rFonts w:eastAsia="MS ??"/>
      <w:lang w:eastAsia="ja-JP"/>
    </w:rPr>
  </w:style>
  <w:style w:type="character" w:customStyle="1" w:styleId="FooterChar">
    <w:name w:val="Footer Char"/>
    <w:basedOn w:val="DefaultParagraphFont"/>
    <w:link w:val="Footer"/>
    <w:uiPriority w:val="99"/>
    <w:locked/>
    <w:rsid w:val="00BC6249"/>
    <w:rPr>
      <w:rFonts w:ascii="Cambria" w:eastAsia="MS ??" w:hAnsi="Cambria" w:cs="Times New Roman"/>
      <w:lang w:eastAsia="ja-JP"/>
    </w:rPr>
  </w:style>
  <w:style w:type="character" w:styleId="PageNumber">
    <w:name w:val="page number"/>
    <w:basedOn w:val="DefaultParagraphFont"/>
    <w:uiPriority w:val="99"/>
    <w:rsid w:val="00BC6249"/>
    <w:rPr>
      <w:rFonts w:cs="Times New Roman"/>
    </w:rPr>
  </w:style>
  <w:style w:type="character" w:styleId="FootnoteReference">
    <w:name w:val="footnote reference"/>
    <w:basedOn w:val="DefaultParagraphFont"/>
    <w:uiPriority w:val="99"/>
    <w:rsid w:val="00BC6249"/>
    <w:rPr>
      <w:rFonts w:cs="Times New Roman"/>
      <w:vertAlign w:val="superscript"/>
    </w:rPr>
  </w:style>
  <w:style w:type="paragraph" w:styleId="NormalWeb">
    <w:name w:val="Normal (Web)"/>
    <w:aliases w:val="Char Char Char,Char Char"/>
    <w:basedOn w:val="Normal"/>
    <w:link w:val="NormalWebChar"/>
    <w:uiPriority w:val="99"/>
    <w:qFormat/>
    <w:rsid w:val="00BC6249"/>
    <w:rPr>
      <w:rFonts w:ascii="Arial" w:eastAsia="MS ??" w:hAnsi="Arial" w:cs="Arial"/>
      <w:color w:val="333333"/>
      <w:lang w:eastAsia="ja-JP"/>
    </w:rPr>
  </w:style>
  <w:style w:type="character" w:styleId="CommentReference">
    <w:name w:val="annotation reference"/>
    <w:basedOn w:val="DefaultParagraphFont"/>
    <w:uiPriority w:val="99"/>
    <w:rsid w:val="00BC6249"/>
    <w:rPr>
      <w:rFonts w:cs="Times New Roman"/>
      <w:sz w:val="16"/>
      <w:szCs w:val="16"/>
    </w:rPr>
  </w:style>
  <w:style w:type="character" w:customStyle="1" w:styleId="il">
    <w:name w:val="il"/>
    <w:basedOn w:val="DefaultParagraphFont"/>
    <w:uiPriority w:val="99"/>
    <w:rsid w:val="00BC6249"/>
    <w:rPr>
      <w:rFonts w:cs="Times New Roman"/>
    </w:rPr>
  </w:style>
  <w:style w:type="character" w:styleId="Emphasis">
    <w:name w:val="Emphasis"/>
    <w:basedOn w:val="DefaultParagraphFont"/>
    <w:uiPriority w:val="99"/>
    <w:qFormat/>
    <w:rsid w:val="00BC6249"/>
    <w:rPr>
      <w:rFonts w:cs="Times New Roman"/>
      <w:i/>
      <w:iCs/>
    </w:rPr>
  </w:style>
  <w:style w:type="character" w:customStyle="1" w:styleId="BalloonTextChar1">
    <w:name w:val="Balloon Text Char1"/>
    <w:basedOn w:val="DefaultParagraphFont"/>
    <w:link w:val="BalloonText"/>
    <w:uiPriority w:val="99"/>
    <w:locked/>
    <w:rsid w:val="00BC6249"/>
    <w:rPr>
      <w:rFonts w:ascii="Tahoma" w:eastAsia="MS ??" w:hAnsi="Tahoma" w:cs="Tahoma"/>
      <w:sz w:val="16"/>
      <w:szCs w:val="16"/>
      <w:lang w:eastAsia="ja-JP"/>
    </w:rPr>
  </w:style>
  <w:style w:type="paragraph" w:customStyle="1" w:styleId="SocialCapitalNormal">
    <w:name w:val="Social Capital Normal"/>
    <w:basedOn w:val="Normal"/>
    <w:link w:val="SocialCapitalNormalChar"/>
    <w:uiPriority w:val="99"/>
    <w:rsid w:val="00BC6249"/>
    <w:pPr>
      <w:spacing w:line="276" w:lineRule="auto"/>
    </w:pPr>
    <w:rPr>
      <w:rFonts w:ascii="Calibri" w:eastAsia="MS ??" w:hAnsi="Calibri"/>
      <w:sz w:val="22"/>
      <w:szCs w:val="22"/>
      <w:lang w:eastAsia="ja-JP"/>
    </w:rPr>
  </w:style>
  <w:style w:type="character" w:customStyle="1" w:styleId="SocialCapitalNormalChar">
    <w:name w:val="Social Capital Normal Char"/>
    <w:basedOn w:val="DefaultParagraphFont"/>
    <w:link w:val="SocialCapitalNormal"/>
    <w:uiPriority w:val="99"/>
    <w:locked/>
    <w:rsid w:val="00BC6249"/>
    <w:rPr>
      <w:rFonts w:ascii="Calibri" w:eastAsia="MS ??" w:hAnsi="Calibri" w:cs="Times New Roman"/>
      <w:sz w:val="22"/>
      <w:szCs w:val="22"/>
      <w:lang w:eastAsia="ja-JP"/>
    </w:rPr>
  </w:style>
  <w:style w:type="paragraph" w:styleId="CommentText">
    <w:name w:val="annotation text"/>
    <w:basedOn w:val="Normal"/>
    <w:link w:val="CommentTextChar"/>
    <w:uiPriority w:val="99"/>
    <w:rsid w:val="00BC6249"/>
    <w:rPr>
      <w:rFonts w:eastAsia="MS ??"/>
      <w:lang w:eastAsia="ja-JP"/>
    </w:rPr>
  </w:style>
  <w:style w:type="character" w:customStyle="1" w:styleId="CommentTextChar">
    <w:name w:val="Comment Text Char"/>
    <w:basedOn w:val="DefaultParagraphFont"/>
    <w:link w:val="CommentText"/>
    <w:uiPriority w:val="99"/>
    <w:locked/>
    <w:rsid w:val="00BC6249"/>
    <w:rPr>
      <w:rFonts w:ascii="Cambria" w:eastAsia="MS ??" w:hAnsi="Cambria" w:cs="Times New Roman"/>
      <w:lang w:eastAsia="ja-JP"/>
    </w:rPr>
  </w:style>
  <w:style w:type="paragraph" w:styleId="CommentSubject">
    <w:name w:val="annotation subject"/>
    <w:basedOn w:val="CommentText"/>
    <w:next w:val="CommentText"/>
    <w:link w:val="CommentSubjectChar"/>
    <w:uiPriority w:val="99"/>
    <w:rsid w:val="00BC6249"/>
    <w:rPr>
      <w:b/>
      <w:bCs/>
      <w:sz w:val="20"/>
      <w:szCs w:val="20"/>
      <w:lang w:eastAsia="en-US"/>
    </w:rPr>
  </w:style>
  <w:style w:type="character" w:customStyle="1" w:styleId="CommentSubjectChar">
    <w:name w:val="Comment Subject Char"/>
    <w:basedOn w:val="CommentTextChar"/>
    <w:link w:val="CommentSubject"/>
    <w:uiPriority w:val="99"/>
    <w:locked/>
    <w:rsid w:val="00BC6249"/>
    <w:rPr>
      <w:rFonts w:ascii="Cambria" w:eastAsia="MS ??" w:hAnsi="Cambria" w:cs="Times New Roman"/>
      <w:b/>
      <w:bCs/>
      <w:sz w:val="20"/>
      <w:szCs w:val="20"/>
      <w:lang w:eastAsia="ja-JP"/>
    </w:rPr>
  </w:style>
  <w:style w:type="paragraph" w:styleId="FootnoteText">
    <w:name w:val="footnote text"/>
    <w:basedOn w:val="Normal"/>
    <w:link w:val="FootnoteTextChar"/>
    <w:uiPriority w:val="99"/>
    <w:rsid w:val="00BC6249"/>
    <w:rPr>
      <w:rFonts w:eastAsia="MS ??"/>
      <w:lang w:eastAsia="ja-JP"/>
    </w:rPr>
  </w:style>
  <w:style w:type="character" w:customStyle="1" w:styleId="FootnoteTextChar">
    <w:name w:val="Footnote Text Char"/>
    <w:basedOn w:val="DefaultParagraphFont"/>
    <w:link w:val="FootnoteText"/>
    <w:uiPriority w:val="99"/>
    <w:locked/>
    <w:rsid w:val="00BC6249"/>
    <w:rPr>
      <w:rFonts w:ascii="Cambria" w:eastAsia="MS ??" w:hAnsi="Cambria" w:cs="Times New Roman"/>
      <w:lang w:eastAsia="ja-JP"/>
    </w:rPr>
  </w:style>
  <w:style w:type="paragraph" w:styleId="z-TopofForm">
    <w:name w:val="HTML Top of Form"/>
    <w:basedOn w:val="Normal"/>
    <w:next w:val="Normal"/>
    <w:link w:val="z-TopofFormChar"/>
    <w:hidden/>
    <w:uiPriority w:val="99"/>
    <w:rsid w:val="000426C1"/>
    <w:pPr>
      <w:pBdr>
        <w:bottom w:val="single" w:sz="6" w:space="1" w:color="auto"/>
      </w:pBdr>
      <w:spacing w:beforeLines="1" w:afterLines="1"/>
      <w:jc w:val="center"/>
    </w:pPr>
    <w:rPr>
      <w:rFonts w:ascii="Arial" w:eastAsia="MS ??" w:hAnsi="Arial"/>
      <w:vanish/>
      <w:sz w:val="16"/>
      <w:szCs w:val="16"/>
    </w:rPr>
  </w:style>
  <w:style w:type="character" w:customStyle="1" w:styleId="z-TopofFormChar">
    <w:name w:val="z-Top of Form Char"/>
    <w:basedOn w:val="DefaultParagraphFont"/>
    <w:link w:val="z-TopofForm"/>
    <w:uiPriority w:val="99"/>
    <w:locked/>
    <w:rsid w:val="00BC6249"/>
    <w:rPr>
      <w:rFonts w:ascii="Arial" w:eastAsia="MS ??" w:hAnsi="Arial" w:cs="Times New Roman"/>
      <w:vanish/>
      <w:sz w:val="16"/>
      <w:szCs w:val="16"/>
      <w:lang w:val="en-US" w:eastAsia="en-US" w:bidi="ar-SA"/>
    </w:rPr>
  </w:style>
  <w:style w:type="paragraph" w:styleId="z-BottomofForm">
    <w:name w:val="HTML Bottom of Form"/>
    <w:basedOn w:val="Normal"/>
    <w:next w:val="Normal"/>
    <w:link w:val="z-BottomofFormChar"/>
    <w:hidden/>
    <w:uiPriority w:val="99"/>
    <w:rsid w:val="000426C1"/>
    <w:pPr>
      <w:pBdr>
        <w:top w:val="single" w:sz="6" w:space="1" w:color="auto"/>
      </w:pBdr>
      <w:spacing w:beforeLines="1" w:afterLines="1"/>
      <w:jc w:val="center"/>
    </w:pPr>
    <w:rPr>
      <w:rFonts w:ascii="Arial" w:eastAsia="MS ??" w:hAnsi="Arial"/>
      <w:vanish/>
      <w:sz w:val="16"/>
      <w:szCs w:val="16"/>
    </w:rPr>
  </w:style>
  <w:style w:type="character" w:customStyle="1" w:styleId="z-BottomofFormChar">
    <w:name w:val="z-Bottom of Form Char"/>
    <w:basedOn w:val="DefaultParagraphFont"/>
    <w:link w:val="z-BottomofForm"/>
    <w:uiPriority w:val="99"/>
    <w:locked/>
    <w:rsid w:val="00BC6249"/>
    <w:rPr>
      <w:rFonts w:ascii="Arial" w:eastAsia="MS ??" w:hAnsi="Arial" w:cs="Times New Roman"/>
      <w:vanish/>
      <w:sz w:val="16"/>
      <w:szCs w:val="16"/>
      <w:lang w:val="en-US" w:eastAsia="en-US" w:bidi="ar-SA"/>
    </w:rPr>
  </w:style>
  <w:style w:type="character" w:styleId="Hyperlink">
    <w:name w:val="Hyperlink"/>
    <w:basedOn w:val="DefaultParagraphFont"/>
    <w:uiPriority w:val="99"/>
    <w:rsid w:val="00BC6249"/>
    <w:rPr>
      <w:rFonts w:cs="Times New Roman"/>
      <w:color w:val="0000FF"/>
      <w:u w:val="single"/>
    </w:rPr>
  </w:style>
  <w:style w:type="character" w:styleId="FollowedHyperlink">
    <w:name w:val="FollowedHyperlink"/>
    <w:basedOn w:val="DefaultParagraphFont"/>
    <w:uiPriority w:val="99"/>
    <w:rsid w:val="00BC6249"/>
    <w:rPr>
      <w:rFonts w:cs="Times New Roman"/>
      <w:color w:val="800080"/>
      <w:u w:val="single"/>
    </w:rPr>
  </w:style>
  <w:style w:type="paragraph" w:customStyle="1" w:styleId="Body1">
    <w:name w:val="Body 1"/>
    <w:uiPriority w:val="99"/>
    <w:rsid w:val="005931B2"/>
    <w:pPr>
      <w:outlineLvl w:val="0"/>
    </w:pPr>
    <w:rPr>
      <w:rFonts w:ascii="Helvetica" w:eastAsia="ヒラギノ角ゴ Pro W3" w:hAnsi="Helvetica"/>
      <w:color w:val="000000"/>
      <w:sz w:val="24"/>
      <w:szCs w:val="20"/>
    </w:rPr>
  </w:style>
  <w:style w:type="paragraph" w:customStyle="1" w:styleId="Default">
    <w:name w:val="Default"/>
    <w:rsid w:val="005931B2"/>
    <w:pPr>
      <w:widowControl w:val="0"/>
      <w:autoSpaceDE w:val="0"/>
      <w:autoSpaceDN w:val="0"/>
      <w:adjustRightInd w:val="0"/>
    </w:pPr>
    <w:rPr>
      <w:rFonts w:ascii="Calibri" w:eastAsia="Times New Roman" w:hAnsi="Calibri" w:cs="Calibri"/>
      <w:color w:val="000000"/>
      <w:sz w:val="24"/>
      <w:szCs w:val="24"/>
    </w:rPr>
  </w:style>
  <w:style w:type="paragraph" w:customStyle="1" w:styleId="Pa0">
    <w:name w:val="Pa0"/>
    <w:basedOn w:val="Default"/>
    <w:next w:val="Default"/>
    <w:uiPriority w:val="99"/>
    <w:rsid w:val="005931B2"/>
    <w:pPr>
      <w:spacing w:line="241" w:lineRule="atLeast"/>
    </w:pPr>
    <w:rPr>
      <w:rFonts w:ascii="Akzidenz-Grotesk Std Light" w:hAnsi="Akzidenz-Grotesk Std Light" w:cs="Times New Roman"/>
      <w:color w:val="auto"/>
    </w:rPr>
  </w:style>
  <w:style w:type="character" w:customStyle="1" w:styleId="A4">
    <w:name w:val="A4"/>
    <w:uiPriority w:val="99"/>
    <w:rsid w:val="005931B2"/>
    <w:rPr>
      <w:i/>
      <w:color w:val="000000"/>
      <w:sz w:val="22"/>
    </w:rPr>
  </w:style>
  <w:style w:type="paragraph" w:customStyle="1" w:styleId="Pa2">
    <w:name w:val="Pa2"/>
    <w:basedOn w:val="Default"/>
    <w:next w:val="Default"/>
    <w:uiPriority w:val="99"/>
    <w:rsid w:val="005931B2"/>
    <w:pPr>
      <w:spacing w:line="241" w:lineRule="atLeast"/>
    </w:pPr>
    <w:rPr>
      <w:rFonts w:ascii="Akzidenz-Grotesk Std Bold" w:hAnsi="Akzidenz-Grotesk Std Bold" w:cs="Times New Roman"/>
      <w:color w:val="auto"/>
    </w:rPr>
  </w:style>
  <w:style w:type="character" w:customStyle="1" w:styleId="A5">
    <w:name w:val="A5"/>
    <w:uiPriority w:val="99"/>
    <w:rsid w:val="005931B2"/>
    <w:rPr>
      <w:rFonts w:ascii="Akzidenz-Grotesk Std Light" w:hAnsi="Akzidenz-Grotesk Std Light"/>
      <w:color w:val="000000"/>
      <w:sz w:val="22"/>
    </w:rPr>
  </w:style>
  <w:style w:type="character" w:customStyle="1" w:styleId="A1">
    <w:name w:val="A1"/>
    <w:uiPriority w:val="99"/>
    <w:rsid w:val="005931B2"/>
    <w:rPr>
      <w:b/>
      <w:color w:val="000000"/>
      <w:sz w:val="28"/>
    </w:rPr>
  </w:style>
  <w:style w:type="character" w:customStyle="1" w:styleId="A2">
    <w:name w:val="A2"/>
    <w:uiPriority w:val="99"/>
    <w:rsid w:val="005931B2"/>
    <w:rPr>
      <w:b/>
      <w:color w:val="000000"/>
      <w:sz w:val="20"/>
    </w:rPr>
  </w:style>
  <w:style w:type="paragraph" w:styleId="ListParagraph">
    <w:name w:val="List Paragraph"/>
    <w:aliases w:val="Foreword,List Paragraph1,Bulleted List,Dot pt,F5,F5 List Paragraph,List Paragraph Char Char Char,Indicator Text,Numbered Para 1,Bullet Points,List Paragraph2,MAIN CONTENT,Normal numbered,Issue Action POC,3,Bullet List,FooterText"/>
    <w:basedOn w:val="Normal"/>
    <w:link w:val="ListParagraphChar"/>
    <w:uiPriority w:val="34"/>
    <w:qFormat/>
    <w:rsid w:val="00636B3F"/>
    <w:pPr>
      <w:ind w:left="720"/>
      <w:contextualSpacing/>
    </w:pPr>
    <w:rPr>
      <w:rFonts w:ascii="Times New Roman" w:eastAsia="MS Mincho" w:hAnsi="Times New Roman"/>
    </w:rPr>
  </w:style>
  <w:style w:type="paragraph" w:customStyle="1" w:styleId="MediumGrid1-Accent21">
    <w:name w:val="Medium Grid 1 - Accent 21"/>
    <w:basedOn w:val="Normal"/>
    <w:uiPriority w:val="99"/>
    <w:rsid w:val="004B2985"/>
    <w:pPr>
      <w:ind w:left="720"/>
      <w:contextualSpacing/>
    </w:pPr>
    <w:rPr>
      <w:rFonts w:ascii="Calibri" w:eastAsia="MS ??" w:hAnsi="Calibri"/>
      <w:sz w:val="22"/>
      <w:szCs w:val="22"/>
      <w:lang w:eastAsia="ja-JP"/>
    </w:rPr>
  </w:style>
  <w:style w:type="paragraph" w:styleId="NoSpacing">
    <w:name w:val="No Spacing"/>
    <w:uiPriority w:val="99"/>
    <w:qFormat/>
    <w:rsid w:val="000C6254"/>
    <w:rPr>
      <w:rFonts w:ascii="Calibri" w:hAnsi="Calibri"/>
    </w:rPr>
  </w:style>
  <w:style w:type="table" w:styleId="TableGrid">
    <w:name w:val="Table Grid"/>
    <w:basedOn w:val="TableNormal"/>
    <w:uiPriority w:val="59"/>
    <w:locked/>
    <w:rsid w:val="00A33732"/>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31AF4"/>
    <w:rPr>
      <w:rFonts w:eastAsia="Times New Roman"/>
      <w:sz w:val="24"/>
      <w:szCs w:val="24"/>
    </w:rPr>
  </w:style>
  <w:style w:type="character" w:customStyle="1" w:styleId="ListParagraphChar">
    <w:name w:val="List Paragraph Char"/>
    <w:aliases w:val="Foreword Char,List Paragraph1 Char,Bulleted List Char,Dot pt Char,F5 Char,F5 List Paragraph Char,List Paragraph Char Char Char Char,Indicator Text Char,Numbered Para 1 Char,Bullet Points Char,List Paragraph2 Char,MAIN CONTENT Char"/>
    <w:basedOn w:val="DefaultParagraphFont"/>
    <w:link w:val="ListParagraph"/>
    <w:uiPriority w:val="34"/>
    <w:locked/>
    <w:rsid w:val="004653E6"/>
    <w:rPr>
      <w:rFonts w:ascii="Times New Roman" w:eastAsia="MS Mincho" w:hAnsi="Times New Roman"/>
      <w:sz w:val="24"/>
      <w:szCs w:val="24"/>
    </w:rPr>
  </w:style>
  <w:style w:type="character" w:customStyle="1" w:styleId="normaltextrun1">
    <w:name w:val="normaltextrun1"/>
    <w:basedOn w:val="DefaultParagraphFont"/>
    <w:rsid w:val="004653E6"/>
  </w:style>
  <w:style w:type="character" w:customStyle="1" w:styleId="normaltextrun">
    <w:name w:val="normaltextrun"/>
    <w:basedOn w:val="DefaultParagraphFont"/>
    <w:rsid w:val="00F3018F"/>
  </w:style>
  <w:style w:type="character" w:styleId="UnresolvedMention">
    <w:name w:val="Unresolved Mention"/>
    <w:basedOn w:val="DefaultParagraphFont"/>
    <w:uiPriority w:val="99"/>
    <w:unhideWhenUsed/>
    <w:rsid w:val="0026161B"/>
    <w:rPr>
      <w:color w:val="605E5C"/>
      <w:shd w:val="clear" w:color="auto" w:fill="E1DFDD"/>
    </w:rPr>
  </w:style>
  <w:style w:type="character" w:styleId="Mention">
    <w:name w:val="Mention"/>
    <w:basedOn w:val="DefaultParagraphFont"/>
    <w:uiPriority w:val="99"/>
    <w:unhideWhenUsed/>
    <w:rsid w:val="0026161B"/>
    <w:rPr>
      <w:color w:val="2B579A"/>
      <w:shd w:val="clear" w:color="auto" w:fill="E1DFDD"/>
    </w:rPr>
  </w:style>
  <w:style w:type="character" w:customStyle="1" w:styleId="NormalWebChar">
    <w:name w:val="Normal (Web) Char"/>
    <w:aliases w:val="Char Char Char Char,Char Char Char1"/>
    <w:basedOn w:val="DefaultParagraphFont"/>
    <w:link w:val="NormalWeb"/>
    <w:uiPriority w:val="99"/>
    <w:locked/>
    <w:rsid w:val="00FC39FB"/>
    <w:rPr>
      <w:rFonts w:ascii="Arial" w:eastAsia="MS ??" w:hAnsi="Arial" w:cs="Arial"/>
      <w:color w:val="333333"/>
      <w:sz w:val="24"/>
      <w:szCs w:val="24"/>
      <w:lang w:eastAsia="ja-JP"/>
    </w:rPr>
  </w:style>
  <w:style w:type="character" w:customStyle="1" w:styleId="eop">
    <w:name w:val="eop"/>
    <w:basedOn w:val="DefaultParagraphFont"/>
    <w:rsid w:val="00FC39FB"/>
  </w:style>
  <w:style w:type="character" w:customStyle="1" w:styleId="Heading1Char">
    <w:name w:val="Heading 1 Char"/>
    <w:basedOn w:val="DefaultParagraphFont"/>
    <w:link w:val="Heading1"/>
    <w:rsid w:val="00236B1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36B11"/>
    <w:pPr>
      <w:spacing w:line="259" w:lineRule="auto"/>
      <w:outlineLvl w:val="9"/>
    </w:pPr>
  </w:style>
  <w:style w:type="paragraph" w:styleId="TOC2">
    <w:name w:val="toc 2"/>
    <w:basedOn w:val="Normal"/>
    <w:next w:val="Normal"/>
    <w:autoRedefine/>
    <w:uiPriority w:val="39"/>
    <w:locked/>
    <w:rsid w:val="009D0BD2"/>
    <w:pPr>
      <w:tabs>
        <w:tab w:val="right" w:leader="dot" w:pos="9926"/>
      </w:tabs>
      <w:spacing w:after="100"/>
      <w:ind w:left="240"/>
    </w:pPr>
  </w:style>
  <w:style w:type="table" w:styleId="PlainTable1">
    <w:name w:val="Plain Table 1"/>
    <w:basedOn w:val="TableNormal"/>
    <w:uiPriority w:val="41"/>
    <w:rsid w:val="002A3DA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contentpasted0">
    <w:name w:val="xxxcontentpasted0"/>
    <w:basedOn w:val="Normal"/>
    <w:rsid w:val="00F6499D"/>
    <w:pPr>
      <w:spacing w:before="100" w:beforeAutospacing="1" w:after="100" w:afterAutospacing="1"/>
    </w:pPr>
    <w:rPr>
      <w:rFonts w:ascii="Times New Roman" w:hAnsi="Times New Roman"/>
    </w:rPr>
  </w:style>
  <w:style w:type="character" w:customStyle="1" w:styleId="xcontentpasted0">
    <w:name w:val="xcontentpasted0"/>
    <w:basedOn w:val="DefaultParagraphFont"/>
    <w:rsid w:val="00F6499D"/>
  </w:style>
  <w:style w:type="character" w:customStyle="1" w:styleId="apple-converted-space">
    <w:name w:val="apple-converted-space"/>
    <w:basedOn w:val="DefaultParagraphFont"/>
    <w:rsid w:val="00F6499D"/>
  </w:style>
  <w:style w:type="paragraph" w:customStyle="1" w:styleId="xxxxcontentpasted0">
    <w:name w:val="x_xxxcontentpasted0"/>
    <w:basedOn w:val="Normal"/>
    <w:rsid w:val="00E15C57"/>
    <w:pPr>
      <w:spacing w:before="100" w:beforeAutospacing="1" w:after="100" w:afterAutospacing="1"/>
    </w:pPr>
    <w:rPr>
      <w:rFonts w:ascii="Times New Roman" w:hAnsi="Times New Roman"/>
    </w:rPr>
  </w:style>
  <w:style w:type="character" w:customStyle="1" w:styleId="xxcontentpasted0">
    <w:name w:val="x_xcontentpasted0"/>
    <w:basedOn w:val="DefaultParagraphFont"/>
    <w:rsid w:val="00E15C57"/>
  </w:style>
  <w:style w:type="character" w:customStyle="1" w:styleId="xapple-converted-space">
    <w:name w:val="x_apple-converted-space"/>
    <w:basedOn w:val="DefaultParagraphFont"/>
    <w:rsid w:val="00E15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27611">
      <w:bodyDiv w:val="1"/>
      <w:marLeft w:val="0"/>
      <w:marRight w:val="0"/>
      <w:marTop w:val="0"/>
      <w:marBottom w:val="0"/>
      <w:divBdr>
        <w:top w:val="none" w:sz="0" w:space="0" w:color="auto"/>
        <w:left w:val="none" w:sz="0" w:space="0" w:color="auto"/>
        <w:bottom w:val="none" w:sz="0" w:space="0" w:color="auto"/>
        <w:right w:val="none" w:sz="0" w:space="0" w:color="auto"/>
      </w:divBdr>
    </w:div>
    <w:div w:id="140464504">
      <w:bodyDiv w:val="1"/>
      <w:marLeft w:val="0"/>
      <w:marRight w:val="0"/>
      <w:marTop w:val="0"/>
      <w:marBottom w:val="0"/>
      <w:divBdr>
        <w:top w:val="none" w:sz="0" w:space="0" w:color="auto"/>
        <w:left w:val="none" w:sz="0" w:space="0" w:color="auto"/>
        <w:bottom w:val="none" w:sz="0" w:space="0" w:color="auto"/>
        <w:right w:val="none" w:sz="0" w:space="0" w:color="auto"/>
      </w:divBdr>
      <w:divsChild>
        <w:div w:id="270868195">
          <w:marLeft w:val="374"/>
          <w:marRight w:val="0"/>
          <w:marTop w:val="62"/>
          <w:marBottom w:val="0"/>
          <w:divBdr>
            <w:top w:val="none" w:sz="0" w:space="0" w:color="auto"/>
            <w:left w:val="none" w:sz="0" w:space="0" w:color="auto"/>
            <w:bottom w:val="none" w:sz="0" w:space="0" w:color="auto"/>
            <w:right w:val="none" w:sz="0" w:space="0" w:color="auto"/>
          </w:divBdr>
        </w:div>
      </w:divsChild>
    </w:div>
    <w:div w:id="218713742">
      <w:marLeft w:val="0"/>
      <w:marRight w:val="0"/>
      <w:marTop w:val="0"/>
      <w:marBottom w:val="0"/>
      <w:divBdr>
        <w:top w:val="none" w:sz="0" w:space="0" w:color="auto"/>
        <w:left w:val="none" w:sz="0" w:space="0" w:color="auto"/>
        <w:bottom w:val="none" w:sz="0" w:space="0" w:color="auto"/>
        <w:right w:val="none" w:sz="0" w:space="0" w:color="auto"/>
      </w:divBdr>
    </w:div>
    <w:div w:id="218713743">
      <w:marLeft w:val="0"/>
      <w:marRight w:val="0"/>
      <w:marTop w:val="0"/>
      <w:marBottom w:val="0"/>
      <w:divBdr>
        <w:top w:val="none" w:sz="0" w:space="0" w:color="auto"/>
        <w:left w:val="none" w:sz="0" w:space="0" w:color="auto"/>
        <w:bottom w:val="none" w:sz="0" w:space="0" w:color="auto"/>
        <w:right w:val="none" w:sz="0" w:space="0" w:color="auto"/>
      </w:divBdr>
    </w:div>
    <w:div w:id="218713744">
      <w:marLeft w:val="0"/>
      <w:marRight w:val="0"/>
      <w:marTop w:val="0"/>
      <w:marBottom w:val="0"/>
      <w:divBdr>
        <w:top w:val="none" w:sz="0" w:space="0" w:color="auto"/>
        <w:left w:val="none" w:sz="0" w:space="0" w:color="auto"/>
        <w:bottom w:val="none" w:sz="0" w:space="0" w:color="auto"/>
        <w:right w:val="none" w:sz="0" w:space="0" w:color="auto"/>
      </w:divBdr>
    </w:div>
    <w:div w:id="218713745">
      <w:marLeft w:val="0"/>
      <w:marRight w:val="0"/>
      <w:marTop w:val="0"/>
      <w:marBottom w:val="0"/>
      <w:divBdr>
        <w:top w:val="none" w:sz="0" w:space="0" w:color="auto"/>
        <w:left w:val="none" w:sz="0" w:space="0" w:color="auto"/>
        <w:bottom w:val="none" w:sz="0" w:space="0" w:color="auto"/>
        <w:right w:val="none" w:sz="0" w:space="0" w:color="auto"/>
      </w:divBdr>
    </w:div>
    <w:div w:id="351495036">
      <w:bodyDiv w:val="1"/>
      <w:marLeft w:val="0"/>
      <w:marRight w:val="0"/>
      <w:marTop w:val="0"/>
      <w:marBottom w:val="0"/>
      <w:divBdr>
        <w:top w:val="none" w:sz="0" w:space="0" w:color="auto"/>
        <w:left w:val="none" w:sz="0" w:space="0" w:color="auto"/>
        <w:bottom w:val="none" w:sz="0" w:space="0" w:color="auto"/>
        <w:right w:val="none" w:sz="0" w:space="0" w:color="auto"/>
      </w:divBdr>
    </w:div>
    <w:div w:id="357893156">
      <w:bodyDiv w:val="1"/>
      <w:marLeft w:val="0"/>
      <w:marRight w:val="0"/>
      <w:marTop w:val="0"/>
      <w:marBottom w:val="0"/>
      <w:divBdr>
        <w:top w:val="none" w:sz="0" w:space="0" w:color="auto"/>
        <w:left w:val="none" w:sz="0" w:space="0" w:color="auto"/>
        <w:bottom w:val="none" w:sz="0" w:space="0" w:color="auto"/>
        <w:right w:val="none" w:sz="0" w:space="0" w:color="auto"/>
      </w:divBdr>
    </w:div>
    <w:div w:id="361126907">
      <w:bodyDiv w:val="1"/>
      <w:marLeft w:val="0"/>
      <w:marRight w:val="0"/>
      <w:marTop w:val="0"/>
      <w:marBottom w:val="0"/>
      <w:divBdr>
        <w:top w:val="none" w:sz="0" w:space="0" w:color="auto"/>
        <w:left w:val="none" w:sz="0" w:space="0" w:color="auto"/>
        <w:bottom w:val="none" w:sz="0" w:space="0" w:color="auto"/>
        <w:right w:val="none" w:sz="0" w:space="0" w:color="auto"/>
      </w:divBdr>
      <w:divsChild>
        <w:div w:id="37977103">
          <w:marLeft w:val="274"/>
          <w:marRight w:val="0"/>
          <w:marTop w:val="120"/>
          <w:marBottom w:val="0"/>
          <w:divBdr>
            <w:top w:val="none" w:sz="0" w:space="0" w:color="auto"/>
            <w:left w:val="none" w:sz="0" w:space="0" w:color="auto"/>
            <w:bottom w:val="none" w:sz="0" w:space="0" w:color="auto"/>
            <w:right w:val="none" w:sz="0" w:space="0" w:color="auto"/>
          </w:divBdr>
        </w:div>
        <w:div w:id="1053578311">
          <w:marLeft w:val="274"/>
          <w:marRight w:val="0"/>
          <w:marTop w:val="120"/>
          <w:marBottom w:val="0"/>
          <w:divBdr>
            <w:top w:val="none" w:sz="0" w:space="0" w:color="auto"/>
            <w:left w:val="none" w:sz="0" w:space="0" w:color="auto"/>
            <w:bottom w:val="none" w:sz="0" w:space="0" w:color="auto"/>
            <w:right w:val="none" w:sz="0" w:space="0" w:color="auto"/>
          </w:divBdr>
        </w:div>
        <w:div w:id="1489126098">
          <w:marLeft w:val="274"/>
          <w:marRight w:val="0"/>
          <w:marTop w:val="120"/>
          <w:marBottom w:val="0"/>
          <w:divBdr>
            <w:top w:val="none" w:sz="0" w:space="0" w:color="auto"/>
            <w:left w:val="none" w:sz="0" w:space="0" w:color="auto"/>
            <w:bottom w:val="none" w:sz="0" w:space="0" w:color="auto"/>
            <w:right w:val="none" w:sz="0" w:space="0" w:color="auto"/>
          </w:divBdr>
        </w:div>
        <w:div w:id="1877741136">
          <w:marLeft w:val="274"/>
          <w:marRight w:val="0"/>
          <w:marTop w:val="120"/>
          <w:marBottom w:val="0"/>
          <w:divBdr>
            <w:top w:val="none" w:sz="0" w:space="0" w:color="auto"/>
            <w:left w:val="none" w:sz="0" w:space="0" w:color="auto"/>
            <w:bottom w:val="none" w:sz="0" w:space="0" w:color="auto"/>
            <w:right w:val="none" w:sz="0" w:space="0" w:color="auto"/>
          </w:divBdr>
        </w:div>
        <w:div w:id="1982076766">
          <w:marLeft w:val="274"/>
          <w:marRight w:val="0"/>
          <w:marTop w:val="120"/>
          <w:marBottom w:val="0"/>
          <w:divBdr>
            <w:top w:val="none" w:sz="0" w:space="0" w:color="auto"/>
            <w:left w:val="none" w:sz="0" w:space="0" w:color="auto"/>
            <w:bottom w:val="none" w:sz="0" w:space="0" w:color="auto"/>
            <w:right w:val="none" w:sz="0" w:space="0" w:color="auto"/>
          </w:divBdr>
        </w:div>
        <w:div w:id="2030257408">
          <w:marLeft w:val="274"/>
          <w:marRight w:val="0"/>
          <w:marTop w:val="120"/>
          <w:marBottom w:val="0"/>
          <w:divBdr>
            <w:top w:val="none" w:sz="0" w:space="0" w:color="auto"/>
            <w:left w:val="none" w:sz="0" w:space="0" w:color="auto"/>
            <w:bottom w:val="none" w:sz="0" w:space="0" w:color="auto"/>
            <w:right w:val="none" w:sz="0" w:space="0" w:color="auto"/>
          </w:divBdr>
        </w:div>
      </w:divsChild>
    </w:div>
    <w:div w:id="465704476">
      <w:bodyDiv w:val="1"/>
      <w:marLeft w:val="0"/>
      <w:marRight w:val="0"/>
      <w:marTop w:val="0"/>
      <w:marBottom w:val="0"/>
      <w:divBdr>
        <w:top w:val="none" w:sz="0" w:space="0" w:color="auto"/>
        <w:left w:val="none" w:sz="0" w:space="0" w:color="auto"/>
        <w:bottom w:val="none" w:sz="0" w:space="0" w:color="auto"/>
        <w:right w:val="none" w:sz="0" w:space="0" w:color="auto"/>
      </w:divBdr>
    </w:div>
    <w:div w:id="486211872">
      <w:bodyDiv w:val="1"/>
      <w:marLeft w:val="0"/>
      <w:marRight w:val="0"/>
      <w:marTop w:val="0"/>
      <w:marBottom w:val="0"/>
      <w:divBdr>
        <w:top w:val="none" w:sz="0" w:space="0" w:color="auto"/>
        <w:left w:val="none" w:sz="0" w:space="0" w:color="auto"/>
        <w:bottom w:val="none" w:sz="0" w:space="0" w:color="auto"/>
        <w:right w:val="none" w:sz="0" w:space="0" w:color="auto"/>
      </w:divBdr>
    </w:div>
    <w:div w:id="544875263">
      <w:bodyDiv w:val="1"/>
      <w:marLeft w:val="0"/>
      <w:marRight w:val="0"/>
      <w:marTop w:val="0"/>
      <w:marBottom w:val="0"/>
      <w:divBdr>
        <w:top w:val="none" w:sz="0" w:space="0" w:color="auto"/>
        <w:left w:val="none" w:sz="0" w:space="0" w:color="auto"/>
        <w:bottom w:val="none" w:sz="0" w:space="0" w:color="auto"/>
        <w:right w:val="none" w:sz="0" w:space="0" w:color="auto"/>
      </w:divBdr>
    </w:div>
    <w:div w:id="632171544">
      <w:bodyDiv w:val="1"/>
      <w:marLeft w:val="0"/>
      <w:marRight w:val="0"/>
      <w:marTop w:val="0"/>
      <w:marBottom w:val="0"/>
      <w:divBdr>
        <w:top w:val="none" w:sz="0" w:space="0" w:color="auto"/>
        <w:left w:val="none" w:sz="0" w:space="0" w:color="auto"/>
        <w:bottom w:val="none" w:sz="0" w:space="0" w:color="auto"/>
        <w:right w:val="none" w:sz="0" w:space="0" w:color="auto"/>
      </w:divBdr>
      <w:divsChild>
        <w:div w:id="233976813">
          <w:marLeft w:val="374"/>
          <w:marRight w:val="0"/>
          <w:marTop w:val="58"/>
          <w:marBottom w:val="0"/>
          <w:divBdr>
            <w:top w:val="none" w:sz="0" w:space="0" w:color="auto"/>
            <w:left w:val="none" w:sz="0" w:space="0" w:color="auto"/>
            <w:bottom w:val="none" w:sz="0" w:space="0" w:color="auto"/>
            <w:right w:val="none" w:sz="0" w:space="0" w:color="auto"/>
          </w:divBdr>
        </w:div>
        <w:div w:id="336157769">
          <w:marLeft w:val="374"/>
          <w:marRight w:val="0"/>
          <w:marTop w:val="58"/>
          <w:marBottom w:val="0"/>
          <w:divBdr>
            <w:top w:val="none" w:sz="0" w:space="0" w:color="auto"/>
            <w:left w:val="none" w:sz="0" w:space="0" w:color="auto"/>
            <w:bottom w:val="none" w:sz="0" w:space="0" w:color="auto"/>
            <w:right w:val="none" w:sz="0" w:space="0" w:color="auto"/>
          </w:divBdr>
        </w:div>
        <w:div w:id="1220092800">
          <w:marLeft w:val="374"/>
          <w:marRight w:val="0"/>
          <w:marTop w:val="58"/>
          <w:marBottom w:val="0"/>
          <w:divBdr>
            <w:top w:val="none" w:sz="0" w:space="0" w:color="auto"/>
            <w:left w:val="none" w:sz="0" w:space="0" w:color="auto"/>
            <w:bottom w:val="none" w:sz="0" w:space="0" w:color="auto"/>
            <w:right w:val="none" w:sz="0" w:space="0" w:color="auto"/>
          </w:divBdr>
        </w:div>
        <w:div w:id="1519081488">
          <w:marLeft w:val="374"/>
          <w:marRight w:val="0"/>
          <w:marTop w:val="58"/>
          <w:marBottom w:val="0"/>
          <w:divBdr>
            <w:top w:val="none" w:sz="0" w:space="0" w:color="auto"/>
            <w:left w:val="none" w:sz="0" w:space="0" w:color="auto"/>
            <w:bottom w:val="none" w:sz="0" w:space="0" w:color="auto"/>
            <w:right w:val="none" w:sz="0" w:space="0" w:color="auto"/>
          </w:divBdr>
        </w:div>
        <w:div w:id="1600796773">
          <w:marLeft w:val="374"/>
          <w:marRight w:val="0"/>
          <w:marTop w:val="58"/>
          <w:marBottom w:val="0"/>
          <w:divBdr>
            <w:top w:val="none" w:sz="0" w:space="0" w:color="auto"/>
            <w:left w:val="none" w:sz="0" w:space="0" w:color="auto"/>
            <w:bottom w:val="none" w:sz="0" w:space="0" w:color="auto"/>
            <w:right w:val="none" w:sz="0" w:space="0" w:color="auto"/>
          </w:divBdr>
        </w:div>
        <w:div w:id="1748381456">
          <w:marLeft w:val="374"/>
          <w:marRight w:val="0"/>
          <w:marTop w:val="58"/>
          <w:marBottom w:val="0"/>
          <w:divBdr>
            <w:top w:val="none" w:sz="0" w:space="0" w:color="auto"/>
            <w:left w:val="none" w:sz="0" w:space="0" w:color="auto"/>
            <w:bottom w:val="none" w:sz="0" w:space="0" w:color="auto"/>
            <w:right w:val="none" w:sz="0" w:space="0" w:color="auto"/>
          </w:divBdr>
        </w:div>
        <w:div w:id="1870028028">
          <w:marLeft w:val="374"/>
          <w:marRight w:val="0"/>
          <w:marTop w:val="58"/>
          <w:marBottom w:val="0"/>
          <w:divBdr>
            <w:top w:val="none" w:sz="0" w:space="0" w:color="auto"/>
            <w:left w:val="none" w:sz="0" w:space="0" w:color="auto"/>
            <w:bottom w:val="none" w:sz="0" w:space="0" w:color="auto"/>
            <w:right w:val="none" w:sz="0" w:space="0" w:color="auto"/>
          </w:divBdr>
        </w:div>
        <w:div w:id="2009020472">
          <w:marLeft w:val="374"/>
          <w:marRight w:val="0"/>
          <w:marTop w:val="58"/>
          <w:marBottom w:val="0"/>
          <w:divBdr>
            <w:top w:val="none" w:sz="0" w:space="0" w:color="auto"/>
            <w:left w:val="none" w:sz="0" w:space="0" w:color="auto"/>
            <w:bottom w:val="none" w:sz="0" w:space="0" w:color="auto"/>
            <w:right w:val="none" w:sz="0" w:space="0" w:color="auto"/>
          </w:divBdr>
        </w:div>
        <w:div w:id="2044093096">
          <w:marLeft w:val="374"/>
          <w:marRight w:val="0"/>
          <w:marTop w:val="58"/>
          <w:marBottom w:val="0"/>
          <w:divBdr>
            <w:top w:val="none" w:sz="0" w:space="0" w:color="auto"/>
            <w:left w:val="none" w:sz="0" w:space="0" w:color="auto"/>
            <w:bottom w:val="none" w:sz="0" w:space="0" w:color="auto"/>
            <w:right w:val="none" w:sz="0" w:space="0" w:color="auto"/>
          </w:divBdr>
        </w:div>
      </w:divsChild>
    </w:div>
    <w:div w:id="696077556">
      <w:bodyDiv w:val="1"/>
      <w:marLeft w:val="0"/>
      <w:marRight w:val="0"/>
      <w:marTop w:val="0"/>
      <w:marBottom w:val="0"/>
      <w:divBdr>
        <w:top w:val="none" w:sz="0" w:space="0" w:color="auto"/>
        <w:left w:val="none" w:sz="0" w:space="0" w:color="auto"/>
        <w:bottom w:val="none" w:sz="0" w:space="0" w:color="auto"/>
        <w:right w:val="none" w:sz="0" w:space="0" w:color="auto"/>
      </w:divBdr>
    </w:div>
    <w:div w:id="702898057">
      <w:bodyDiv w:val="1"/>
      <w:marLeft w:val="0"/>
      <w:marRight w:val="0"/>
      <w:marTop w:val="0"/>
      <w:marBottom w:val="0"/>
      <w:divBdr>
        <w:top w:val="none" w:sz="0" w:space="0" w:color="auto"/>
        <w:left w:val="none" w:sz="0" w:space="0" w:color="auto"/>
        <w:bottom w:val="none" w:sz="0" w:space="0" w:color="auto"/>
        <w:right w:val="none" w:sz="0" w:space="0" w:color="auto"/>
      </w:divBdr>
    </w:div>
    <w:div w:id="717896854">
      <w:bodyDiv w:val="1"/>
      <w:marLeft w:val="0"/>
      <w:marRight w:val="0"/>
      <w:marTop w:val="0"/>
      <w:marBottom w:val="0"/>
      <w:divBdr>
        <w:top w:val="none" w:sz="0" w:space="0" w:color="auto"/>
        <w:left w:val="none" w:sz="0" w:space="0" w:color="auto"/>
        <w:bottom w:val="none" w:sz="0" w:space="0" w:color="auto"/>
        <w:right w:val="none" w:sz="0" w:space="0" w:color="auto"/>
      </w:divBdr>
    </w:div>
    <w:div w:id="723602847">
      <w:bodyDiv w:val="1"/>
      <w:marLeft w:val="0"/>
      <w:marRight w:val="0"/>
      <w:marTop w:val="0"/>
      <w:marBottom w:val="0"/>
      <w:divBdr>
        <w:top w:val="none" w:sz="0" w:space="0" w:color="auto"/>
        <w:left w:val="none" w:sz="0" w:space="0" w:color="auto"/>
        <w:bottom w:val="none" w:sz="0" w:space="0" w:color="auto"/>
        <w:right w:val="none" w:sz="0" w:space="0" w:color="auto"/>
      </w:divBdr>
      <w:divsChild>
        <w:div w:id="56367651">
          <w:marLeft w:val="274"/>
          <w:marRight w:val="0"/>
          <w:marTop w:val="60"/>
          <w:marBottom w:val="0"/>
          <w:divBdr>
            <w:top w:val="none" w:sz="0" w:space="0" w:color="auto"/>
            <w:left w:val="none" w:sz="0" w:space="0" w:color="auto"/>
            <w:bottom w:val="none" w:sz="0" w:space="0" w:color="auto"/>
            <w:right w:val="none" w:sz="0" w:space="0" w:color="auto"/>
          </w:divBdr>
        </w:div>
        <w:div w:id="90323623">
          <w:marLeft w:val="274"/>
          <w:marRight w:val="0"/>
          <w:marTop w:val="60"/>
          <w:marBottom w:val="0"/>
          <w:divBdr>
            <w:top w:val="none" w:sz="0" w:space="0" w:color="auto"/>
            <w:left w:val="none" w:sz="0" w:space="0" w:color="auto"/>
            <w:bottom w:val="none" w:sz="0" w:space="0" w:color="auto"/>
            <w:right w:val="none" w:sz="0" w:space="0" w:color="auto"/>
          </w:divBdr>
        </w:div>
        <w:div w:id="117653665">
          <w:marLeft w:val="274"/>
          <w:marRight w:val="0"/>
          <w:marTop w:val="60"/>
          <w:marBottom w:val="0"/>
          <w:divBdr>
            <w:top w:val="none" w:sz="0" w:space="0" w:color="auto"/>
            <w:left w:val="none" w:sz="0" w:space="0" w:color="auto"/>
            <w:bottom w:val="none" w:sz="0" w:space="0" w:color="auto"/>
            <w:right w:val="none" w:sz="0" w:space="0" w:color="auto"/>
          </w:divBdr>
        </w:div>
        <w:div w:id="201134707">
          <w:marLeft w:val="274"/>
          <w:marRight w:val="0"/>
          <w:marTop w:val="60"/>
          <w:marBottom w:val="0"/>
          <w:divBdr>
            <w:top w:val="none" w:sz="0" w:space="0" w:color="auto"/>
            <w:left w:val="none" w:sz="0" w:space="0" w:color="auto"/>
            <w:bottom w:val="none" w:sz="0" w:space="0" w:color="auto"/>
            <w:right w:val="none" w:sz="0" w:space="0" w:color="auto"/>
          </w:divBdr>
        </w:div>
        <w:div w:id="597952295">
          <w:marLeft w:val="274"/>
          <w:marRight w:val="0"/>
          <w:marTop w:val="60"/>
          <w:marBottom w:val="0"/>
          <w:divBdr>
            <w:top w:val="none" w:sz="0" w:space="0" w:color="auto"/>
            <w:left w:val="none" w:sz="0" w:space="0" w:color="auto"/>
            <w:bottom w:val="none" w:sz="0" w:space="0" w:color="auto"/>
            <w:right w:val="none" w:sz="0" w:space="0" w:color="auto"/>
          </w:divBdr>
        </w:div>
        <w:div w:id="669910046">
          <w:marLeft w:val="274"/>
          <w:marRight w:val="0"/>
          <w:marTop w:val="60"/>
          <w:marBottom w:val="0"/>
          <w:divBdr>
            <w:top w:val="none" w:sz="0" w:space="0" w:color="auto"/>
            <w:left w:val="none" w:sz="0" w:space="0" w:color="auto"/>
            <w:bottom w:val="none" w:sz="0" w:space="0" w:color="auto"/>
            <w:right w:val="none" w:sz="0" w:space="0" w:color="auto"/>
          </w:divBdr>
        </w:div>
        <w:div w:id="975524867">
          <w:marLeft w:val="274"/>
          <w:marRight w:val="0"/>
          <w:marTop w:val="60"/>
          <w:marBottom w:val="0"/>
          <w:divBdr>
            <w:top w:val="none" w:sz="0" w:space="0" w:color="auto"/>
            <w:left w:val="none" w:sz="0" w:space="0" w:color="auto"/>
            <w:bottom w:val="none" w:sz="0" w:space="0" w:color="auto"/>
            <w:right w:val="none" w:sz="0" w:space="0" w:color="auto"/>
          </w:divBdr>
        </w:div>
        <w:div w:id="1302347174">
          <w:marLeft w:val="274"/>
          <w:marRight w:val="0"/>
          <w:marTop w:val="60"/>
          <w:marBottom w:val="0"/>
          <w:divBdr>
            <w:top w:val="none" w:sz="0" w:space="0" w:color="auto"/>
            <w:left w:val="none" w:sz="0" w:space="0" w:color="auto"/>
            <w:bottom w:val="none" w:sz="0" w:space="0" w:color="auto"/>
            <w:right w:val="none" w:sz="0" w:space="0" w:color="auto"/>
          </w:divBdr>
        </w:div>
        <w:div w:id="1401562291">
          <w:marLeft w:val="274"/>
          <w:marRight w:val="0"/>
          <w:marTop w:val="60"/>
          <w:marBottom w:val="0"/>
          <w:divBdr>
            <w:top w:val="none" w:sz="0" w:space="0" w:color="auto"/>
            <w:left w:val="none" w:sz="0" w:space="0" w:color="auto"/>
            <w:bottom w:val="none" w:sz="0" w:space="0" w:color="auto"/>
            <w:right w:val="none" w:sz="0" w:space="0" w:color="auto"/>
          </w:divBdr>
        </w:div>
        <w:div w:id="2012486786">
          <w:marLeft w:val="274"/>
          <w:marRight w:val="0"/>
          <w:marTop w:val="60"/>
          <w:marBottom w:val="0"/>
          <w:divBdr>
            <w:top w:val="none" w:sz="0" w:space="0" w:color="auto"/>
            <w:left w:val="none" w:sz="0" w:space="0" w:color="auto"/>
            <w:bottom w:val="none" w:sz="0" w:space="0" w:color="auto"/>
            <w:right w:val="none" w:sz="0" w:space="0" w:color="auto"/>
          </w:divBdr>
        </w:div>
      </w:divsChild>
    </w:div>
    <w:div w:id="784039279">
      <w:bodyDiv w:val="1"/>
      <w:marLeft w:val="0"/>
      <w:marRight w:val="0"/>
      <w:marTop w:val="0"/>
      <w:marBottom w:val="0"/>
      <w:divBdr>
        <w:top w:val="none" w:sz="0" w:space="0" w:color="auto"/>
        <w:left w:val="none" w:sz="0" w:space="0" w:color="auto"/>
        <w:bottom w:val="none" w:sz="0" w:space="0" w:color="auto"/>
        <w:right w:val="none" w:sz="0" w:space="0" w:color="auto"/>
      </w:divBdr>
    </w:div>
    <w:div w:id="823355327">
      <w:bodyDiv w:val="1"/>
      <w:marLeft w:val="0"/>
      <w:marRight w:val="0"/>
      <w:marTop w:val="0"/>
      <w:marBottom w:val="0"/>
      <w:divBdr>
        <w:top w:val="none" w:sz="0" w:space="0" w:color="auto"/>
        <w:left w:val="none" w:sz="0" w:space="0" w:color="auto"/>
        <w:bottom w:val="none" w:sz="0" w:space="0" w:color="auto"/>
        <w:right w:val="none" w:sz="0" w:space="0" w:color="auto"/>
      </w:divBdr>
      <w:divsChild>
        <w:div w:id="646857712">
          <w:marLeft w:val="446"/>
          <w:marRight w:val="0"/>
          <w:marTop w:val="120"/>
          <w:marBottom w:val="0"/>
          <w:divBdr>
            <w:top w:val="none" w:sz="0" w:space="0" w:color="auto"/>
            <w:left w:val="none" w:sz="0" w:space="0" w:color="auto"/>
            <w:bottom w:val="none" w:sz="0" w:space="0" w:color="auto"/>
            <w:right w:val="none" w:sz="0" w:space="0" w:color="auto"/>
          </w:divBdr>
        </w:div>
        <w:div w:id="1338070747">
          <w:marLeft w:val="446"/>
          <w:marRight w:val="0"/>
          <w:marTop w:val="120"/>
          <w:marBottom w:val="0"/>
          <w:divBdr>
            <w:top w:val="none" w:sz="0" w:space="0" w:color="auto"/>
            <w:left w:val="none" w:sz="0" w:space="0" w:color="auto"/>
            <w:bottom w:val="none" w:sz="0" w:space="0" w:color="auto"/>
            <w:right w:val="none" w:sz="0" w:space="0" w:color="auto"/>
          </w:divBdr>
        </w:div>
        <w:div w:id="1421490670">
          <w:marLeft w:val="446"/>
          <w:marRight w:val="0"/>
          <w:marTop w:val="120"/>
          <w:marBottom w:val="0"/>
          <w:divBdr>
            <w:top w:val="none" w:sz="0" w:space="0" w:color="auto"/>
            <w:left w:val="none" w:sz="0" w:space="0" w:color="auto"/>
            <w:bottom w:val="none" w:sz="0" w:space="0" w:color="auto"/>
            <w:right w:val="none" w:sz="0" w:space="0" w:color="auto"/>
          </w:divBdr>
        </w:div>
        <w:div w:id="1615671284">
          <w:marLeft w:val="446"/>
          <w:marRight w:val="0"/>
          <w:marTop w:val="120"/>
          <w:marBottom w:val="0"/>
          <w:divBdr>
            <w:top w:val="none" w:sz="0" w:space="0" w:color="auto"/>
            <w:left w:val="none" w:sz="0" w:space="0" w:color="auto"/>
            <w:bottom w:val="none" w:sz="0" w:space="0" w:color="auto"/>
            <w:right w:val="none" w:sz="0" w:space="0" w:color="auto"/>
          </w:divBdr>
        </w:div>
        <w:div w:id="2054426042">
          <w:marLeft w:val="446"/>
          <w:marRight w:val="0"/>
          <w:marTop w:val="120"/>
          <w:marBottom w:val="0"/>
          <w:divBdr>
            <w:top w:val="none" w:sz="0" w:space="0" w:color="auto"/>
            <w:left w:val="none" w:sz="0" w:space="0" w:color="auto"/>
            <w:bottom w:val="none" w:sz="0" w:space="0" w:color="auto"/>
            <w:right w:val="none" w:sz="0" w:space="0" w:color="auto"/>
          </w:divBdr>
        </w:div>
      </w:divsChild>
    </w:div>
    <w:div w:id="868226995">
      <w:bodyDiv w:val="1"/>
      <w:marLeft w:val="0"/>
      <w:marRight w:val="0"/>
      <w:marTop w:val="0"/>
      <w:marBottom w:val="0"/>
      <w:divBdr>
        <w:top w:val="none" w:sz="0" w:space="0" w:color="auto"/>
        <w:left w:val="none" w:sz="0" w:space="0" w:color="auto"/>
        <w:bottom w:val="none" w:sz="0" w:space="0" w:color="auto"/>
        <w:right w:val="none" w:sz="0" w:space="0" w:color="auto"/>
      </w:divBdr>
      <w:divsChild>
        <w:div w:id="1141534255">
          <w:marLeft w:val="274"/>
          <w:marRight w:val="0"/>
          <w:marTop w:val="280"/>
          <w:marBottom w:val="120"/>
          <w:divBdr>
            <w:top w:val="none" w:sz="0" w:space="0" w:color="auto"/>
            <w:left w:val="none" w:sz="0" w:space="0" w:color="auto"/>
            <w:bottom w:val="none" w:sz="0" w:space="0" w:color="auto"/>
            <w:right w:val="none" w:sz="0" w:space="0" w:color="auto"/>
          </w:divBdr>
        </w:div>
      </w:divsChild>
    </w:div>
    <w:div w:id="1090811997">
      <w:bodyDiv w:val="1"/>
      <w:marLeft w:val="0"/>
      <w:marRight w:val="0"/>
      <w:marTop w:val="0"/>
      <w:marBottom w:val="0"/>
      <w:divBdr>
        <w:top w:val="none" w:sz="0" w:space="0" w:color="auto"/>
        <w:left w:val="none" w:sz="0" w:space="0" w:color="auto"/>
        <w:bottom w:val="none" w:sz="0" w:space="0" w:color="auto"/>
        <w:right w:val="none" w:sz="0" w:space="0" w:color="auto"/>
      </w:divBdr>
    </w:div>
    <w:div w:id="1297443144">
      <w:bodyDiv w:val="1"/>
      <w:marLeft w:val="0"/>
      <w:marRight w:val="0"/>
      <w:marTop w:val="0"/>
      <w:marBottom w:val="0"/>
      <w:divBdr>
        <w:top w:val="none" w:sz="0" w:space="0" w:color="auto"/>
        <w:left w:val="none" w:sz="0" w:space="0" w:color="auto"/>
        <w:bottom w:val="none" w:sz="0" w:space="0" w:color="auto"/>
        <w:right w:val="none" w:sz="0" w:space="0" w:color="auto"/>
      </w:divBdr>
      <w:divsChild>
        <w:div w:id="12654335">
          <w:marLeft w:val="274"/>
          <w:marRight w:val="0"/>
          <w:marTop w:val="60"/>
          <w:marBottom w:val="0"/>
          <w:divBdr>
            <w:top w:val="none" w:sz="0" w:space="0" w:color="auto"/>
            <w:left w:val="none" w:sz="0" w:space="0" w:color="auto"/>
            <w:bottom w:val="none" w:sz="0" w:space="0" w:color="auto"/>
            <w:right w:val="none" w:sz="0" w:space="0" w:color="auto"/>
          </w:divBdr>
        </w:div>
        <w:div w:id="230501244">
          <w:marLeft w:val="274"/>
          <w:marRight w:val="0"/>
          <w:marTop w:val="60"/>
          <w:marBottom w:val="0"/>
          <w:divBdr>
            <w:top w:val="none" w:sz="0" w:space="0" w:color="auto"/>
            <w:left w:val="none" w:sz="0" w:space="0" w:color="auto"/>
            <w:bottom w:val="none" w:sz="0" w:space="0" w:color="auto"/>
            <w:right w:val="none" w:sz="0" w:space="0" w:color="auto"/>
          </w:divBdr>
        </w:div>
        <w:div w:id="283780419">
          <w:marLeft w:val="274"/>
          <w:marRight w:val="0"/>
          <w:marTop w:val="60"/>
          <w:marBottom w:val="0"/>
          <w:divBdr>
            <w:top w:val="none" w:sz="0" w:space="0" w:color="auto"/>
            <w:left w:val="none" w:sz="0" w:space="0" w:color="auto"/>
            <w:bottom w:val="none" w:sz="0" w:space="0" w:color="auto"/>
            <w:right w:val="none" w:sz="0" w:space="0" w:color="auto"/>
          </w:divBdr>
        </w:div>
        <w:div w:id="763036050">
          <w:marLeft w:val="274"/>
          <w:marRight w:val="0"/>
          <w:marTop w:val="60"/>
          <w:marBottom w:val="0"/>
          <w:divBdr>
            <w:top w:val="none" w:sz="0" w:space="0" w:color="auto"/>
            <w:left w:val="none" w:sz="0" w:space="0" w:color="auto"/>
            <w:bottom w:val="none" w:sz="0" w:space="0" w:color="auto"/>
            <w:right w:val="none" w:sz="0" w:space="0" w:color="auto"/>
          </w:divBdr>
        </w:div>
        <w:div w:id="907226586">
          <w:marLeft w:val="274"/>
          <w:marRight w:val="0"/>
          <w:marTop w:val="60"/>
          <w:marBottom w:val="0"/>
          <w:divBdr>
            <w:top w:val="none" w:sz="0" w:space="0" w:color="auto"/>
            <w:left w:val="none" w:sz="0" w:space="0" w:color="auto"/>
            <w:bottom w:val="none" w:sz="0" w:space="0" w:color="auto"/>
            <w:right w:val="none" w:sz="0" w:space="0" w:color="auto"/>
          </w:divBdr>
        </w:div>
        <w:div w:id="910458053">
          <w:marLeft w:val="274"/>
          <w:marRight w:val="0"/>
          <w:marTop w:val="60"/>
          <w:marBottom w:val="0"/>
          <w:divBdr>
            <w:top w:val="none" w:sz="0" w:space="0" w:color="auto"/>
            <w:left w:val="none" w:sz="0" w:space="0" w:color="auto"/>
            <w:bottom w:val="none" w:sz="0" w:space="0" w:color="auto"/>
            <w:right w:val="none" w:sz="0" w:space="0" w:color="auto"/>
          </w:divBdr>
        </w:div>
        <w:div w:id="1031879015">
          <w:marLeft w:val="274"/>
          <w:marRight w:val="0"/>
          <w:marTop w:val="60"/>
          <w:marBottom w:val="0"/>
          <w:divBdr>
            <w:top w:val="none" w:sz="0" w:space="0" w:color="auto"/>
            <w:left w:val="none" w:sz="0" w:space="0" w:color="auto"/>
            <w:bottom w:val="none" w:sz="0" w:space="0" w:color="auto"/>
            <w:right w:val="none" w:sz="0" w:space="0" w:color="auto"/>
          </w:divBdr>
        </w:div>
        <w:div w:id="1152911803">
          <w:marLeft w:val="274"/>
          <w:marRight w:val="0"/>
          <w:marTop w:val="60"/>
          <w:marBottom w:val="0"/>
          <w:divBdr>
            <w:top w:val="none" w:sz="0" w:space="0" w:color="auto"/>
            <w:left w:val="none" w:sz="0" w:space="0" w:color="auto"/>
            <w:bottom w:val="none" w:sz="0" w:space="0" w:color="auto"/>
            <w:right w:val="none" w:sz="0" w:space="0" w:color="auto"/>
          </w:divBdr>
        </w:div>
        <w:div w:id="1736783433">
          <w:marLeft w:val="274"/>
          <w:marRight w:val="0"/>
          <w:marTop w:val="60"/>
          <w:marBottom w:val="0"/>
          <w:divBdr>
            <w:top w:val="none" w:sz="0" w:space="0" w:color="auto"/>
            <w:left w:val="none" w:sz="0" w:space="0" w:color="auto"/>
            <w:bottom w:val="none" w:sz="0" w:space="0" w:color="auto"/>
            <w:right w:val="none" w:sz="0" w:space="0" w:color="auto"/>
          </w:divBdr>
        </w:div>
      </w:divsChild>
    </w:div>
    <w:div w:id="1469661879">
      <w:bodyDiv w:val="1"/>
      <w:marLeft w:val="0"/>
      <w:marRight w:val="0"/>
      <w:marTop w:val="0"/>
      <w:marBottom w:val="0"/>
      <w:divBdr>
        <w:top w:val="none" w:sz="0" w:space="0" w:color="auto"/>
        <w:left w:val="none" w:sz="0" w:space="0" w:color="auto"/>
        <w:bottom w:val="none" w:sz="0" w:space="0" w:color="auto"/>
        <w:right w:val="none" w:sz="0" w:space="0" w:color="auto"/>
      </w:divBdr>
    </w:div>
    <w:div w:id="1555316012">
      <w:bodyDiv w:val="1"/>
      <w:marLeft w:val="0"/>
      <w:marRight w:val="0"/>
      <w:marTop w:val="0"/>
      <w:marBottom w:val="0"/>
      <w:divBdr>
        <w:top w:val="none" w:sz="0" w:space="0" w:color="auto"/>
        <w:left w:val="none" w:sz="0" w:space="0" w:color="auto"/>
        <w:bottom w:val="none" w:sz="0" w:space="0" w:color="auto"/>
        <w:right w:val="none" w:sz="0" w:space="0" w:color="auto"/>
      </w:divBdr>
      <w:divsChild>
        <w:div w:id="765275027">
          <w:marLeft w:val="274"/>
          <w:marRight w:val="0"/>
          <w:marTop w:val="60"/>
          <w:marBottom w:val="0"/>
          <w:divBdr>
            <w:top w:val="none" w:sz="0" w:space="0" w:color="auto"/>
            <w:left w:val="none" w:sz="0" w:space="0" w:color="auto"/>
            <w:bottom w:val="none" w:sz="0" w:space="0" w:color="auto"/>
            <w:right w:val="none" w:sz="0" w:space="0" w:color="auto"/>
          </w:divBdr>
        </w:div>
        <w:div w:id="1165242581">
          <w:marLeft w:val="274"/>
          <w:marRight w:val="0"/>
          <w:marTop w:val="60"/>
          <w:marBottom w:val="0"/>
          <w:divBdr>
            <w:top w:val="none" w:sz="0" w:space="0" w:color="auto"/>
            <w:left w:val="none" w:sz="0" w:space="0" w:color="auto"/>
            <w:bottom w:val="none" w:sz="0" w:space="0" w:color="auto"/>
            <w:right w:val="none" w:sz="0" w:space="0" w:color="auto"/>
          </w:divBdr>
        </w:div>
        <w:div w:id="1281230477">
          <w:marLeft w:val="274"/>
          <w:marRight w:val="0"/>
          <w:marTop w:val="60"/>
          <w:marBottom w:val="0"/>
          <w:divBdr>
            <w:top w:val="none" w:sz="0" w:space="0" w:color="auto"/>
            <w:left w:val="none" w:sz="0" w:space="0" w:color="auto"/>
            <w:bottom w:val="none" w:sz="0" w:space="0" w:color="auto"/>
            <w:right w:val="none" w:sz="0" w:space="0" w:color="auto"/>
          </w:divBdr>
        </w:div>
        <w:div w:id="1437365859">
          <w:marLeft w:val="274"/>
          <w:marRight w:val="0"/>
          <w:marTop w:val="60"/>
          <w:marBottom w:val="0"/>
          <w:divBdr>
            <w:top w:val="none" w:sz="0" w:space="0" w:color="auto"/>
            <w:left w:val="none" w:sz="0" w:space="0" w:color="auto"/>
            <w:bottom w:val="none" w:sz="0" w:space="0" w:color="auto"/>
            <w:right w:val="none" w:sz="0" w:space="0" w:color="auto"/>
          </w:divBdr>
        </w:div>
        <w:div w:id="1627392509">
          <w:marLeft w:val="274"/>
          <w:marRight w:val="0"/>
          <w:marTop w:val="60"/>
          <w:marBottom w:val="0"/>
          <w:divBdr>
            <w:top w:val="none" w:sz="0" w:space="0" w:color="auto"/>
            <w:left w:val="none" w:sz="0" w:space="0" w:color="auto"/>
            <w:bottom w:val="none" w:sz="0" w:space="0" w:color="auto"/>
            <w:right w:val="none" w:sz="0" w:space="0" w:color="auto"/>
          </w:divBdr>
        </w:div>
        <w:div w:id="1671639643">
          <w:marLeft w:val="274"/>
          <w:marRight w:val="0"/>
          <w:marTop w:val="60"/>
          <w:marBottom w:val="0"/>
          <w:divBdr>
            <w:top w:val="none" w:sz="0" w:space="0" w:color="auto"/>
            <w:left w:val="none" w:sz="0" w:space="0" w:color="auto"/>
            <w:bottom w:val="none" w:sz="0" w:space="0" w:color="auto"/>
            <w:right w:val="none" w:sz="0" w:space="0" w:color="auto"/>
          </w:divBdr>
        </w:div>
        <w:div w:id="1787852260">
          <w:marLeft w:val="274"/>
          <w:marRight w:val="0"/>
          <w:marTop w:val="60"/>
          <w:marBottom w:val="0"/>
          <w:divBdr>
            <w:top w:val="none" w:sz="0" w:space="0" w:color="auto"/>
            <w:left w:val="none" w:sz="0" w:space="0" w:color="auto"/>
            <w:bottom w:val="none" w:sz="0" w:space="0" w:color="auto"/>
            <w:right w:val="none" w:sz="0" w:space="0" w:color="auto"/>
          </w:divBdr>
        </w:div>
      </w:divsChild>
    </w:div>
    <w:div w:id="1598781854">
      <w:bodyDiv w:val="1"/>
      <w:marLeft w:val="0"/>
      <w:marRight w:val="0"/>
      <w:marTop w:val="0"/>
      <w:marBottom w:val="0"/>
      <w:divBdr>
        <w:top w:val="none" w:sz="0" w:space="0" w:color="auto"/>
        <w:left w:val="none" w:sz="0" w:space="0" w:color="auto"/>
        <w:bottom w:val="none" w:sz="0" w:space="0" w:color="auto"/>
        <w:right w:val="none" w:sz="0" w:space="0" w:color="auto"/>
      </w:divBdr>
      <w:divsChild>
        <w:div w:id="255870990">
          <w:marLeft w:val="1440"/>
          <w:marRight w:val="0"/>
          <w:marTop w:val="40"/>
          <w:marBottom w:val="40"/>
          <w:divBdr>
            <w:top w:val="none" w:sz="0" w:space="0" w:color="auto"/>
            <w:left w:val="none" w:sz="0" w:space="0" w:color="auto"/>
            <w:bottom w:val="none" w:sz="0" w:space="0" w:color="auto"/>
            <w:right w:val="none" w:sz="0" w:space="0" w:color="auto"/>
          </w:divBdr>
        </w:div>
        <w:div w:id="1558663299">
          <w:marLeft w:val="1440"/>
          <w:marRight w:val="0"/>
          <w:marTop w:val="40"/>
          <w:marBottom w:val="40"/>
          <w:divBdr>
            <w:top w:val="none" w:sz="0" w:space="0" w:color="auto"/>
            <w:left w:val="none" w:sz="0" w:space="0" w:color="auto"/>
            <w:bottom w:val="none" w:sz="0" w:space="0" w:color="auto"/>
            <w:right w:val="none" w:sz="0" w:space="0" w:color="auto"/>
          </w:divBdr>
        </w:div>
      </w:divsChild>
    </w:div>
    <w:div w:id="1680540408">
      <w:bodyDiv w:val="1"/>
      <w:marLeft w:val="0"/>
      <w:marRight w:val="0"/>
      <w:marTop w:val="0"/>
      <w:marBottom w:val="0"/>
      <w:divBdr>
        <w:top w:val="none" w:sz="0" w:space="0" w:color="auto"/>
        <w:left w:val="none" w:sz="0" w:space="0" w:color="auto"/>
        <w:bottom w:val="none" w:sz="0" w:space="0" w:color="auto"/>
        <w:right w:val="none" w:sz="0" w:space="0" w:color="auto"/>
      </w:divBdr>
    </w:div>
    <w:div w:id="1863665103">
      <w:bodyDiv w:val="1"/>
      <w:marLeft w:val="0"/>
      <w:marRight w:val="0"/>
      <w:marTop w:val="0"/>
      <w:marBottom w:val="0"/>
      <w:divBdr>
        <w:top w:val="none" w:sz="0" w:space="0" w:color="auto"/>
        <w:left w:val="none" w:sz="0" w:space="0" w:color="auto"/>
        <w:bottom w:val="none" w:sz="0" w:space="0" w:color="auto"/>
        <w:right w:val="none" w:sz="0" w:space="0" w:color="auto"/>
      </w:divBdr>
      <w:divsChild>
        <w:div w:id="30226193">
          <w:marLeft w:val="274"/>
          <w:marRight w:val="0"/>
          <w:marTop w:val="120"/>
          <w:marBottom w:val="0"/>
          <w:divBdr>
            <w:top w:val="none" w:sz="0" w:space="0" w:color="auto"/>
            <w:left w:val="none" w:sz="0" w:space="0" w:color="auto"/>
            <w:bottom w:val="none" w:sz="0" w:space="0" w:color="auto"/>
            <w:right w:val="none" w:sz="0" w:space="0" w:color="auto"/>
          </w:divBdr>
        </w:div>
        <w:div w:id="352463844">
          <w:marLeft w:val="274"/>
          <w:marRight w:val="0"/>
          <w:marTop w:val="120"/>
          <w:marBottom w:val="0"/>
          <w:divBdr>
            <w:top w:val="none" w:sz="0" w:space="0" w:color="auto"/>
            <w:left w:val="none" w:sz="0" w:space="0" w:color="auto"/>
            <w:bottom w:val="none" w:sz="0" w:space="0" w:color="auto"/>
            <w:right w:val="none" w:sz="0" w:space="0" w:color="auto"/>
          </w:divBdr>
        </w:div>
        <w:div w:id="1368724351">
          <w:marLeft w:val="274"/>
          <w:marRight w:val="0"/>
          <w:marTop w:val="120"/>
          <w:marBottom w:val="0"/>
          <w:divBdr>
            <w:top w:val="none" w:sz="0" w:space="0" w:color="auto"/>
            <w:left w:val="none" w:sz="0" w:space="0" w:color="auto"/>
            <w:bottom w:val="none" w:sz="0" w:space="0" w:color="auto"/>
            <w:right w:val="none" w:sz="0" w:space="0" w:color="auto"/>
          </w:divBdr>
        </w:div>
      </w:divsChild>
    </w:div>
    <w:div w:id="1871995389">
      <w:bodyDiv w:val="1"/>
      <w:marLeft w:val="0"/>
      <w:marRight w:val="0"/>
      <w:marTop w:val="0"/>
      <w:marBottom w:val="0"/>
      <w:divBdr>
        <w:top w:val="none" w:sz="0" w:space="0" w:color="auto"/>
        <w:left w:val="none" w:sz="0" w:space="0" w:color="auto"/>
        <w:bottom w:val="none" w:sz="0" w:space="0" w:color="auto"/>
        <w:right w:val="none" w:sz="0" w:space="0" w:color="auto"/>
      </w:divBdr>
    </w:div>
    <w:div w:id="1972443931">
      <w:bodyDiv w:val="1"/>
      <w:marLeft w:val="0"/>
      <w:marRight w:val="0"/>
      <w:marTop w:val="0"/>
      <w:marBottom w:val="0"/>
      <w:divBdr>
        <w:top w:val="none" w:sz="0" w:space="0" w:color="auto"/>
        <w:left w:val="none" w:sz="0" w:space="0" w:color="auto"/>
        <w:bottom w:val="none" w:sz="0" w:space="0" w:color="auto"/>
        <w:right w:val="none" w:sz="0" w:space="0" w:color="auto"/>
      </w:divBdr>
    </w:div>
    <w:div w:id="2002855986">
      <w:bodyDiv w:val="1"/>
      <w:marLeft w:val="0"/>
      <w:marRight w:val="0"/>
      <w:marTop w:val="0"/>
      <w:marBottom w:val="0"/>
      <w:divBdr>
        <w:top w:val="none" w:sz="0" w:space="0" w:color="auto"/>
        <w:left w:val="none" w:sz="0" w:space="0" w:color="auto"/>
        <w:bottom w:val="none" w:sz="0" w:space="0" w:color="auto"/>
        <w:right w:val="none" w:sz="0" w:space="0" w:color="auto"/>
      </w:divBdr>
    </w:div>
    <w:div w:id="2030909019">
      <w:bodyDiv w:val="1"/>
      <w:marLeft w:val="0"/>
      <w:marRight w:val="0"/>
      <w:marTop w:val="0"/>
      <w:marBottom w:val="0"/>
      <w:divBdr>
        <w:top w:val="none" w:sz="0" w:space="0" w:color="auto"/>
        <w:left w:val="none" w:sz="0" w:space="0" w:color="auto"/>
        <w:bottom w:val="none" w:sz="0" w:space="0" w:color="auto"/>
        <w:right w:val="none" w:sz="0" w:space="0" w:color="auto"/>
      </w:divBdr>
    </w:div>
    <w:div w:id="2035228676">
      <w:bodyDiv w:val="1"/>
      <w:marLeft w:val="0"/>
      <w:marRight w:val="0"/>
      <w:marTop w:val="0"/>
      <w:marBottom w:val="0"/>
      <w:divBdr>
        <w:top w:val="none" w:sz="0" w:space="0" w:color="auto"/>
        <w:left w:val="none" w:sz="0" w:space="0" w:color="auto"/>
        <w:bottom w:val="none" w:sz="0" w:space="0" w:color="auto"/>
        <w:right w:val="none" w:sz="0" w:space="0" w:color="auto"/>
      </w:divBdr>
    </w:div>
    <w:div w:id="2040347742">
      <w:bodyDiv w:val="1"/>
      <w:marLeft w:val="0"/>
      <w:marRight w:val="0"/>
      <w:marTop w:val="0"/>
      <w:marBottom w:val="0"/>
      <w:divBdr>
        <w:top w:val="none" w:sz="0" w:space="0" w:color="auto"/>
        <w:left w:val="none" w:sz="0" w:space="0" w:color="auto"/>
        <w:bottom w:val="none" w:sz="0" w:space="0" w:color="auto"/>
        <w:right w:val="none" w:sz="0" w:space="0" w:color="auto"/>
      </w:divBdr>
    </w:div>
    <w:div w:id="205292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hyperlink" Target="https://www.facebook.com/redcross" TargetMode="External"/><Relationship Id="rId47" Type="http://schemas.openxmlformats.org/officeDocument/2006/relationships/hyperlink" Target="http://www.redcross.org/about-us/news-and-events/connect-with-us" TargetMode="External"/><Relationship Id="rId63" Type="http://schemas.openxmlformats.org/officeDocument/2006/relationships/hyperlink" Target="https://www.redcross.org/donate" TargetMode="External"/><Relationship Id="rId68" Type="http://schemas.openxmlformats.org/officeDocument/2006/relationships/image" Target="media/image29.png"/><Relationship Id="rId84" Type="http://schemas.openxmlformats.org/officeDocument/2006/relationships/hyperlink" Target="https://www.redcross.org/get-help/disaster-relief-and-recovery-services/find-an-open-shelter.html" TargetMode="External"/><Relationship Id="rId89" Type="http://schemas.openxmlformats.org/officeDocument/2006/relationships/hyperlink" Target="https://www.redcross.org/volunteer/become-a-volunteer/urgent-need-for-volunteers.html" TargetMode="External"/><Relationship Id="rId16" Type="http://schemas.openxmlformats.org/officeDocument/2006/relationships/hyperlink" Target="https://vimeo.com/802081720" TargetMode="External"/><Relationship Id="rId11" Type="http://schemas.openxmlformats.org/officeDocument/2006/relationships/endnotes" Target="endnotes.xml"/><Relationship Id="rId32" Type="http://schemas.openxmlformats.org/officeDocument/2006/relationships/hyperlink" Target="https://www.redcross.org/content/dam/redcross/donations/adgp-disaster-responder-program/308402-07-ADGP-Badges-FINAL-1200x1200-ADGP-1M.png" TargetMode="External"/><Relationship Id="rId37" Type="http://schemas.openxmlformats.org/officeDocument/2006/relationships/hyperlink" Target="redcross.org/donate" TargetMode="External"/><Relationship Id="rId53" Type="http://schemas.openxmlformats.org/officeDocument/2006/relationships/image" Target="media/image18.jpeg"/><Relationship Id="rId58" Type="http://schemas.openxmlformats.org/officeDocument/2006/relationships/image" Target="media/image23.png"/><Relationship Id="rId74" Type="http://schemas.openxmlformats.org/officeDocument/2006/relationships/hyperlink" Target="http://www.redcross.org/prepare/location/home-family/plan" TargetMode="External"/><Relationship Id="rId79" Type="http://schemas.openxmlformats.org/officeDocument/2006/relationships/hyperlink" Target="https://www.redcross.org/get-help/how-to-prepare-for-emergencies/types-of-emergencies/fire.html" TargetMode="External"/><Relationship Id="rId5" Type="http://schemas.openxmlformats.org/officeDocument/2006/relationships/customXml" Target="../customXml/item5.xml"/><Relationship Id="rId90" Type="http://schemas.openxmlformats.org/officeDocument/2006/relationships/hyperlink" Target="https://www.redcross.org/volunteer/become-a-volunteer/urgent-need-for-volunteers.html" TargetMode="External"/><Relationship Id="rId95" Type="http://schemas.openxmlformats.org/officeDocument/2006/relationships/fontTable" Target="fontTable.xm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hyperlink" Target="https://twitter.com/redcross" TargetMode="External"/><Relationship Id="rId48" Type="http://schemas.openxmlformats.org/officeDocument/2006/relationships/hyperlink" Target="https://www.redcross.org/donate" TargetMode="External"/><Relationship Id="rId64" Type="http://schemas.openxmlformats.org/officeDocument/2006/relationships/hyperlink" Target="http://rdcrss.org/apps" TargetMode="External"/><Relationship Id="rId69" Type="http://schemas.openxmlformats.org/officeDocument/2006/relationships/hyperlink" Target="https://www.redcross.org/donate" TargetMode="External"/><Relationship Id="rId80" Type="http://schemas.openxmlformats.org/officeDocument/2006/relationships/hyperlink" Target="https://www.redcross.org/get-help/how-to-prepare-for-emergencies/types-of-emergencies/flood.html" TargetMode="External"/><Relationship Id="rId85" Type="http://schemas.openxmlformats.org/officeDocument/2006/relationships/hyperlink" Target="https://www.redcross.org/get-help/disaster-relief-and-recovery-services/find-an-open-shelter.html"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vimeo.com/832311884"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3.png"/><Relationship Id="rId46" Type="http://schemas.openxmlformats.org/officeDocument/2006/relationships/hyperlink" Target="https://www.tiktok.com/@americanredcross?lang=en" TargetMode="External"/><Relationship Id="rId59" Type="http://schemas.openxmlformats.org/officeDocument/2006/relationships/image" Target="media/image24.png"/><Relationship Id="rId67" Type="http://schemas.openxmlformats.org/officeDocument/2006/relationships/image" Target="media/image28.png"/><Relationship Id="rId20" Type="http://schemas.openxmlformats.org/officeDocument/2006/relationships/hyperlink" Target="https://www.redcross.org/content/dam/redcross/donations/adgp-disaster-responder-program/ADGP-Digital-Toolkit-Fall-2023.pdf" TargetMode="External"/><Relationship Id="rId41" Type="http://schemas.openxmlformats.org/officeDocument/2006/relationships/image" Target="media/image16.png"/><Relationship Id="rId54" Type="http://schemas.openxmlformats.org/officeDocument/2006/relationships/image" Target="media/image19.jpeg"/><Relationship Id="rId62" Type="http://schemas.openxmlformats.org/officeDocument/2006/relationships/hyperlink" Target="https://www.redcross.org/preparedness" TargetMode="External"/><Relationship Id="rId70" Type="http://schemas.openxmlformats.org/officeDocument/2006/relationships/hyperlink" Target="https://www.redcross.org/donate" TargetMode="External"/><Relationship Id="rId75" Type="http://schemas.openxmlformats.org/officeDocument/2006/relationships/hyperlink" Target="http://www.redcross.org/prepare/location/home-family/informed" TargetMode="External"/><Relationship Id="rId83" Type="http://schemas.openxmlformats.org/officeDocument/2006/relationships/hyperlink" Target="https://www.redcross.org/find-your-local-chapter.html" TargetMode="External"/><Relationship Id="rId88" Type="http://schemas.openxmlformats.org/officeDocument/2006/relationships/hyperlink" Target="https://www.redcrossblood.org/" TargetMode="External"/><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vimeo.com/americanredcross"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redcross.org" TargetMode="External"/><Relationship Id="rId49" Type="http://schemas.openxmlformats.org/officeDocument/2006/relationships/hyperlink" Target="https://www.redcross.org/preparedness" TargetMode="External"/><Relationship Id="rId57" Type="http://schemas.openxmlformats.org/officeDocument/2006/relationships/image" Target="media/image22.png"/><Relationship Id="rId10" Type="http://schemas.openxmlformats.org/officeDocument/2006/relationships/footnotes" Target="footnotes.xml"/><Relationship Id="rId31" Type="http://schemas.openxmlformats.org/officeDocument/2006/relationships/hyperlink" Target="redcross.org/donate" TargetMode="External"/><Relationship Id="rId44" Type="http://schemas.openxmlformats.org/officeDocument/2006/relationships/hyperlink" Target="https://www.instagram.com/americanredcross/" TargetMode="External"/><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hyperlink" Target="https://www.redcross.org/content/dam/redcross/donations/adgp-disaster-responder-program/Digital_toolkit_graphics.zip" TargetMode="External"/><Relationship Id="rId73" Type="http://schemas.openxmlformats.org/officeDocument/2006/relationships/hyperlink" Target="http://www.redcross.org/get-help/prepare-for-emergencies/be-red-cross-ready/get-a-kit" TargetMode="External"/><Relationship Id="rId78" Type="http://schemas.openxmlformats.org/officeDocument/2006/relationships/hyperlink" Target="https://www.redcross.org/get-help/how-to-prepare-for-emergencies/types-of-emergencies/wildfire.html" TargetMode="External"/><Relationship Id="rId81" Type="http://schemas.openxmlformats.org/officeDocument/2006/relationships/hyperlink" Target="https://www.redcross.org/get-help/how-to-prepare-for-emergencies/types-of-emergencies/extreme-heat-safety.html" TargetMode="External"/><Relationship Id="rId86" Type="http://schemas.openxmlformats.org/officeDocument/2006/relationships/hyperlink" Target="https://www.redcross.org/get-help/how-to-prepare-for-emergencies/mobile-apps.html" TargetMode="External"/><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redcross.org/content/dam/redcross/donations/adgp-disaster-responder-program/Mission-Photos.pdf" TargetMode="External"/><Relationship Id="rId18" Type="http://schemas.openxmlformats.org/officeDocument/2006/relationships/hyperlink" Target="https://vimeo.com/766218677" TargetMode="External"/><Relationship Id="rId39" Type="http://schemas.openxmlformats.org/officeDocument/2006/relationships/image" Target="media/image14.png"/><Relationship Id="rId34" Type="http://schemas.openxmlformats.org/officeDocument/2006/relationships/hyperlink" Target="https://www.redcross.org/content/dam/redcross/donations/adgp-disaster-responder-program/308402-07-ADGP-Badges-FINAL-1200x1200-ADGP-1M.png" TargetMode="External"/><Relationship Id="rId50" Type="http://schemas.openxmlformats.org/officeDocument/2006/relationships/hyperlink" Target="http://rdcrss.org/apps" TargetMode="External"/><Relationship Id="rId55" Type="http://schemas.openxmlformats.org/officeDocument/2006/relationships/image" Target="media/image20.jpeg"/><Relationship Id="rId76" Type="http://schemas.openxmlformats.org/officeDocument/2006/relationships/hyperlink" Target="https://www.redcross.org/get-help/how-to-prepare-for-emergencies.html" TargetMode="External"/><Relationship Id="rId97" Type="http://schemas.microsoft.com/office/2019/05/relationships/documenttasks" Target="documenttasks/documenttasks1.xml"/><Relationship Id="rId7" Type="http://schemas.openxmlformats.org/officeDocument/2006/relationships/styles" Target="styles.xml"/><Relationship Id="rId71" Type="http://schemas.openxmlformats.org/officeDocument/2006/relationships/hyperlink" Target="https://www.redcross.org/donate" TargetMode="External"/><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15.png"/><Relationship Id="rId45" Type="http://schemas.openxmlformats.org/officeDocument/2006/relationships/hyperlink" Target="https://www.linkedin.com/company/american-red-cross/" TargetMode="External"/><Relationship Id="rId66" Type="http://schemas.openxmlformats.org/officeDocument/2006/relationships/image" Target="media/image27.png"/><Relationship Id="rId87" Type="http://schemas.openxmlformats.org/officeDocument/2006/relationships/hyperlink" Target="https://www.redcross.org/get-help/disaster-relief-and-recovery-services.html" TargetMode="External"/><Relationship Id="rId61" Type="http://schemas.openxmlformats.org/officeDocument/2006/relationships/image" Target="media/image26.png"/><Relationship Id="rId82" Type="http://schemas.openxmlformats.org/officeDocument/2006/relationships/hyperlink" Target="https://www.redcross.org/get-help/how-to-prepare-for-emergencies/types-of-emergencies/tornado.html" TargetMode="External"/><Relationship Id="rId19" Type="http://schemas.openxmlformats.org/officeDocument/2006/relationships/hyperlink" Target="https://vimeopro.com/americanredcross/disaster-produced/video/814837397" TargetMode="External"/><Relationship Id="rId14" Type="http://schemas.openxmlformats.org/officeDocument/2006/relationships/image" Target="media/image2.png"/><Relationship Id="rId30" Type="http://schemas.openxmlformats.org/officeDocument/2006/relationships/hyperlink" Target="redcross.org" TargetMode="External"/><Relationship Id="rId35" Type="http://schemas.openxmlformats.org/officeDocument/2006/relationships/hyperlink" Target="https://www.redcross.org/content/dam/redcross/donations/updates-to-adgp-$1-membership-hub/2020/ADGP%20Proud%20Supporter%20Web%20Banners.zip" TargetMode="External"/><Relationship Id="rId56" Type="http://schemas.openxmlformats.org/officeDocument/2006/relationships/image" Target="media/image21.jpeg"/><Relationship Id="rId77" Type="http://schemas.openxmlformats.org/officeDocument/2006/relationships/hyperlink" Target="https://www.redcross.org/get-help/how-to-prepare-for-emergencies/types-of-emergencies/hurricane.html" TargetMode="External"/><Relationship Id="rId8" Type="http://schemas.openxmlformats.org/officeDocument/2006/relationships/settings" Target="settings.xml"/><Relationship Id="rId51" Type="http://schemas.openxmlformats.org/officeDocument/2006/relationships/hyperlink" Target="https://www.redcross.org/content/dam/redcross/donations/adgp-disaster-responder-program/Digital_toolkit_graphics.zip" TargetMode="External"/><Relationship Id="rId72" Type="http://schemas.openxmlformats.org/officeDocument/2006/relationships/hyperlink" Target="https://www.redcross.org/donations/companies-and-foundations/ADGP-membership-hub.html" TargetMode="External"/><Relationship Id="rId93" Type="http://schemas.openxmlformats.org/officeDocument/2006/relationships/header" Target="header2.xml"/></Relationships>
</file>

<file path=word/documenttasks/documenttasks1.xml><?xml version="1.0" encoding="utf-8"?>
<t:Tasks xmlns:t="http://schemas.microsoft.com/office/tasks/2019/documenttasks" xmlns:oel="http://schemas.microsoft.com/office/2019/extlst">
  <t:Task id="{5852AB6E-8B01-BE44-9A70-7BFE0941A17D}">
    <t:Anchor>
      <t:Comment id="679287851"/>
    </t:Anchor>
    <t:History>
      <t:Event id="{BED5216F-C11B-A34A-8C63-03465490988E}" time="2023-08-09T00:55:23.928Z">
        <t:Attribution userId="S::stephanie.belcher@redcross.org::76f4832f-a39d-49c3-8c80-0960cd02d2cd" userProvider="AD" userName="Belcher, Stephanie"/>
        <t:Anchor>
          <t:Comment id="679287851"/>
        </t:Anchor>
        <t:Create/>
      </t:Event>
      <t:Event id="{DF8B2E9A-BC1C-9D4C-931D-9E01A516689B}" time="2023-08-09T00:55:23.928Z">
        <t:Attribution userId="S::stephanie.belcher@redcross.org::76f4832f-a39d-49c3-8c80-0960cd02d2cd" userProvider="AD" userName="Belcher, Stephanie"/>
        <t:Anchor>
          <t:Comment id="679287851"/>
        </t:Anchor>
        <t:Assign userId="S::anne.brown@redcross.org::6648a100-430f-4e89-a29f-356c52c69f0b" userProvider="AD" userName="Brown, Anne"/>
      </t:Event>
      <t:Event id="{A6475888-C4A4-1F41-AE91-F883D4E2CFC0}" time="2023-08-09T00:55:23.928Z">
        <t:Attribution userId="S::stephanie.belcher@redcross.org::76f4832f-a39d-49c3-8c80-0960cd02d2cd" userProvider="AD" userName="Belcher, Stephanie"/>
        <t:Anchor>
          <t:Comment id="679287851"/>
        </t:Anchor>
        <t:SetTitle title="@Brown, Anne Check out the NEW toolkit for ADGP $1M. Wanted your thoughts on this layout and messaging before versioning out for ADGP 500K and DR."/>
      </t:Event>
    </t:History>
  </t:Task>
  <t:Task id="{1583A7A9-2C48-FA48-930D-C5E4E6F69223}">
    <t:Anchor>
      <t:Comment id="681090936"/>
    </t:Anchor>
    <t:History>
      <t:Event id="{498D1129-AFDD-3E4D-8751-9E911FAAB66A}" time="2023-08-30T00:02:29.121Z">
        <t:Attribution userId="S::stephanie.belcher@redcross.org::76f4832f-a39d-49c3-8c80-0960cd02d2cd" userProvider="AD" userName="Belcher, Stephanie"/>
        <t:Anchor>
          <t:Comment id="681099077"/>
        </t:Anchor>
        <t:Create/>
      </t:Event>
      <t:Event id="{CECA227E-051E-5B49-8777-915CC758873A}" time="2023-08-30T00:02:29.121Z">
        <t:Attribution userId="S::stephanie.belcher@redcross.org::76f4832f-a39d-49c3-8c80-0960cd02d2cd" userProvider="AD" userName="Belcher, Stephanie"/>
        <t:Anchor>
          <t:Comment id="681099077"/>
        </t:Anchor>
        <t:Assign userId="S::meghan.mccandless@redcross.org::b7abe473-0b17-4fae-8533-1a30bd077c79" userProvider="AD" userName="Mccandless, Meghan"/>
      </t:Event>
      <t:Event id="{A2022077-D851-544E-B824-983032EFC384}" time="2023-08-30T00:02:29.121Z">
        <t:Attribution userId="S::stephanie.belcher@redcross.org::76f4832f-a39d-49c3-8c80-0960cd02d2cd" userProvider="AD" userName="Belcher, Stephanie"/>
        <t:Anchor>
          <t:Comment id="681099077"/>
        </t:Anchor>
        <t:SetTitle title="Yes, @Mccandless, Meghan can you package these up in a zip file for u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dlc_DocId xmlns="15cf46a6-57b0-493a-b6e0-0817c4a110d6">Z7UVSJU4EYRE-43553385-165130</_dlc_DocId>
    <_dlc_DocIdUrl xmlns="15cf46a6-57b0-493a-b6e0-0817c4a110d6">
      <Url>https://americanredcross.sharepoint.com/sites/HumSvc/HSO/DevOps/_layouts/15/DocIdRedir.aspx?ID=Z7UVSJU4EYRE-43553385-165130</Url>
      <Description>Z7UVSJU4EYRE-43553385-165130</Description>
    </_dlc_DocIdUrl>
    <_Flow_SignoffStatus xmlns="dfb93c61-09fd-40ff-8f23-56ad7d9a9b29" xsi:nil="true"/>
    <lcf76f155ced4ddcb4097134ff3c332f xmlns="dfb93c61-09fd-40ff-8f23-56ad7d9a9b29">
      <Terms xmlns="http://schemas.microsoft.com/office/infopath/2007/PartnerControls"/>
    </lcf76f155ced4ddcb4097134ff3c332f>
    <TaxCatchAll xmlns="15cf46a6-57b0-493a-b6e0-0817c4a110d6" xsi:nil="true"/>
    <ConfirmedforVideo xmlns="dfb93c61-09fd-40ff-8f23-56ad7d9a9b2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6D50C5DE60254448B5468F157D74E9B" ma:contentTypeVersion="471" ma:contentTypeDescription="Create a new document." ma:contentTypeScope="" ma:versionID="64363056b4287db9014e53f90ba35ed4">
  <xsd:schema xmlns:xsd="http://www.w3.org/2001/XMLSchema" xmlns:xs="http://www.w3.org/2001/XMLSchema" xmlns:p="http://schemas.microsoft.com/office/2006/metadata/properties" xmlns:ns1="http://schemas.microsoft.com/sharepoint/v3" xmlns:ns2="15cf46a6-57b0-493a-b6e0-0817c4a110d6" xmlns:ns3="dfb93c61-09fd-40ff-8f23-56ad7d9a9b29" xmlns:ns4="3ba72d68-eddd-44e1-847b-51506bb268af" targetNamespace="http://schemas.microsoft.com/office/2006/metadata/properties" ma:root="true" ma:fieldsID="a356c96dbbb175eaeba355c5370ed938" ns1:_="" ns2:_="" ns3:_="" ns4:_="">
    <xsd:import namespace="http://schemas.microsoft.com/sharepoint/v3"/>
    <xsd:import namespace="15cf46a6-57b0-493a-b6e0-0817c4a110d6"/>
    <xsd:import namespace="dfb93c61-09fd-40ff-8f23-56ad7d9a9b29"/>
    <xsd:import namespace="3ba72d68-eddd-44e1-847b-51506bb268af"/>
    <xsd:element name="properties">
      <xsd:complexType>
        <xsd:sequence>
          <xsd:element name="documentManagement">
            <xsd:complexType>
              <xsd:all>
                <xsd:element ref="ns1:_ip_UnifiedCompliancePolicyProperties" minOccurs="0"/>
                <xsd:element ref="ns1:_ip_UnifiedCompliancePolicyUIAction" minOccurs="0"/>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_Flow_SignoffStatus"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ConfirmedforVideo"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description="" ma:hidden="true" ma:internalName="_ip_UnifiedCompliancePolicyProperties">
      <xsd:simpleType>
        <xsd:restriction base="dms:Note"/>
      </xsd:simpleType>
    </xsd:element>
    <xsd:element name="_ip_UnifiedCompliancePolicyUIAction" ma:index="9"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cf46a6-57b0-493a-b6e0-0817c4a110d6"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dexed="true"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 ma:index="29" nillable="true" ma:displayName="Taxonomy Catch All Column" ma:hidden="true" ma:list="{2afc66fd-001a-486f-8913-8a1209be5e5e}" ma:internalName="TaxCatchAll" ma:showField="CatchAllData" ma:web="15cf46a6-57b0-493a-b6e0-0817c4a110d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b93c61-09fd-40ff-8f23-56ad7d9a9b29"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Location" ma:index="19" nillable="true" ma:displayName="MediaServiceLocation" ma:description="" ma:internalName="MediaServiceLocatio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_Flow_SignoffStatus" ma:index="23" nillable="true" ma:displayName="Sign-off status" ma:internalName="Sign_x002d_off_x0020_status">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c0885467-fdf6-42e8-a23e-67efc3f39a7c" ma:termSetId="09814cd3-568e-fe90-9814-8d621ff8fb84" ma:anchorId="fba54fb3-c3e1-fe81-a776-ca4b69148c4d" ma:open="true" ma:isKeyword="false">
      <xsd:complexType>
        <xsd:sequence>
          <xsd:element ref="pc:Terms" minOccurs="0" maxOccurs="1"/>
        </xsd:sequence>
      </xsd:complexType>
    </xsd:element>
    <xsd:element name="ConfirmedforVideo" ma:index="30" nillable="true" ma:displayName="Confirmed for Video" ma:format="Dropdown" ma:internalName="ConfirmedforVideo">
      <xsd:simpleType>
        <xsd:restriction base="dms:Choice">
          <xsd:enumeration value="Choice 1"/>
          <xsd:enumeration value="Choice 2"/>
          <xsd:enumeration value="Choice 3"/>
        </xsd:restriction>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a72d68-eddd-44e1-847b-51506bb268af"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FDC975-DE9C-4DEB-AC15-4898489AF9D3}">
  <ds:schemaRefs>
    <ds:schemaRef ds:uri="http://schemas.openxmlformats.org/officeDocument/2006/bibliography"/>
  </ds:schemaRefs>
</ds:datastoreItem>
</file>

<file path=customXml/itemProps2.xml><?xml version="1.0" encoding="utf-8"?>
<ds:datastoreItem xmlns:ds="http://schemas.openxmlformats.org/officeDocument/2006/customXml" ds:itemID="{68028D2D-D2F2-4115-99D2-1305CAED985D}">
  <ds:schemaRefs>
    <ds:schemaRef ds:uri="http://schemas.microsoft.com/sharepoint/events"/>
  </ds:schemaRefs>
</ds:datastoreItem>
</file>

<file path=customXml/itemProps3.xml><?xml version="1.0" encoding="utf-8"?>
<ds:datastoreItem xmlns:ds="http://schemas.openxmlformats.org/officeDocument/2006/customXml" ds:itemID="{F10C585F-6D65-4BD6-AD29-DF08B034CA28}">
  <ds:schemaRefs>
    <ds:schemaRef ds:uri="http://schemas.microsoft.com/office/2006/metadata/properties"/>
    <ds:schemaRef ds:uri="http://schemas.microsoft.com/office/infopath/2007/PartnerControls"/>
    <ds:schemaRef ds:uri="http://schemas.microsoft.com/sharepoint/v3"/>
    <ds:schemaRef ds:uri="15cf46a6-57b0-493a-b6e0-0817c4a110d6"/>
    <ds:schemaRef ds:uri="dfb93c61-09fd-40ff-8f23-56ad7d9a9b29"/>
  </ds:schemaRefs>
</ds:datastoreItem>
</file>

<file path=customXml/itemProps4.xml><?xml version="1.0" encoding="utf-8"?>
<ds:datastoreItem xmlns:ds="http://schemas.openxmlformats.org/officeDocument/2006/customXml" ds:itemID="{6887468D-9499-4A54-ACD3-104776326BB1}">
  <ds:schemaRefs>
    <ds:schemaRef ds:uri="http://schemas.microsoft.com/sharepoint/v3/contenttype/forms"/>
  </ds:schemaRefs>
</ds:datastoreItem>
</file>

<file path=customXml/itemProps5.xml><?xml version="1.0" encoding="utf-8"?>
<ds:datastoreItem xmlns:ds="http://schemas.openxmlformats.org/officeDocument/2006/customXml" ds:itemID="{5F2A06FC-D687-4DE6-B47D-6D50AF76F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5cf46a6-57b0-493a-b6e0-0817c4a110d6"/>
    <ds:schemaRef ds:uri="dfb93c61-09fd-40ff-8f23-56ad7d9a9b29"/>
    <ds:schemaRef ds:uri="3ba72d68-eddd-44e1-847b-51506bb26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Pages>
  <Words>2828</Words>
  <Characters>16126</Characters>
  <Application>Microsoft Office Word</Application>
  <DocSecurity>4</DocSecurity>
  <Lines>134</Lines>
  <Paragraphs>37</Paragraphs>
  <ScaleCrop>false</ScaleCrop>
  <Company>Bunte Communication Group</Company>
  <LinksUpToDate>false</LinksUpToDate>
  <CharactersWithSpaces>18917</CharactersWithSpaces>
  <SharedDoc>false</SharedDoc>
  <HLinks>
    <vt:vector size="330" baseType="variant">
      <vt:variant>
        <vt:i4>720912</vt:i4>
      </vt:variant>
      <vt:variant>
        <vt:i4>162</vt:i4>
      </vt:variant>
      <vt:variant>
        <vt:i4>0</vt:i4>
      </vt:variant>
      <vt:variant>
        <vt:i4>5</vt:i4>
      </vt:variant>
      <vt:variant>
        <vt:lpwstr>https://www.redcross.org/volunteer/become-a-volunteer/urgent-need-for-volunteers.html</vt:lpwstr>
      </vt:variant>
      <vt:variant>
        <vt:lpwstr/>
      </vt:variant>
      <vt:variant>
        <vt:i4>720912</vt:i4>
      </vt:variant>
      <vt:variant>
        <vt:i4>159</vt:i4>
      </vt:variant>
      <vt:variant>
        <vt:i4>0</vt:i4>
      </vt:variant>
      <vt:variant>
        <vt:i4>5</vt:i4>
      </vt:variant>
      <vt:variant>
        <vt:lpwstr>https://www.redcross.org/volunteer/become-a-volunteer/urgent-need-for-volunteers.html</vt:lpwstr>
      </vt:variant>
      <vt:variant>
        <vt:lpwstr/>
      </vt:variant>
      <vt:variant>
        <vt:i4>2228278</vt:i4>
      </vt:variant>
      <vt:variant>
        <vt:i4>156</vt:i4>
      </vt:variant>
      <vt:variant>
        <vt:i4>0</vt:i4>
      </vt:variant>
      <vt:variant>
        <vt:i4>5</vt:i4>
      </vt:variant>
      <vt:variant>
        <vt:lpwstr>https://www.redcrossblood.org/</vt:lpwstr>
      </vt:variant>
      <vt:variant>
        <vt:lpwstr/>
      </vt:variant>
      <vt:variant>
        <vt:i4>5505028</vt:i4>
      </vt:variant>
      <vt:variant>
        <vt:i4>153</vt:i4>
      </vt:variant>
      <vt:variant>
        <vt:i4>0</vt:i4>
      </vt:variant>
      <vt:variant>
        <vt:i4>5</vt:i4>
      </vt:variant>
      <vt:variant>
        <vt:lpwstr>https://www.redcross.org/get-help/disaster-relief-and-recovery-services.html</vt:lpwstr>
      </vt:variant>
      <vt:variant>
        <vt:lpwstr/>
      </vt:variant>
      <vt:variant>
        <vt:i4>1114203</vt:i4>
      </vt:variant>
      <vt:variant>
        <vt:i4>150</vt:i4>
      </vt:variant>
      <vt:variant>
        <vt:i4>0</vt:i4>
      </vt:variant>
      <vt:variant>
        <vt:i4>5</vt:i4>
      </vt:variant>
      <vt:variant>
        <vt:lpwstr>https://www.redcross.org/get-help/how-to-prepare-for-emergencies/mobile-apps.html</vt:lpwstr>
      </vt:variant>
      <vt:variant>
        <vt:lpwstr/>
      </vt:variant>
      <vt:variant>
        <vt:i4>458838</vt:i4>
      </vt:variant>
      <vt:variant>
        <vt:i4>147</vt:i4>
      </vt:variant>
      <vt:variant>
        <vt:i4>0</vt:i4>
      </vt:variant>
      <vt:variant>
        <vt:i4>5</vt:i4>
      </vt:variant>
      <vt:variant>
        <vt:lpwstr>https://www.redcross.org/get-help/disaster-relief-and-recovery-services/find-an-open-shelter.html</vt:lpwstr>
      </vt:variant>
      <vt:variant>
        <vt:lpwstr/>
      </vt:variant>
      <vt:variant>
        <vt:i4>458838</vt:i4>
      </vt:variant>
      <vt:variant>
        <vt:i4>144</vt:i4>
      </vt:variant>
      <vt:variant>
        <vt:i4>0</vt:i4>
      </vt:variant>
      <vt:variant>
        <vt:i4>5</vt:i4>
      </vt:variant>
      <vt:variant>
        <vt:lpwstr>https://www.redcross.org/get-help/disaster-relief-and-recovery-services/find-an-open-shelter.html</vt:lpwstr>
      </vt:variant>
      <vt:variant>
        <vt:lpwstr/>
      </vt:variant>
      <vt:variant>
        <vt:i4>12</vt:i4>
      </vt:variant>
      <vt:variant>
        <vt:i4>141</vt:i4>
      </vt:variant>
      <vt:variant>
        <vt:i4>0</vt:i4>
      </vt:variant>
      <vt:variant>
        <vt:i4>5</vt:i4>
      </vt:variant>
      <vt:variant>
        <vt:lpwstr>https://www.redcross.org/find-your-local-chapter.html</vt:lpwstr>
      </vt:variant>
      <vt:variant>
        <vt:lpwstr/>
      </vt:variant>
      <vt:variant>
        <vt:i4>7077946</vt:i4>
      </vt:variant>
      <vt:variant>
        <vt:i4>138</vt:i4>
      </vt:variant>
      <vt:variant>
        <vt:i4>0</vt:i4>
      </vt:variant>
      <vt:variant>
        <vt:i4>5</vt:i4>
      </vt:variant>
      <vt:variant>
        <vt:lpwstr>https://www.redcross.org/get-help/how-to-prepare-for-emergencies/types-of-emergencies/tornado.html</vt:lpwstr>
      </vt:variant>
      <vt:variant>
        <vt:lpwstr/>
      </vt:variant>
      <vt:variant>
        <vt:i4>3342458</vt:i4>
      </vt:variant>
      <vt:variant>
        <vt:i4>135</vt:i4>
      </vt:variant>
      <vt:variant>
        <vt:i4>0</vt:i4>
      </vt:variant>
      <vt:variant>
        <vt:i4>5</vt:i4>
      </vt:variant>
      <vt:variant>
        <vt:lpwstr>https://www.redcross.org/get-help/how-to-prepare-for-emergencies/types-of-emergencies/extreme-heat-safety.html</vt:lpwstr>
      </vt:variant>
      <vt:variant>
        <vt:lpwstr/>
      </vt:variant>
      <vt:variant>
        <vt:i4>655455</vt:i4>
      </vt:variant>
      <vt:variant>
        <vt:i4>132</vt:i4>
      </vt:variant>
      <vt:variant>
        <vt:i4>0</vt:i4>
      </vt:variant>
      <vt:variant>
        <vt:i4>5</vt:i4>
      </vt:variant>
      <vt:variant>
        <vt:lpwstr>https://www.redcross.org/get-help/how-to-prepare-for-emergencies/types-of-emergencies/flood.html</vt:lpwstr>
      </vt:variant>
      <vt:variant>
        <vt:lpwstr/>
      </vt:variant>
      <vt:variant>
        <vt:i4>3539065</vt:i4>
      </vt:variant>
      <vt:variant>
        <vt:i4>129</vt:i4>
      </vt:variant>
      <vt:variant>
        <vt:i4>0</vt:i4>
      </vt:variant>
      <vt:variant>
        <vt:i4>5</vt:i4>
      </vt:variant>
      <vt:variant>
        <vt:lpwstr>https://www.redcross.org/get-help/how-to-prepare-for-emergencies/types-of-emergencies/fire.html</vt:lpwstr>
      </vt:variant>
      <vt:variant>
        <vt:lpwstr/>
      </vt:variant>
      <vt:variant>
        <vt:i4>3866722</vt:i4>
      </vt:variant>
      <vt:variant>
        <vt:i4>126</vt:i4>
      </vt:variant>
      <vt:variant>
        <vt:i4>0</vt:i4>
      </vt:variant>
      <vt:variant>
        <vt:i4>5</vt:i4>
      </vt:variant>
      <vt:variant>
        <vt:lpwstr>https://www.redcross.org/get-help/how-to-prepare-for-emergencies/types-of-emergencies/wildfire.html</vt:lpwstr>
      </vt:variant>
      <vt:variant>
        <vt:lpwstr/>
      </vt:variant>
      <vt:variant>
        <vt:i4>196677</vt:i4>
      </vt:variant>
      <vt:variant>
        <vt:i4>123</vt:i4>
      </vt:variant>
      <vt:variant>
        <vt:i4>0</vt:i4>
      </vt:variant>
      <vt:variant>
        <vt:i4>5</vt:i4>
      </vt:variant>
      <vt:variant>
        <vt:lpwstr>https://www.redcross.org/get-help/how-to-prepare-for-emergencies/types-of-emergencies/hurricane.html</vt:lpwstr>
      </vt:variant>
      <vt:variant>
        <vt:lpwstr/>
      </vt:variant>
      <vt:variant>
        <vt:i4>6029318</vt:i4>
      </vt:variant>
      <vt:variant>
        <vt:i4>120</vt:i4>
      </vt:variant>
      <vt:variant>
        <vt:i4>0</vt:i4>
      </vt:variant>
      <vt:variant>
        <vt:i4>5</vt:i4>
      </vt:variant>
      <vt:variant>
        <vt:lpwstr>https://www.redcross.org/get-help/how-to-prepare-for-emergencies.html</vt:lpwstr>
      </vt:variant>
      <vt:variant>
        <vt:lpwstr/>
      </vt:variant>
      <vt:variant>
        <vt:i4>5767238</vt:i4>
      </vt:variant>
      <vt:variant>
        <vt:i4>117</vt:i4>
      </vt:variant>
      <vt:variant>
        <vt:i4>0</vt:i4>
      </vt:variant>
      <vt:variant>
        <vt:i4>5</vt:i4>
      </vt:variant>
      <vt:variant>
        <vt:lpwstr>http://www.redcross.org/prepare/location/home-family/informed</vt:lpwstr>
      </vt:variant>
      <vt:variant>
        <vt:lpwstr/>
      </vt:variant>
      <vt:variant>
        <vt:i4>5308486</vt:i4>
      </vt:variant>
      <vt:variant>
        <vt:i4>114</vt:i4>
      </vt:variant>
      <vt:variant>
        <vt:i4>0</vt:i4>
      </vt:variant>
      <vt:variant>
        <vt:i4>5</vt:i4>
      </vt:variant>
      <vt:variant>
        <vt:lpwstr>http://www.redcross.org/prepare/location/home-family/plan</vt:lpwstr>
      </vt:variant>
      <vt:variant>
        <vt:lpwstr/>
      </vt:variant>
      <vt:variant>
        <vt:i4>852041</vt:i4>
      </vt:variant>
      <vt:variant>
        <vt:i4>111</vt:i4>
      </vt:variant>
      <vt:variant>
        <vt:i4>0</vt:i4>
      </vt:variant>
      <vt:variant>
        <vt:i4>5</vt:i4>
      </vt:variant>
      <vt:variant>
        <vt:lpwstr>http://www.redcross.org/get-help/prepare-for-emergencies/be-red-cross-ready/get-a-kit</vt:lpwstr>
      </vt:variant>
      <vt:variant>
        <vt:lpwstr/>
      </vt:variant>
      <vt:variant>
        <vt:i4>1966169</vt:i4>
      </vt:variant>
      <vt:variant>
        <vt:i4>108</vt:i4>
      </vt:variant>
      <vt:variant>
        <vt:i4>0</vt:i4>
      </vt:variant>
      <vt:variant>
        <vt:i4>5</vt:i4>
      </vt:variant>
      <vt:variant>
        <vt:lpwstr>https://www.redcross.org/donations/companies-and-foundations/ADGP-membership-hub.html</vt:lpwstr>
      </vt:variant>
      <vt:variant>
        <vt:lpwstr/>
      </vt:variant>
      <vt:variant>
        <vt:i4>2359338</vt:i4>
      </vt:variant>
      <vt:variant>
        <vt:i4>105</vt:i4>
      </vt:variant>
      <vt:variant>
        <vt:i4>0</vt:i4>
      </vt:variant>
      <vt:variant>
        <vt:i4>5</vt:i4>
      </vt:variant>
      <vt:variant>
        <vt:lpwstr>https://www.redcross.org/donate</vt:lpwstr>
      </vt:variant>
      <vt:variant>
        <vt:lpwstr/>
      </vt:variant>
      <vt:variant>
        <vt:i4>2359338</vt:i4>
      </vt:variant>
      <vt:variant>
        <vt:i4>102</vt:i4>
      </vt:variant>
      <vt:variant>
        <vt:i4>0</vt:i4>
      </vt:variant>
      <vt:variant>
        <vt:i4>5</vt:i4>
      </vt:variant>
      <vt:variant>
        <vt:lpwstr>https://www.redcross.org/donate</vt:lpwstr>
      </vt:variant>
      <vt:variant>
        <vt:lpwstr/>
      </vt:variant>
      <vt:variant>
        <vt:i4>2359338</vt:i4>
      </vt:variant>
      <vt:variant>
        <vt:i4>99</vt:i4>
      </vt:variant>
      <vt:variant>
        <vt:i4>0</vt:i4>
      </vt:variant>
      <vt:variant>
        <vt:i4>5</vt:i4>
      </vt:variant>
      <vt:variant>
        <vt:lpwstr>https://www.redcross.org/donate</vt:lpwstr>
      </vt:variant>
      <vt:variant>
        <vt:lpwstr/>
      </vt:variant>
      <vt:variant>
        <vt:i4>1572928</vt:i4>
      </vt:variant>
      <vt:variant>
        <vt:i4>96</vt:i4>
      </vt:variant>
      <vt:variant>
        <vt:i4>0</vt:i4>
      </vt:variant>
      <vt:variant>
        <vt:i4>5</vt:i4>
      </vt:variant>
      <vt:variant>
        <vt:lpwstr>https://www.redcross.org/content/dam/redcross/donations/adgp-disaster-responder-program/Digital_toolkit_graphics.zip</vt:lpwstr>
      </vt:variant>
      <vt:variant>
        <vt:lpwstr/>
      </vt:variant>
      <vt:variant>
        <vt:i4>3735669</vt:i4>
      </vt:variant>
      <vt:variant>
        <vt:i4>93</vt:i4>
      </vt:variant>
      <vt:variant>
        <vt:i4>0</vt:i4>
      </vt:variant>
      <vt:variant>
        <vt:i4>5</vt:i4>
      </vt:variant>
      <vt:variant>
        <vt:lpwstr>http://rdcrss.org/apps</vt:lpwstr>
      </vt:variant>
      <vt:variant>
        <vt:lpwstr/>
      </vt:variant>
      <vt:variant>
        <vt:i4>2359338</vt:i4>
      </vt:variant>
      <vt:variant>
        <vt:i4>90</vt:i4>
      </vt:variant>
      <vt:variant>
        <vt:i4>0</vt:i4>
      </vt:variant>
      <vt:variant>
        <vt:i4>5</vt:i4>
      </vt:variant>
      <vt:variant>
        <vt:lpwstr>https://www.redcross.org/donate</vt:lpwstr>
      </vt:variant>
      <vt:variant>
        <vt:lpwstr/>
      </vt:variant>
      <vt:variant>
        <vt:i4>5636181</vt:i4>
      </vt:variant>
      <vt:variant>
        <vt:i4>87</vt:i4>
      </vt:variant>
      <vt:variant>
        <vt:i4>0</vt:i4>
      </vt:variant>
      <vt:variant>
        <vt:i4>5</vt:i4>
      </vt:variant>
      <vt:variant>
        <vt:lpwstr>https://www.redcross.org/preparedness</vt:lpwstr>
      </vt:variant>
      <vt:variant>
        <vt:lpwstr/>
      </vt:variant>
      <vt:variant>
        <vt:i4>1572928</vt:i4>
      </vt:variant>
      <vt:variant>
        <vt:i4>84</vt:i4>
      </vt:variant>
      <vt:variant>
        <vt:i4>0</vt:i4>
      </vt:variant>
      <vt:variant>
        <vt:i4>5</vt:i4>
      </vt:variant>
      <vt:variant>
        <vt:lpwstr>https://www.redcross.org/content/dam/redcross/donations/adgp-disaster-responder-program/Digital_toolkit_graphics.zip</vt:lpwstr>
      </vt:variant>
      <vt:variant>
        <vt:lpwstr/>
      </vt:variant>
      <vt:variant>
        <vt:i4>3735669</vt:i4>
      </vt:variant>
      <vt:variant>
        <vt:i4>81</vt:i4>
      </vt:variant>
      <vt:variant>
        <vt:i4>0</vt:i4>
      </vt:variant>
      <vt:variant>
        <vt:i4>5</vt:i4>
      </vt:variant>
      <vt:variant>
        <vt:lpwstr>http://rdcrss.org/apps</vt:lpwstr>
      </vt:variant>
      <vt:variant>
        <vt:lpwstr/>
      </vt:variant>
      <vt:variant>
        <vt:i4>5636181</vt:i4>
      </vt:variant>
      <vt:variant>
        <vt:i4>78</vt:i4>
      </vt:variant>
      <vt:variant>
        <vt:i4>0</vt:i4>
      </vt:variant>
      <vt:variant>
        <vt:i4>5</vt:i4>
      </vt:variant>
      <vt:variant>
        <vt:lpwstr>https://www.redcross.org/preparedness</vt:lpwstr>
      </vt:variant>
      <vt:variant>
        <vt:lpwstr/>
      </vt:variant>
      <vt:variant>
        <vt:i4>2359338</vt:i4>
      </vt:variant>
      <vt:variant>
        <vt:i4>75</vt:i4>
      </vt:variant>
      <vt:variant>
        <vt:i4>0</vt:i4>
      </vt:variant>
      <vt:variant>
        <vt:i4>5</vt:i4>
      </vt:variant>
      <vt:variant>
        <vt:lpwstr>https://www.redcross.org/donate</vt:lpwstr>
      </vt:variant>
      <vt:variant>
        <vt:lpwstr/>
      </vt:variant>
      <vt:variant>
        <vt:i4>5963793</vt:i4>
      </vt:variant>
      <vt:variant>
        <vt:i4>72</vt:i4>
      </vt:variant>
      <vt:variant>
        <vt:i4>0</vt:i4>
      </vt:variant>
      <vt:variant>
        <vt:i4>5</vt:i4>
      </vt:variant>
      <vt:variant>
        <vt:lpwstr>http://www.redcross.org/about-us/news-and-events/connect-with-us</vt:lpwstr>
      </vt:variant>
      <vt:variant>
        <vt:lpwstr/>
      </vt:variant>
      <vt:variant>
        <vt:i4>2687001</vt:i4>
      </vt:variant>
      <vt:variant>
        <vt:i4>69</vt:i4>
      </vt:variant>
      <vt:variant>
        <vt:i4>0</vt:i4>
      </vt:variant>
      <vt:variant>
        <vt:i4>5</vt:i4>
      </vt:variant>
      <vt:variant>
        <vt:lpwstr>https://www.tiktok.com/@americanredcross?lang=en</vt:lpwstr>
      </vt:variant>
      <vt:variant>
        <vt:lpwstr/>
      </vt:variant>
      <vt:variant>
        <vt:i4>2031621</vt:i4>
      </vt:variant>
      <vt:variant>
        <vt:i4>66</vt:i4>
      </vt:variant>
      <vt:variant>
        <vt:i4>0</vt:i4>
      </vt:variant>
      <vt:variant>
        <vt:i4>5</vt:i4>
      </vt:variant>
      <vt:variant>
        <vt:lpwstr>https://www.linkedin.com/company/american-red-cross/</vt:lpwstr>
      </vt:variant>
      <vt:variant>
        <vt:lpwstr/>
      </vt:variant>
      <vt:variant>
        <vt:i4>3276849</vt:i4>
      </vt:variant>
      <vt:variant>
        <vt:i4>63</vt:i4>
      </vt:variant>
      <vt:variant>
        <vt:i4>0</vt:i4>
      </vt:variant>
      <vt:variant>
        <vt:i4>5</vt:i4>
      </vt:variant>
      <vt:variant>
        <vt:lpwstr>https://www.instagram.com/americanredcross/</vt:lpwstr>
      </vt:variant>
      <vt:variant>
        <vt:lpwstr/>
      </vt:variant>
      <vt:variant>
        <vt:i4>196674</vt:i4>
      </vt:variant>
      <vt:variant>
        <vt:i4>60</vt:i4>
      </vt:variant>
      <vt:variant>
        <vt:i4>0</vt:i4>
      </vt:variant>
      <vt:variant>
        <vt:i4>5</vt:i4>
      </vt:variant>
      <vt:variant>
        <vt:lpwstr>https://twitter.com/redcross</vt:lpwstr>
      </vt:variant>
      <vt:variant>
        <vt:lpwstr/>
      </vt:variant>
      <vt:variant>
        <vt:i4>5308495</vt:i4>
      </vt:variant>
      <vt:variant>
        <vt:i4>57</vt:i4>
      </vt:variant>
      <vt:variant>
        <vt:i4>0</vt:i4>
      </vt:variant>
      <vt:variant>
        <vt:i4>5</vt:i4>
      </vt:variant>
      <vt:variant>
        <vt:lpwstr>https://www.facebook.com/redcross</vt:lpwstr>
      </vt:variant>
      <vt:variant>
        <vt:lpwstr/>
      </vt:variant>
      <vt:variant>
        <vt:i4>7077994</vt:i4>
      </vt:variant>
      <vt:variant>
        <vt:i4>54</vt:i4>
      </vt:variant>
      <vt:variant>
        <vt:i4>0</vt:i4>
      </vt:variant>
      <vt:variant>
        <vt:i4>5</vt:i4>
      </vt:variant>
      <vt:variant>
        <vt:lpwstr>redcross.org/donate</vt:lpwstr>
      </vt:variant>
      <vt:variant>
        <vt:lpwstr/>
      </vt:variant>
      <vt:variant>
        <vt:i4>1179723</vt:i4>
      </vt:variant>
      <vt:variant>
        <vt:i4>51</vt:i4>
      </vt:variant>
      <vt:variant>
        <vt:i4>0</vt:i4>
      </vt:variant>
      <vt:variant>
        <vt:i4>5</vt:i4>
      </vt:variant>
      <vt:variant>
        <vt:lpwstr>redcross.org</vt:lpwstr>
      </vt:variant>
      <vt:variant>
        <vt:lpwstr/>
      </vt:variant>
      <vt:variant>
        <vt:i4>3735586</vt:i4>
      </vt:variant>
      <vt:variant>
        <vt:i4>48</vt:i4>
      </vt:variant>
      <vt:variant>
        <vt:i4>0</vt:i4>
      </vt:variant>
      <vt:variant>
        <vt:i4>5</vt:i4>
      </vt:variant>
      <vt:variant>
        <vt:lpwstr>https://www.redcross.org/content/dam/redcross/donations/updates-to-adgp-$1-membership-hub/2020/ADGP Proud Supporter Web Banners.zip</vt:lpwstr>
      </vt:variant>
      <vt:variant>
        <vt:lpwstr/>
      </vt:variant>
      <vt:variant>
        <vt:i4>1966147</vt:i4>
      </vt:variant>
      <vt:variant>
        <vt:i4>45</vt:i4>
      </vt:variant>
      <vt:variant>
        <vt:i4>0</vt:i4>
      </vt:variant>
      <vt:variant>
        <vt:i4>5</vt:i4>
      </vt:variant>
      <vt:variant>
        <vt:lpwstr>https://www.redcross.org/content/dam/redcross/donations/adgp-disaster-responder-program/308402-07-ADGP-Badges-FINAL-1200x1200-ADGP-1M.png</vt:lpwstr>
      </vt:variant>
      <vt:variant>
        <vt:lpwstr/>
      </vt:variant>
      <vt:variant>
        <vt:i4>7077994</vt:i4>
      </vt:variant>
      <vt:variant>
        <vt:i4>42</vt:i4>
      </vt:variant>
      <vt:variant>
        <vt:i4>0</vt:i4>
      </vt:variant>
      <vt:variant>
        <vt:i4>5</vt:i4>
      </vt:variant>
      <vt:variant>
        <vt:lpwstr>redcross.org/donate</vt:lpwstr>
      </vt:variant>
      <vt:variant>
        <vt:lpwstr/>
      </vt:variant>
      <vt:variant>
        <vt:i4>1179723</vt:i4>
      </vt:variant>
      <vt:variant>
        <vt:i4>39</vt:i4>
      </vt:variant>
      <vt:variant>
        <vt:i4>0</vt:i4>
      </vt:variant>
      <vt:variant>
        <vt:i4>5</vt:i4>
      </vt:variant>
      <vt:variant>
        <vt:lpwstr>redcross.org</vt:lpwstr>
      </vt:variant>
      <vt:variant>
        <vt:lpwstr/>
      </vt:variant>
      <vt:variant>
        <vt:i4>3670130</vt:i4>
      </vt:variant>
      <vt:variant>
        <vt:i4>36</vt:i4>
      </vt:variant>
      <vt:variant>
        <vt:i4>0</vt:i4>
      </vt:variant>
      <vt:variant>
        <vt:i4>5</vt:i4>
      </vt:variant>
      <vt:variant>
        <vt:lpwstr>https://www.redcross.org/content/dam/redcross/donations/adgp-disaster-responder-program/ADGP-Digital-Toolkit-Fall-2023.pdf</vt:lpwstr>
      </vt:variant>
      <vt:variant>
        <vt:lpwstr/>
      </vt:variant>
      <vt:variant>
        <vt:i4>3276908</vt:i4>
      </vt:variant>
      <vt:variant>
        <vt:i4>33</vt:i4>
      </vt:variant>
      <vt:variant>
        <vt:i4>0</vt:i4>
      </vt:variant>
      <vt:variant>
        <vt:i4>5</vt:i4>
      </vt:variant>
      <vt:variant>
        <vt:lpwstr>https://vimeopro.com/americanredcross/disaster-produced/video/814837397</vt:lpwstr>
      </vt:variant>
      <vt:variant>
        <vt:lpwstr/>
      </vt:variant>
      <vt:variant>
        <vt:i4>7864380</vt:i4>
      </vt:variant>
      <vt:variant>
        <vt:i4>30</vt:i4>
      </vt:variant>
      <vt:variant>
        <vt:i4>0</vt:i4>
      </vt:variant>
      <vt:variant>
        <vt:i4>5</vt:i4>
      </vt:variant>
      <vt:variant>
        <vt:lpwstr>https://vimeo.com/766218677</vt:lpwstr>
      </vt:variant>
      <vt:variant>
        <vt:lpwstr/>
      </vt:variant>
      <vt:variant>
        <vt:i4>7995449</vt:i4>
      </vt:variant>
      <vt:variant>
        <vt:i4>27</vt:i4>
      </vt:variant>
      <vt:variant>
        <vt:i4>0</vt:i4>
      </vt:variant>
      <vt:variant>
        <vt:i4>5</vt:i4>
      </vt:variant>
      <vt:variant>
        <vt:lpwstr>https://vimeo.com/832311884</vt:lpwstr>
      </vt:variant>
      <vt:variant>
        <vt:lpwstr/>
      </vt:variant>
      <vt:variant>
        <vt:i4>7340095</vt:i4>
      </vt:variant>
      <vt:variant>
        <vt:i4>24</vt:i4>
      </vt:variant>
      <vt:variant>
        <vt:i4>0</vt:i4>
      </vt:variant>
      <vt:variant>
        <vt:i4>5</vt:i4>
      </vt:variant>
      <vt:variant>
        <vt:lpwstr>https://vimeo.com/802081720</vt:lpwstr>
      </vt:variant>
      <vt:variant>
        <vt:lpwstr/>
      </vt:variant>
      <vt:variant>
        <vt:i4>8060961</vt:i4>
      </vt:variant>
      <vt:variant>
        <vt:i4>21</vt:i4>
      </vt:variant>
      <vt:variant>
        <vt:i4>0</vt:i4>
      </vt:variant>
      <vt:variant>
        <vt:i4>5</vt:i4>
      </vt:variant>
      <vt:variant>
        <vt:lpwstr>https://vimeo.com/americanredcross</vt:lpwstr>
      </vt:variant>
      <vt:variant>
        <vt:lpwstr/>
      </vt:variant>
      <vt:variant>
        <vt:i4>1507349</vt:i4>
      </vt:variant>
      <vt:variant>
        <vt:i4>18</vt:i4>
      </vt:variant>
      <vt:variant>
        <vt:i4>0</vt:i4>
      </vt:variant>
      <vt:variant>
        <vt:i4>5</vt:i4>
      </vt:variant>
      <vt:variant>
        <vt:lpwstr/>
      </vt:variant>
      <vt:variant>
        <vt:lpwstr>GettingHelpEmployees</vt:lpwstr>
      </vt:variant>
      <vt:variant>
        <vt:i4>2031634</vt:i4>
      </vt:variant>
      <vt:variant>
        <vt:i4>15</vt:i4>
      </vt:variant>
      <vt:variant>
        <vt:i4>0</vt:i4>
      </vt:variant>
      <vt:variant>
        <vt:i4>5</vt:i4>
      </vt:variant>
      <vt:variant>
        <vt:lpwstr/>
      </vt:variant>
      <vt:variant>
        <vt:lpwstr>PrepMessageEmployees</vt:lpwstr>
      </vt:variant>
      <vt:variant>
        <vt:i4>6291571</vt:i4>
      </vt:variant>
      <vt:variant>
        <vt:i4>12</vt:i4>
      </vt:variant>
      <vt:variant>
        <vt:i4>0</vt:i4>
      </vt:variant>
      <vt:variant>
        <vt:i4>5</vt:i4>
      </vt:variant>
      <vt:variant>
        <vt:lpwstr/>
      </vt:variant>
      <vt:variant>
        <vt:lpwstr>SocialPostTemplates</vt:lpwstr>
      </vt:variant>
      <vt:variant>
        <vt:i4>589847</vt:i4>
      </vt:variant>
      <vt:variant>
        <vt:i4>9</vt:i4>
      </vt:variant>
      <vt:variant>
        <vt:i4>0</vt:i4>
      </vt:variant>
      <vt:variant>
        <vt:i4>5</vt:i4>
      </vt:variant>
      <vt:variant>
        <vt:lpwstr/>
      </vt:variant>
      <vt:variant>
        <vt:lpwstr>DigitalWebBanners</vt:lpwstr>
      </vt:variant>
      <vt:variant>
        <vt:i4>327711</vt:i4>
      </vt:variant>
      <vt:variant>
        <vt:i4>6</vt:i4>
      </vt:variant>
      <vt:variant>
        <vt:i4>0</vt:i4>
      </vt:variant>
      <vt:variant>
        <vt:i4>5</vt:i4>
      </vt:variant>
      <vt:variant>
        <vt:lpwstr/>
      </vt:variant>
      <vt:variant>
        <vt:lpwstr>SocialMediaBadges</vt:lpwstr>
      </vt:variant>
      <vt:variant>
        <vt:i4>7864442</vt:i4>
      </vt:variant>
      <vt:variant>
        <vt:i4>3</vt:i4>
      </vt:variant>
      <vt:variant>
        <vt:i4>0</vt:i4>
      </vt:variant>
      <vt:variant>
        <vt:i4>5</vt:i4>
      </vt:variant>
      <vt:variant>
        <vt:lpwstr/>
      </vt:variant>
      <vt:variant>
        <vt:lpwstr>MissionPhotosVideos</vt:lpwstr>
      </vt:variant>
      <vt:variant>
        <vt:i4>6488185</vt:i4>
      </vt:variant>
      <vt:variant>
        <vt:i4>0</vt:i4>
      </vt:variant>
      <vt:variant>
        <vt:i4>0</vt:i4>
      </vt:variant>
      <vt:variant>
        <vt:i4>5</vt:i4>
      </vt:variant>
      <vt:variant>
        <vt:lpwstr/>
      </vt:variant>
      <vt:variant>
        <vt:lpwstr>LeadershipTYMessage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FY22-adgp-1m-benefit-calendar-and-list</dc:title>
  <dc:subject/>
  <dc:creator>Jessica Danaceau</dc:creator>
  <cp:keywords/>
  <cp:lastModifiedBy>Brown, Anne</cp:lastModifiedBy>
  <cp:revision>388</cp:revision>
  <cp:lastPrinted>2023-10-19T18:53:00Z</cp:lastPrinted>
  <dcterms:created xsi:type="dcterms:W3CDTF">2023-08-09T05:00:00Z</dcterms:created>
  <dcterms:modified xsi:type="dcterms:W3CDTF">2023-10-19T18:54:00Z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0x01010026D50C5DE60254448B5468F157D74E9B</vt:lpwstr>
  </property>
  <property fmtid="{D5CDD505-2E9C-101B-9397-08002B2CF9AE}" pid="3" name="Order">
    <vt:r8>100</vt:r8>
  </property>
  <property fmtid="{D5CDD505-2E9C-101B-9397-08002B2CF9AE}" pid="4" name="_dlc_DocIdItemGuid">
    <vt:lpwstr>d69b3a57-7bc1-406c-be10-5d834fdf1736</vt:lpwstr>
  </property>
  <property fmtid="{D5CDD505-2E9C-101B-9397-08002B2CF9AE}" pid="5" name="AuthorIds_UIVersion_512">
    <vt:lpwstr>97</vt:lpwstr>
  </property>
  <property fmtid="{D5CDD505-2E9C-101B-9397-08002B2CF9AE}" pid="6" name="MediaServiceImageTags">
    <vt:lpwstr/>
  </property>
</Properties>
</file>