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EE690" w14:textId="56B52620" w:rsidR="0087372D" w:rsidRPr="00DB35BD" w:rsidRDefault="003E4532" w:rsidP="0087372D">
      <w:pPr>
        <w:rPr>
          <w:sz w:val="6"/>
          <w:szCs w:val="6"/>
        </w:rPr>
      </w:pPr>
      <w:r>
        <w:rPr>
          <w:noProof/>
        </w:rPr>
        <w:drawing>
          <wp:anchor distT="0" distB="0" distL="114300" distR="114300" simplePos="0" relativeHeight="251678720" behindDoc="0" locked="0" layoutInCell="1" allowOverlap="1" wp14:anchorId="7E847CC0" wp14:editId="72C2CC3F">
            <wp:simplePos x="0" y="0"/>
            <wp:positionH relativeFrom="margin">
              <wp:posOffset>4067175</wp:posOffset>
            </wp:positionH>
            <wp:positionV relativeFrom="margin">
              <wp:posOffset>-636905</wp:posOffset>
            </wp:positionV>
            <wp:extent cx="2324100" cy="591185"/>
            <wp:effectExtent l="0" t="0" r="0" b="0"/>
            <wp:wrapSquare wrapText="bothSides"/>
            <wp:docPr id="1" name="Picture 1" descr="C:\Users\Jessica.Danaceau\AppData\Local\Microsoft\Windows\INetCache\Content.Word\Disaster_Responder_Logo_RGB_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Danaceau\AppData\Local\Microsoft\Windows\INetCache\Content.Word\Disaster_Responder_Logo_RGB_rev.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100" cy="591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7BBB"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67456" behindDoc="0" locked="0" layoutInCell="1" allowOverlap="1" wp14:anchorId="3ED42B92" wp14:editId="77175F6F">
                <wp:simplePos x="0" y="0"/>
                <wp:positionH relativeFrom="column">
                  <wp:posOffset>-952500</wp:posOffset>
                </wp:positionH>
                <wp:positionV relativeFrom="paragraph">
                  <wp:posOffset>-901700</wp:posOffset>
                </wp:positionV>
                <wp:extent cx="10058400" cy="1152525"/>
                <wp:effectExtent l="0" t="0" r="0" b="9525"/>
                <wp:wrapNone/>
                <wp:docPr id="8" name="Rectangle 23">
                  <a:extLst xmlns:a="http://schemas.openxmlformats.org/drawingml/2006/main"/>
                </wp:docPr>
                <wp:cNvGraphicFramePr/>
                <a:graphic xmlns:a="http://schemas.openxmlformats.org/drawingml/2006/main">
                  <a:graphicData uri="http://schemas.microsoft.com/office/word/2010/wordprocessingShape">
                    <wps:wsp>
                      <wps:cNvSpPr/>
                      <wps:spPr>
                        <a:xfrm>
                          <a:off x="0" y="0"/>
                          <a:ext cx="100584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1F95CD1" id="Rectangle 23" o:spid="_x0000_s1026" style="position:absolute;margin-left:-75pt;margin-top:-71pt;width:11in;height:90.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" fillcolor="#1f497d [3215]" stroked="f"/>
            </w:pict>
          </mc:Fallback>
        </mc:AlternateContent>
      </w:r>
      <w:r w:rsidR="00D10C45" w:rsidRPr="00AF55D7">
        <w:rPr>
          <w:rFonts w:ascii="Arial" w:hAnsi="Arial" w:cs="Arial"/>
          <w:b/>
          <w:noProof/>
          <w:color w:val="ED1B2E"/>
          <w:sz w:val="36"/>
          <w:szCs w:val="36"/>
        </w:rPr>
        <mc:AlternateContent>
          <mc:Choice Requires="wps">
            <w:drawing>
              <wp:anchor distT="0" distB="0" distL="114300" distR="114300" simplePos="0" relativeHeight="251668480" behindDoc="0" locked="0" layoutInCell="1" allowOverlap="1" wp14:anchorId="18729443" wp14:editId="00E542C3">
                <wp:simplePos x="0" y="0"/>
                <wp:positionH relativeFrom="column">
                  <wp:posOffset>-85725</wp:posOffset>
                </wp:positionH>
                <wp:positionV relativeFrom="paragraph">
                  <wp:posOffset>-544830</wp:posOffset>
                </wp:positionV>
                <wp:extent cx="4488180" cy="516255"/>
                <wp:effectExtent l="0" t="0" r="0" b="0"/>
                <wp:wrapNone/>
                <wp:docPr id="14" name="Title 1">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8180" cy="516255"/>
                        </a:xfrm>
                        <a:prstGeom prst="rect">
                          <a:avLst/>
                        </a:prstGeom>
                      </wps:spPr>
                      <wps:txbx>
                        <w:txbxContent>
                          <w:p w14:paraId="03B9F30C" w14:textId="77777777" w:rsidR="00C409B9" w:rsidRPr="00AF55D7" w:rsidRDefault="00C409B9" w:rsidP="00C409B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wps:txbx>
                      <wps:bodyPr anchor="ctr"/>
                    </wps:wsp>
                  </a:graphicData>
                </a:graphic>
                <wp14:sizeRelH relativeFrom="margin">
                  <wp14:pctWidth>0</wp14:pctWidth>
                </wp14:sizeRelH>
                <wp14:sizeRelV relativeFrom="margin">
                  <wp14:pctHeight>0</wp14:pctHeight>
                </wp14:sizeRelV>
              </wp:anchor>
            </w:drawing>
          </mc:Choice>
          <mc:Fallback>
            <w:pict>
              <v:shapetype w14:anchorId="18729443" id="_x0000_t202" coordsize="21600,21600" o:spt="202" path="m,l,21600r21600,l21600,xe">
                <v:stroke joinstyle="miter"/>
                <v:path gradientshapeok="t" o:connecttype="rect"/>
              </v:shapetype>
              <v:shape id="Title 1" o:spid="_x0000_s1026" type="#_x0000_t202" style="position:absolute;margin-left:-6.75pt;margin-top:-42.9pt;width:353.4pt;height:4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" filled="f" stroked="f">
                <v:textbox>
                  <w:txbxContent>
                    <w:p w14:paraId="03B9F30C" w14:textId="77777777" w:rsidR="00C409B9" w:rsidRPr="00AF55D7" w:rsidRDefault="00C409B9" w:rsidP="00C409B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v:textbox>
              </v:shape>
            </w:pict>
          </mc:Fallback>
        </mc:AlternateContent>
      </w:r>
      <w:r w:rsidR="00C409B9"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2096" behindDoc="0" locked="0" layoutInCell="1" allowOverlap="1" wp14:anchorId="3E89A941" wp14:editId="6251E1E1">
                <wp:simplePos x="0" y="0"/>
                <wp:positionH relativeFrom="column">
                  <wp:posOffset>-864870</wp:posOffset>
                </wp:positionH>
                <wp:positionV relativeFrom="paragraph">
                  <wp:posOffset>-3134360</wp:posOffset>
                </wp:positionV>
                <wp:extent cx="10058400" cy="1152525"/>
                <wp:effectExtent l="0" t="0" r="0" b="9525"/>
                <wp:wrapNone/>
                <wp:docPr id="24" name="Rectangle 23">
                  <a:extLst xmlns:a="http://schemas.openxmlformats.org/drawingml/2006/main">
                    <a:ext uri="{FF2B5EF4-FFF2-40B4-BE49-F238E27FC236}">
                      <a16:creationId xmlns:a16="http://schemas.microsoft.com/office/drawing/2014/main" id="{A73CD3D8-B9C9-9A4E-B3E3-8D2D69495F35}"/>
                    </a:ext>
                  </a:extLst>
                </wp:docPr>
                <wp:cNvGraphicFramePr/>
                <a:graphic xmlns:a="http://schemas.openxmlformats.org/drawingml/2006/main">
                  <a:graphicData uri="http://schemas.microsoft.com/office/word/2010/wordprocessingShape">
                    <wps:wsp>
                      <wps:cNvSpPr/>
                      <wps:spPr>
                        <a:xfrm>
                          <a:off x="0" y="0"/>
                          <a:ext cx="100584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V relativeFrom="margin">
                  <wp14:pctHeight>0</wp14:pctHeight>
                </wp14:sizeRelV>
              </wp:anchor>
            </w:drawing>
          </mc:Choice>
          <mc:Fallback>
            <w:pict>
              <v:rect w14:anchorId="1EE8070F" id="Rectangle 23" o:spid="_x0000_s1026" style="position:absolute;margin-left:-68.1pt;margin-top:-246.8pt;width:11in;height:90.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" fillcolor="#1f497d [3215]" stroked="f"/>
            </w:pict>
          </mc:Fallback>
        </mc:AlternateContent>
      </w:r>
    </w:p>
    <w:p w14:paraId="6817E4E6" w14:textId="77777777" w:rsidR="00DE2DB7" w:rsidRDefault="00DE2DB7" w:rsidP="00C409B9">
      <w:pPr>
        <w:pStyle w:val="Title"/>
        <w:jc w:val="left"/>
        <w:rPr>
          <w:rFonts w:ascii="Arial" w:hAnsi="Arial" w:cs="Arial"/>
          <w:color w:val="FF0000"/>
          <w:sz w:val="36"/>
          <w:szCs w:val="36"/>
        </w:rPr>
      </w:pPr>
    </w:p>
    <w:p w14:paraId="7F98951F" w14:textId="77777777" w:rsidR="00DE2DB7" w:rsidRDefault="00DE2DB7" w:rsidP="00C409B9">
      <w:pPr>
        <w:pStyle w:val="Title"/>
        <w:jc w:val="left"/>
        <w:rPr>
          <w:rFonts w:ascii="Arial" w:hAnsi="Arial" w:cs="Arial"/>
          <w:color w:val="FF0000"/>
          <w:sz w:val="36"/>
          <w:szCs w:val="36"/>
        </w:rPr>
      </w:pPr>
    </w:p>
    <w:p w14:paraId="10B4C163" w14:textId="77777777" w:rsidR="00A42328" w:rsidRDefault="00A42328" w:rsidP="00C409B9">
      <w:pPr>
        <w:pStyle w:val="Title"/>
        <w:jc w:val="left"/>
        <w:rPr>
          <w:rFonts w:ascii="Arial" w:hAnsi="Arial" w:cs="Arial"/>
          <w:color w:val="FF0000"/>
          <w:sz w:val="32"/>
          <w:szCs w:val="36"/>
        </w:rPr>
      </w:pPr>
    </w:p>
    <w:p w14:paraId="4E4DE180" w14:textId="2CB55859" w:rsidR="004A09D3" w:rsidRPr="00D10C45" w:rsidRDefault="003E4532" w:rsidP="00C409B9">
      <w:pPr>
        <w:pStyle w:val="Title"/>
        <w:jc w:val="left"/>
        <w:rPr>
          <w:rFonts w:ascii="Arial" w:hAnsi="Arial" w:cs="Arial"/>
          <w:color w:val="FF0000"/>
          <w:sz w:val="32"/>
          <w:szCs w:val="36"/>
        </w:rPr>
      </w:pPr>
      <w:r>
        <w:rPr>
          <w:rFonts w:ascii="Arial" w:hAnsi="Arial" w:cs="Arial"/>
          <w:color w:val="FF0000"/>
          <w:sz w:val="32"/>
          <w:szCs w:val="36"/>
        </w:rPr>
        <w:t>Disaster Responder</w:t>
      </w:r>
      <w:r w:rsidR="00C409B9" w:rsidRPr="00D10C45">
        <w:rPr>
          <w:rFonts w:ascii="Arial" w:hAnsi="Arial" w:cs="Arial"/>
          <w:color w:val="FF0000"/>
          <w:sz w:val="32"/>
          <w:szCs w:val="36"/>
        </w:rPr>
        <w:t xml:space="preserve"> </w:t>
      </w:r>
      <w:r>
        <w:rPr>
          <w:rFonts w:ascii="Arial" w:hAnsi="Arial" w:cs="Arial"/>
          <w:color w:val="FF0000"/>
          <w:sz w:val="32"/>
          <w:szCs w:val="36"/>
        </w:rPr>
        <w:t xml:space="preserve">Program </w:t>
      </w:r>
      <w:r w:rsidR="00C409B9" w:rsidRPr="00D10C45">
        <w:rPr>
          <w:rFonts w:ascii="Arial" w:hAnsi="Arial" w:cs="Arial"/>
          <w:color w:val="FF0000"/>
          <w:sz w:val="32"/>
          <w:szCs w:val="36"/>
        </w:rPr>
        <w:t>Communications Resources:</w:t>
      </w:r>
    </w:p>
    <w:p w14:paraId="73539038" w14:textId="1202A185" w:rsidR="00C409B9" w:rsidRPr="00D10C45" w:rsidRDefault="00C409B9" w:rsidP="00C409B9">
      <w:pPr>
        <w:pStyle w:val="Title"/>
        <w:jc w:val="left"/>
        <w:rPr>
          <w:rFonts w:ascii="Arial" w:hAnsi="Arial" w:cs="Arial"/>
          <w:color w:val="FF0000"/>
          <w:sz w:val="32"/>
          <w:szCs w:val="36"/>
        </w:rPr>
      </w:pPr>
      <w:r w:rsidRPr="00D10C45">
        <w:rPr>
          <w:rFonts w:ascii="Arial" w:hAnsi="Arial" w:cs="Arial"/>
          <w:color w:val="FF0000"/>
          <w:sz w:val="32"/>
          <w:szCs w:val="36"/>
        </w:rPr>
        <w:t>“Turn and Test” Smoke Alarms for Daylight Saving Time</w:t>
      </w:r>
    </w:p>
    <w:p w14:paraId="09FB2C95" w14:textId="1BF130E8" w:rsidR="00C409B9" w:rsidRPr="00D10C45" w:rsidRDefault="003E0478" w:rsidP="00C409B9">
      <w:pPr>
        <w:pStyle w:val="Title"/>
        <w:jc w:val="left"/>
        <w:rPr>
          <w:rFonts w:ascii="Arial" w:hAnsi="Arial" w:cs="Arial"/>
          <w:color w:val="FF0000"/>
          <w:sz w:val="32"/>
          <w:szCs w:val="36"/>
        </w:rPr>
      </w:pPr>
      <w:r>
        <w:rPr>
          <w:rFonts w:ascii="Arial" w:hAnsi="Arial" w:cs="Arial"/>
          <w:color w:val="FF0000"/>
          <w:sz w:val="32"/>
          <w:szCs w:val="36"/>
        </w:rPr>
        <w:t>Spring 2020</w:t>
      </w:r>
    </w:p>
    <w:p w14:paraId="7CE784D4" w14:textId="77777777" w:rsidR="00C409B9" w:rsidRPr="00D6113B" w:rsidRDefault="00C409B9" w:rsidP="00C409B9">
      <w:pPr>
        <w:pStyle w:val="Title"/>
        <w:spacing w:line="276" w:lineRule="auto"/>
        <w:jc w:val="left"/>
        <w:rPr>
          <w:rFonts w:ascii="Arial" w:hAnsi="Arial" w:cs="Arial"/>
          <w:sz w:val="21"/>
          <w:szCs w:val="21"/>
        </w:rPr>
      </w:pPr>
    </w:p>
    <w:p w14:paraId="712DB072" w14:textId="3156ABC9" w:rsidR="00D61E0B" w:rsidRPr="003E0478" w:rsidRDefault="00DA5FD6" w:rsidP="00D6113B">
      <w:pPr>
        <w:shd w:val="clear" w:color="auto" w:fill="FFFFFF"/>
        <w:spacing w:line="276" w:lineRule="auto"/>
        <w:textAlignment w:val="baseline"/>
        <w:rPr>
          <w:rFonts w:ascii="Arial" w:eastAsia="Times New Roman" w:hAnsi="Arial" w:cs="Arial"/>
          <w:shd w:val="clear" w:color="auto" w:fill="FFFFFF"/>
        </w:rPr>
      </w:pPr>
      <w:r w:rsidRPr="003E0478">
        <w:rPr>
          <w:rFonts w:ascii="Arial" w:eastAsia="Times New Roman" w:hAnsi="Arial" w:cs="Arial"/>
          <w:shd w:val="clear" w:color="auto" w:fill="FFFFFF"/>
        </w:rPr>
        <w:t xml:space="preserve">On </w:t>
      </w:r>
      <w:r w:rsidR="007B0076" w:rsidRPr="003E0478">
        <w:rPr>
          <w:rFonts w:ascii="Arial" w:eastAsia="Times New Roman" w:hAnsi="Arial" w:cs="Arial"/>
          <w:shd w:val="clear" w:color="auto" w:fill="FFFFFF"/>
        </w:rPr>
        <w:t xml:space="preserve">Sunday, </w:t>
      </w:r>
      <w:r w:rsidR="003E0478" w:rsidRPr="003E0478">
        <w:rPr>
          <w:rFonts w:ascii="Arial" w:eastAsia="Times New Roman" w:hAnsi="Arial" w:cs="Arial"/>
          <w:shd w:val="clear" w:color="auto" w:fill="FFFFFF"/>
        </w:rPr>
        <w:t>March 8</w:t>
      </w:r>
      <w:r w:rsidR="004A09D3" w:rsidRPr="003E0478">
        <w:rPr>
          <w:rFonts w:ascii="Arial" w:eastAsia="Times New Roman" w:hAnsi="Arial" w:cs="Arial"/>
          <w:shd w:val="clear" w:color="auto" w:fill="FFFFFF"/>
        </w:rPr>
        <w:t>,</w:t>
      </w:r>
      <w:r w:rsidRPr="003E0478">
        <w:rPr>
          <w:rFonts w:ascii="Arial" w:eastAsia="Times New Roman" w:hAnsi="Arial" w:cs="Arial"/>
          <w:shd w:val="clear" w:color="auto" w:fill="FFFFFF"/>
        </w:rPr>
        <w:t xml:space="preserve"> h</w:t>
      </w:r>
      <w:r w:rsidR="007B0076" w:rsidRPr="003E0478">
        <w:rPr>
          <w:rFonts w:ascii="Arial" w:eastAsia="Times New Roman" w:hAnsi="Arial" w:cs="Arial"/>
          <w:shd w:val="clear" w:color="auto" w:fill="FFFFFF"/>
        </w:rPr>
        <w:t>ouseholds across the country will</w:t>
      </w:r>
      <w:r w:rsidRPr="003E0478">
        <w:rPr>
          <w:rFonts w:ascii="Arial" w:eastAsia="Times New Roman" w:hAnsi="Arial" w:cs="Arial"/>
          <w:shd w:val="clear" w:color="auto" w:fill="FFFFFF"/>
        </w:rPr>
        <w:t xml:space="preserve"> </w:t>
      </w:r>
      <w:r w:rsidR="00A64F1D">
        <w:rPr>
          <w:rFonts w:ascii="Arial" w:eastAsia="Times New Roman" w:hAnsi="Arial" w:cs="Arial"/>
          <w:shd w:val="clear" w:color="auto" w:fill="FFFFFF"/>
        </w:rPr>
        <w:t xml:space="preserve">“spring forward” and </w:t>
      </w:r>
      <w:r w:rsidR="00F66080" w:rsidRPr="003E0478">
        <w:rPr>
          <w:rFonts w:ascii="Arial" w:eastAsia="Times New Roman" w:hAnsi="Arial" w:cs="Arial"/>
          <w:shd w:val="clear" w:color="auto" w:fill="FFFFFF"/>
        </w:rPr>
        <w:t>tu</w:t>
      </w:r>
      <w:r w:rsidR="00BF44A6" w:rsidRPr="003E0478">
        <w:rPr>
          <w:rFonts w:ascii="Arial" w:eastAsia="Times New Roman" w:hAnsi="Arial" w:cs="Arial"/>
          <w:shd w:val="clear" w:color="auto" w:fill="FFFFFF"/>
        </w:rPr>
        <w:t>rn</w:t>
      </w:r>
      <w:r w:rsidR="004A09D3" w:rsidRPr="003E0478">
        <w:rPr>
          <w:rFonts w:ascii="Arial" w:eastAsia="Times New Roman" w:hAnsi="Arial" w:cs="Arial"/>
          <w:shd w:val="clear" w:color="auto" w:fill="FFFFFF"/>
        </w:rPr>
        <w:t xml:space="preserve"> their</w:t>
      </w:r>
      <w:r w:rsidR="007B0076" w:rsidRPr="003E0478">
        <w:rPr>
          <w:rFonts w:ascii="Arial" w:eastAsia="Times New Roman" w:hAnsi="Arial" w:cs="Arial"/>
          <w:shd w:val="clear" w:color="auto" w:fill="FFFFFF"/>
        </w:rPr>
        <w:t xml:space="preserve"> clocks</w:t>
      </w:r>
      <w:r w:rsidR="00F66080" w:rsidRPr="003E0478">
        <w:rPr>
          <w:rFonts w:ascii="Arial" w:eastAsia="Times New Roman" w:hAnsi="Arial" w:cs="Arial"/>
          <w:shd w:val="clear" w:color="auto" w:fill="FFFFFF"/>
        </w:rPr>
        <w:t xml:space="preserve"> </w:t>
      </w:r>
      <w:r w:rsidR="003E0478" w:rsidRPr="003E0478">
        <w:rPr>
          <w:rFonts w:ascii="Arial" w:eastAsia="Times New Roman" w:hAnsi="Arial" w:cs="Arial"/>
          <w:shd w:val="clear" w:color="auto" w:fill="FFFFFF"/>
        </w:rPr>
        <w:t>ahead</w:t>
      </w:r>
      <w:r w:rsidR="00BF44A6" w:rsidRPr="003E0478">
        <w:rPr>
          <w:rFonts w:ascii="Arial" w:eastAsia="Times New Roman" w:hAnsi="Arial" w:cs="Arial"/>
          <w:shd w:val="clear" w:color="auto" w:fill="FFFFFF"/>
        </w:rPr>
        <w:t xml:space="preserve"> </w:t>
      </w:r>
      <w:r w:rsidR="00F66080" w:rsidRPr="003E0478">
        <w:rPr>
          <w:rFonts w:ascii="Arial" w:eastAsia="Times New Roman" w:hAnsi="Arial" w:cs="Arial"/>
          <w:shd w:val="clear" w:color="auto" w:fill="FFFFFF"/>
        </w:rPr>
        <w:t>by one hour</w:t>
      </w:r>
      <w:r w:rsidRPr="003E0478">
        <w:rPr>
          <w:rFonts w:ascii="Arial" w:eastAsia="Times New Roman" w:hAnsi="Arial" w:cs="Arial"/>
          <w:shd w:val="clear" w:color="auto" w:fill="FFFFFF"/>
        </w:rPr>
        <w:t xml:space="preserve"> as </w:t>
      </w:r>
      <w:r w:rsidR="00872DE3">
        <w:rPr>
          <w:rFonts w:ascii="Arial" w:hAnsi="Arial" w:cs="Arial"/>
        </w:rPr>
        <w:t>d</w:t>
      </w:r>
      <w:r w:rsidR="00A42328" w:rsidRPr="003E0478">
        <w:rPr>
          <w:rFonts w:ascii="Arial" w:hAnsi="Arial" w:cs="Arial"/>
        </w:rPr>
        <w:t xml:space="preserve">aylight </w:t>
      </w:r>
      <w:r w:rsidR="00872DE3">
        <w:rPr>
          <w:rFonts w:ascii="Arial" w:hAnsi="Arial" w:cs="Arial"/>
        </w:rPr>
        <w:t>s</w:t>
      </w:r>
      <w:r w:rsidR="00A42328" w:rsidRPr="003E0478">
        <w:rPr>
          <w:rFonts w:ascii="Arial" w:hAnsi="Arial" w:cs="Arial"/>
        </w:rPr>
        <w:t xml:space="preserve">aving </w:t>
      </w:r>
      <w:r w:rsidR="00872DE3">
        <w:rPr>
          <w:rFonts w:ascii="Arial" w:hAnsi="Arial" w:cs="Arial"/>
        </w:rPr>
        <w:t>t</w:t>
      </w:r>
      <w:r w:rsidR="00A42328" w:rsidRPr="003E0478">
        <w:rPr>
          <w:rFonts w:ascii="Arial" w:hAnsi="Arial" w:cs="Arial"/>
        </w:rPr>
        <w:t xml:space="preserve">ime </w:t>
      </w:r>
      <w:r w:rsidR="003E0478" w:rsidRPr="003E0478">
        <w:rPr>
          <w:rFonts w:ascii="Arial" w:eastAsia="Times New Roman" w:hAnsi="Arial" w:cs="Arial"/>
          <w:shd w:val="clear" w:color="auto" w:fill="FFFFFF"/>
        </w:rPr>
        <w:t>begins</w:t>
      </w:r>
      <w:r w:rsidRPr="003E0478">
        <w:rPr>
          <w:rFonts w:ascii="Arial" w:eastAsia="Times New Roman" w:hAnsi="Arial" w:cs="Arial"/>
          <w:shd w:val="clear" w:color="auto" w:fill="FFFFFF"/>
        </w:rPr>
        <w:t xml:space="preserve">. </w:t>
      </w:r>
      <w:r w:rsidR="00D6113B" w:rsidRPr="003E0478">
        <w:rPr>
          <w:rFonts w:ascii="Arial" w:hAnsi="Arial" w:cs="Arial"/>
          <w:shd w:val="clear" w:color="auto" w:fill="FFFFFF"/>
        </w:rPr>
        <w:t xml:space="preserve">When the clocks TURN, the American Red Cross will </w:t>
      </w:r>
      <w:r w:rsidR="00D61E0B" w:rsidRPr="003E0478">
        <w:rPr>
          <w:rFonts w:ascii="Arial" w:hAnsi="Arial" w:cs="Arial"/>
          <w:shd w:val="clear" w:color="auto" w:fill="FFFFFF"/>
        </w:rPr>
        <w:t xml:space="preserve">again </w:t>
      </w:r>
      <w:r w:rsidR="00D6113B" w:rsidRPr="003E0478">
        <w:rPr>
          <w:rFonts w:ascii="Arial" w:hAnsi="Arial" w:cs="Arial"/>
          <w:shd w:val="clear" w:color="auto" w:fill="FFFFFF"/>
        </w:rPr>
        <w:t xml:space="preserve">remind </w:t>
      </w:r>
      <w:r w:rsidR="00C409B9" w:rsidRPr="003E0478">
        <w:rPr>
          <w:rFonts w:ascii="Arial" w:hAnsi="Arial" w:cs="Arial"/>
          <w:shd w:val="clear" w:color="auto" w:fill="FFFFFF"/>
        </w:rPr>
        <w:t>people across the country</w:t>
      </w:r>
      <w:r w:rsidR="00D6113B" w:rsidRPr="003E0478">
        <w:rPr>
          <w:rFonts w:ascii="Arial" w:hAnsi="Arial" w:cs="Arial"/>
          <w:shd w:val="clear" w:color="auto" w:fill="FFFFFF"/>
        </w:rPr>
        <w:t xml:space="preserve"> that it’s the perfect time to TEST their smoke alarms </w:t>
      </w:r>
      <w:r w:rsidR="007B0076" w:rsidRPr="003E0478">
        <w:rPr>
          <w:rFonts w:ascii="Arial" w:eastAsia="Times New Roman" w:hAnsi="Arial" w:cs="Arial"/>
        </w:rPr>
        <w:t xml:space="preserve">to </w:t>
      </w:r>
      <w:r w:rsidR="004C4244" w:rsidRPr="003E0478">
        <w:rPr>
          <w:rFonts w:ascii="Arial" w:eastAsia="Times New Roman" w:hAnsi="Arial" w:cs="Arial"/>
        </w:rPr>
        <w:t xml:space="preserve">ensure they’re working and </w:t>
      </w:r>
      <w:r w:rsidR="00DB2545" w:rsidRPr="003E0478">
        <w:rPr>
          <w:rFonts w:ascii="Arial" w:eastAsia="Times New Roman" w:hAnsi="Arial" w:cs="Arial"/>
        </w:rPr>
        <w:t xml:space="preserve">help </w:t>
      </w:r>
      <w:r w:rsidR="004C4244" w:rsidRPr="003E0478">
        <w:rPr>
          <w:rFonts w:ascii="Arial" w:eastAsia="Times New Roman" w:hAnsi="Arial" w:cs="Arial"/>
          <w:shd w:val="clear" w:color="auto" w:fill="FFFFFF"/>
        </w:rPr>
        <w:t xml:space="preserve">keep </w:t>
      </w:r>
      <w:r w:rsidR="00CF3B22" w:rsidRPr="003E0478">
        <w:rPr>
          <w:rFonts w:ascii="Arial" w:eastAsia="Times New Roman" w:hAnsi="Arial" w:cs="Arial"/>
          <w:shd w:val="clear" w:color="auto" w:fill="FFFFFF"/>
        </w:rPr>
        <w:t xml:space="preserve">homes </w:t>
      </w:r>
      <w:r w:rsidRPr="003E0478">
        <w:rPr>
          <w:rFonts w:ascii="Arial" w:eastAsia="Times New Roman" w:hAnsi="Arial" w:cs="Arial"/>
          <w:shd w:val="clear" w:color="auto" w:fill="FFFFFF"/>
        </w:rPr>
        <w:t>as safe as possible from home fires</w:t>
      </w:r>
      <w:r w:rsidR="007B0076" w:rsidRPr="003E0478">
        <w:rPr>
          <w:rFonts w:ascii="Arial" w:eastAsia="Times New Roman" w:hAnsi="Arial" w:cs="Arial"/>
        </w:rPr>
        <w:t>.</w:t>
      </w:r>
      <w:r w:rsidR="007B0076" w:rsidRPr="003E0478">
        <w:rPr>
          <w:rFonts w:ascii="Arial" w:eastAsia="Times New Roman" w:hAnsi="Arial" w:cs="Arial"/>
          <w:shd w:val="clear" w:color="auto" w:fill="FFFFFF"/>
        </w:rPr>
        <w:t xml:space="preserve"> </w:t>
      </w:r>
    </w:p>
    <w:p w14:paraId="53167AB2" w14:textId="77777777" w:rsidR="00D61E0B" w:rsidRPr="003E0478" w:rsidRDefault="00D61E0B" w:rsidP="00D6113B">
      <w:pPr>
        <w:shd w:val="clear" w:color="auto" w:fill="FFFFFF"/>
        <w:spacing w:line="276" w:lineRule="auto"/>
        <w:textAlignment w:val="baseline"/>
        <w:rPr>
          <w:rFonts w:ascii="Arial" w:eastAsia="Times New Roman" w:hAnsi="Arial" w:cs="Arial"/>
          <w:shd w:val="clear" w:color="auto" w:fill="FFFFFF"/>
        </w:rPr>
      </w:pPr>
    </w:p>
    <w:p w14:paraId="67CEE695" w14:textId="54ADD185" w:rsidR="00E20432" w:rsidRPr="003E0478" w:rsidRDefault="00D61E0B" w:rsidP="00D61E0B">
      <w:pPr>
        <w:shd w:val="clear" w:color="auto" w:fill="FFFFFF"/>
        <w:spacing w:line="276" w:lineRule="auto"/>
        <w:textAlignment w:val="baseline"/>
        <w:rPr>
          <w:rFonts w:ascii="Arial" w:hAnsi="Arial" w:cs="Arial"/>
        </w:rPr>
      </w:pPr>
      <w:r w:rsidRPr="003E0478">
        <w:rPr>
          <w:rFonts w:ascii="Arial" w:eastAsia="Times New Roman" w:hAnsi="Arial" w:cs="Arial"/>
          <w:shd w:val="clear" w:color="auto" w:fill="FFFFFF"/>
        </w:rPr>
        <w:t xml:space="preserve">As a valued member of the </w:t>
      </w:r>
      <w:r w:rsidR="005F170A" w:rsidRPr="003E0478">
        <w:rPr>
          <w:rFonts w:ascii="Arial" w:eastAsia="Times New Roman" w:hAnsi="Arial" w:cs="Arial"/>
          <w:shd w:val="clear" w:color="auto" w:fill="FFFFFF"/>
        </w:rPr>
        <w:t>Red Cross family, we want you</w:t>
      </w:r>
      <w:r w:rsidR="005F170A" w:rsidRPr="003E0478">
        <w:rPr>
          <w:rFonts w:ascii="Arial" w:hAnsi="Arial" w:cs="Arial"/>
        </w:rPr>
        <w:t>—</w:t>
      </w:r>
      <w:r w:rsidRPr="003E0478">
        <w:rPr>
          <w:rFonts w:ascii="Arial" w:eastAsia="Times New Roman" w:hAnsi="Arial" w:cs="Arial"/>
          <w:shd w:val="clear" w:color="auto" w:fill="FFFFFF"/>
        </w:rPr>
        <w:t>and those m</w:t>
      </w:r>
      <w:r w:rsidR="005F170A" w:rsidRPr="003E0478">
        <w:rPr>
          <w:rFonts w:ascii="Arial" w:eastAsia="Times New Roman" w:hAnsi="Arial" w:cs="Arial"/>
          <w:shd w:val="clear" w:color="auto" w:fill="FFFFFF"/>
        </w:rPr>
        <w:t xml:space="preserve">ost important to your </w:t>
      </w:r>
      <w:r w:rsidR="000B6EC4">
        <w:rPr>
          <w:rFonts w:ascii="Arial" w:eastAsia="Times New Roman" w:hAnsi="Arial" w:cs="Arial"/>
          <w:shd w:val="clear" w:color="auto" w:fill="FFFFFF"/>
        </w:rPr>
        <w:t>organization</w:t>
      </w:r>
      <w:r w:rsidR="005F170A" w:rsidRPr="003E0478">
        <w:rPr>
          <w:rFonts w:ascii="Arial" w:hAnsi="Arial" w:cs="Arial"/>
        </w:rPr>
        <w:t>—</w:t>
      </w:r>
      <w:r w:rsidRPr="003E0478">
        <w:rPr>
          <w:rFonts w:ascii="Arial" w:eastAsia="Times New Roman" w:hAnsi="Arial" w:cs="Arial"/>
          <w:shd w:val="clear" w:color="auto" w:fill="FFFFFF"/>
        </w:rPr>
        <w:t xml:space="preserve">to </w:t>
      </w:r>
      <w:r w:rsidR="00945781" w:rsidRPr="003E0478">
        <w:rPr>
          <w:rFonts w:ascii="Arial" w:eastAsia="Times New Roman" w:hAnsi="Arial" w:cs="Arial"/>
          <w:shd w:val="clear" w:color="auto" w:fill="FFFFFF"/>
        </w:rPr>
        <w:t xml:space="preserve">also </w:t>
      </w:r>
      <w:r w:rsidRPr="003E0478">
        <w:rPr>
          <w:rFonts w:ascii="Arial" w:eastAsia="Times New Roman" w:hAnsi="Arial" w:cs="Arial"/>
          <w:shd w:val="clear" w:color="auto" w:fill="FFFFFF"/>
        </w:rPr>
        <w:t xml:space="preserve">be as safe as possible. </w:t>
      </w:r>
      <w:r w:rsidR="00D6113B" w:rsidRPr="003E0478">
        <w:rPr>
          <w:rFonts w:ascii="Arial" w:hAnsi="Arial" w:cs="Arial"/>
        </w:rPr>
        <w:t xml:space="preserve">The communications below are designed to help you </w:t>
      </w:r>
      <w:r w:rsidR="003E0478" w:rsidRPr="003E0478">
        <w:rPr>
          <w:rFonts w:ascii="Arial" w:hAnsi="Arial" w:cs="Arial"/>
        </w:rPr>
        <w:t xml:space="preserve">share a lifesaving message before </w:t>
      </w:r>
      <w:r w:rsidR="00872DE3">
        <w:rPr>
          <w:rFonts w:ascii="Arial" w:hAnsi="Arial" w:cs="Arial"/>
        </w:rPr>
        <w:t>d</w:t>
      </w:r>
      <w:r w:rsidR="003E0478" w:rsidRPr="003E0478">
        <w:rPr>
          <w:rFonts w:ascii="Arial" w:hAnsi="Arial" w:cs="Arial"/>
        </w:rPr>
        <w:t xml:space="preserve">aylight </w:t>
      </w:r>
      <w:r w:rsidR="00872DE3">
        <w:rPr>
          <w:rFonts w:ascii="Arial" w:hAnsi="Arial" w:cs="Arial"/>
        </w:rPr>
        <w:t>s</w:t>
      </w:r>
      <w:r w:rsidR="003E0478" w:rsidRPr="003E0478">
        <w:rPr>
          <w:rFonts w:ascii="Arial" w:hAnsi="Arial" w:cs="Arial"/>
        </w:rPr>
        <w:t xml:space="preserve">aving </w:t>
      </w:r>
      <w:r w:rsidR="00872DE3">
        <w:rPr>
          <w:rFonts w:ascii="Arial" w:hAnsi="Arial" w:cs="Arial"/>
        </w:rPr>
        <w:t>t</w:t>
      </w:r>
      <w:r w:rsidR="003E0478" w:rsidRPr="003E0478">
        <w:rPr>
          <w:rFonts w:ascii="Arial" w:hAnsi="Arial" w:cs="Arial"/>
        </w:rPr>
        <w:t xml:space="preserve">ime by reminding your </w:t>
      </w:r>
      <w:r w:rsidR="003E0478" w:rsidRPr="003E0478">
        <w:rPr>
          <w:rFonts w:ascii="Arial" w:eastAsia="Times New Roman" w:hAnsi="Arial" w:cs="Arial"/>
          <w:shd w:val="clear" w:color="auto" w:fill="FFFFFF"/>
        </w:rPr>
        <w:t>employees, customers and social followers</w:t>
      </w:r>
      <w:r w:rsidR="003E0478" w:rsidRPr="003E0478">
        <w:rPr>
          <w:rFonts w:ascii="Arial" w:hAnsi="Arial" w:cs="Arial"/>
        </w:rPr>
        <w:t xml:space="preserve"> to test their smoke alarms</w:t>
      </w:r>
      <w:r w:rsidR="000B6EC4">
        <w:rPr>
          <w:rFonts w:ascii="Arial" w:hAnsi="Arial" w:cs="Arial"/>
        </w:rPr>
        <w:t xml:space="preserve"> when they turn their clocks forward</w:t>
      </w:r>
      <w:r w:rsidR="003E0478" w:rsidRPr="003E0478">
        <w:rPr>
          <w:rFonts w:ascii="Arial" w:hAnsi="Arial" w:cs="Arial"/>
        </w:rPr>
        <w:t xml:space="preserve">. Thank you for your support, and your </w:t>
      </w:r>
      <w:r w:rsidR="00547BC5" w:rsidRPr="003E0478">
        <w:rPr>
          <w:rFonts w:ascii="Arial" w:hAnsi="Arial" w:cs="Arial"/>
        </w:rPr>
        <w:t xml:space="preserve">commitment to </w:t>
      </w:r>
      <w:r w:rsidRPr="003E0478">
        <w:rPr>
          <w:rFonts w:ascii="Arial" w:hAnsi="Arial" w:cs="Arial"/>
        </w:rPr>
        <w:t>making communities safer</w:t>
      </w:r>
      <w:r w:rsidR="003E0478" w:rsidRPr="003E0478">
        <w:rPr>
          <w:rFonts w:ascii="Arial" w:hAnsi="Arial" w:cs="Arial"/>
        </w:rPr>
        <w:t>!</w:t>
      </w:r>
      <w:r w:rsidR="00E20432" w:rsidRPr="003E0478">
        <w:rPr>
          <w:rFonts w:ascii="Arial" w:hAnsi="Arial" w:cs="Arial"/>
        </w:rPr>
        <w:t xml:space="preserve">  </w:t>
      </w:r>
    </w:p>
    <w:p w14:paraId="765719E8" w14:textId="77777777" w:rsidR="00D61E0B" w:rsidRPr="00012C79" w:rsidRDefault="00D61E0B" w:rsidP="00D61E0B">
      <w:pPr>
        <w:shd w:val="clear" w:color="auto" w:fill="FFFFFF"/>
        <w:spacing w:line="276" w:lineRule="auto"/>
        <w:textAlignment w:val="baseline"/>
        <w:rPr>
          <w:rFonts w:ascii="Arial" w:hAnsi="Arial" w:cs="Arial"/>
        </w:rPr>
      </w:pPr>
    </w:p>
    <w:p w14:paraId="5B1E5354" w14:textId="77777777" w:rsidR="00C77C35" w:rsidRPr="00012C79" w:rsidRDefault="00C77C35" w:rsidP="00C77C35">
      <w:pPr>
        <w:spacing w:line="276" w:lineRule="auto"/>
        <w:rPr>
          <w:rFonts w:ascii="Arial" w:hAnsi="Arial" w:cs="Arial"/>
        </w:rPr>
      </w:pPr>
    </w:p>
    <w:p w14:paraId="1017B4F4" w14:textId="51120A06" w:rsidR="004A09D3" w:rsidRPr="00012C79" w:rsidRDefault="004A09D3" w:rsidP="00C77C35">
      <w:pPr>
        <w:pStyle w:val="NormalWeb"/>
        <w:pBdr>
          <w:bottom w:val="single" w:sz="4" w:space="1" w:color="auto"/>
        </w:pBdr>
        <w:spacing w:before="0" w:beforeAutospacing="0" w:after="0" w:afterAutospacing="0" w:line="276" w:lineRule="auto"/>
        <w:rPr>
          <w:rFonts w:ascii="Arial" w:hAnsi="Arial" w:cs="Arial"/>
          <w:b/>
          <w:sz w:val="22"/>
          <w:szCs w:val="22"/>
        </w:rPr>
      </w:pPr>
      <w:r w:rsidRPr="00012C79">
        <w:rPr>
          <w:rFonts w:ascii="Arial" w:hAnsi="Arial" w:cs="Arial"/>
          <w:b/>
          <w:sz w:val="22"/>
          <w:szCs w:val="22"/>
        </w:rPr>
        <w:t>Customizable Social Content (for Facebook</w:t>
      </w:r>
      <w:r w:rsidR="001B67B9">
        <w:rPr>
          <w:rFonts w:ascii="Arial" w:hAnsi="Arial" w:cs="Arial"/>
          <w:b/>
          <w:sz w:val="22"/>
          <w:szCs w:val="22"/>
        </w:rPr>
        <w:t>,</w:t>
      </w:r>
      <w:r w:rsidRPr="00012C79">
        <w:rPr>
          <w:rFonts w:ascii="Arial" w:hAnsi="Arial" w:cs="Arial"/>
          <w:b/>
          <w:sz w:val="22"/>
          <w:szCs w:val="22"/>
        </w:rPr>
        <w:t xml:space="preserve"> Twitter</w:t>
      </w:r>
      <w:r w:rsidR="001B67B9">
        <w:rPr>
          <w:rFonts w:ascii="Arial" w:hAnsi="Arial" w:cs="Arial"/>
          <w:b/>
          <w:sz w:val="22"/>
          <w:szCs w:val="22"/>
        </w:rPr>
        <w:t xml:space="preserve"> or Instagram</w:t>
      </w:r>
      <w:r w:rsidRPr="00012C79">
        <w:rPr>
          <w:rFonts w:ascii="Arial" w:hAnsi="Arial" w:cs="Arial"/>
          <w:b/>
          <w:sz w:val="22"/>
          <w:szCs w:val="22"/>
        </w:rPr>
        <w:t xml:space="preserve">) </w:t>
      </w:r>
    </w:p>
    <w:p w14:paraId="7885A172" w14:textId="77777777" w:rsidR="004A09D3" w:rsidRPr="00012C79" w:rsidRDefault="004A09D3" w:rsidP="00C77C35">
      <w:pPr>
        <w:pStyle w:val="NormalWeb"/>
        <w:spacing w:before="0" w:beforeAutospacing="0" w:after="0" w:afterAutospacing="0" w:line="276" w:lineRule="auto"/>
        <w:rPr>
          <w:rFonts w:ascii="Arial" w:hAnsi="Arial" w:cs="Arial"/>
          <w:b/>
          <w:sz w:val="22"/>
          <w:szCs w:val="22"/>
          <w:u w:val="single"/>
        </w:rPr>
      </w:pPr>
    </w:p>
    <w:p w14:paraId="398F8415" w14:textId="6D22925B" w:rsidR="004A09D3" w:rsidRDefault="004A09D3" w:rsidP="00A42328">
      <w:pPr>
        <w:pStyle w:val="NormalWeb"/>
        <w:spacing w:before="0" w:beforeAutospacing="0" w:after="0" w:afterAutospacing="0" w:line="276" w:lineRule="auto"/>
        <w:rPr>
          <w:rFonts w:ascii="Arial" w:hAnsi="Arial" w:cs="Arial"/>
          <w:sz w:val="22"/>
          <w:szCs w:val="22"/>
        </w:rPr>
      </w:pPr>
      <w:r w:rsidRPr="00773C0E">
        <w:rPr>
          <w:rFonts w:ascii="Arial" w:hAnsi="Arial" w:cs="Arial"/>
          <w:sz w:val="22"/>
          <w:szCs w:val="22"/>
          <w:shd w:val="clear" w:color="auto" w:fill="FFFFFF"/>
        </w:rPr>
        <w:t>Refer to the suggested posts below</w:t>
      </w:r>
      <w:r w:rsidR="003B29D0">
        <w:rPr>
          <w:rFonts w:ascii="Arial" w:hAnsi="Arial" w:cs="Arial"/>
          <w:sz w:val="22"/>
          <w:szCs w:val="22"/>
          <w:shd w:val="clear" w:color="auto" w:fill="FFFFFF"/>
        </w:rPr>
        <w:t xml:space="preserve"> (and accompanying </w:t>
      </w:r>
      <w:r w:rsidR="0070460E">
        <w:rPr>
          <w:rFonts w:ascii="Arial" w:hAnsi="Arial" w:cs="Arial"/>
          <w:sz w:val="22"/>
          <w:szCs w:val="22"/>
          <w:shd w:val="clear" w:color="auto" w:fill="FFFFFF"/>
        </w:rPr>
        <w:t>graphics</w:t>
      </w:r>
      <w:r w:rsidRPr="00773C0E">
        <w:rPr>
          <w:rFonts w:ascii="Arial" w:hAnsi="Arial" w:cs="Arial"/>
          <w:sz w:val="22"/>
          <w:szCs w:val="22"/>
          <w:shd w:val="clear" w:color="auto" w:fill="FFFFFF"/>
        </w:rPr>
        <w:t xml:space="preserve"> provided</w:t>
      </w:r>
      <w:r w:rsidR="00773C0E">
        <w:rPr>
          <w:rFonts w:ascii="Arial" w:hAnsi="Arial" w:cs="Arial"/>
          <w:sz w:val="22"/>
          <w:szCs w:val="22"/>
          <w:shd w:val="clear" w:color="auto" w:fill="FFFFFF"/>
        </w:rPr>
        <w:t xml:space="preserve"> in the zip file</w:t>
      </w:r>
      <w:r w:rsidR="0070460E">
        <w:rPr>
          <w:rFonts w:ascii="Arial" w:hAnsi="Arial" w:cs="Arial"/>
          <w:sz w:val="22"/>
          <w:szCs w:val="22"/>
          <w:shd w:val="clear" w:color="auto" w:fill="FFFFFF"/>
        </w:rPr>
        <w:t>)</w:t>
      </w:r>
      <w:r w:rsidR="00AC26A6">
        <w:rPr>
          <w:rFonts w:ascii="Arial" w:hAnsi="Arial" w:cs="Arial"/>
          <w:sz w:val="22"/>
          <w:szCs w:val="22"/>
          <w:shd w:val="clear" w:color="auto" w:fill="FFFFFF"/>
        </w:rPr>
        <w:t xml:space="preserve"> </w:t>
      </w:r>
      <w:r w:rsidR="00F63688" w:rsidRPr="00773C0E">
        <w:rPr>
          <w:rFonts w:ascii="Arial" w:hAnsi="Arial" w:cs="Arial"/>
          <w:sz w:val="22"/>
          <w:szCs w:val="22"/>
          <w:shd w:val="clear" w:color="auto" w:fill="FFFFFF"/>
        </w:rPr>
        <w:t xml:space="preserve">to </w:t>
      </w:r>
      <w:r w:rsidR="00F63688" w:rsidRPr="00773C0E">
        <w:rPr>
          <w:rFonts w:ascii="Arial" w:hAnsi="Arial" w:cs="Arial"/>
          <w:b/>
          <w:sz w:val="22"/>
          <w:szCs w:val="22"/>
          <w:shd w:val="clear" w:color="auto" w:fill="FFFFFF"/>
        </w:rPr>
        <w:t xml:space="preserve">share ahead of Sunday, </w:t>
      </w:r>
      <w:r w:rsidR="003E0478">
        <w:rPr>
          <w:rFonts w:ascii="Arial" w:hAnsi="Arial" w:cs="Arial"/>
          <w:b/>
          <w:sz w:val="22"/>
          <w:szCs w:val="22"/>
          <w:shd w:val="clear" w:color="auto" w:fill="FFFFFF"/>
        </w:rPr>
        <w:t>March 8</w:t>
      </w:r>
      <w:r w:rsidRPr="00773C0E">
        <w:rPr>
          <w:rFonts w:ascii="Arial" w:hAnsi="Arial" w:cs="Arial"/>
          <w:sz w:val="22"/>
          <w:szCs w:val="22"/>
          <w:shd w:val="clear" w:color="auto" w:fill="FFFFFF"/>
        </w:rPr>
        <w:t xml:space="preserve">. </w:t>
      </w:r>
      <w:r w:rsidRPr="00773C0E">
        <w:rPr>
          <w:rFonts w:ascii="Arial" w:hAnsi="Arial" w:cs="Arial"/>
          <w:sz w:val="22"/>
          <w:szCs w:val="22"/>
        </w:rPr>
        <w:t>We encourage you to personalize these messages</w:t>
      </w:r>
      <w:r w:rsidRPr="00773C0E">
        <w:rPr>
          <w:rFonts w:ascii="Arial" w:hAnsi="Arial" w:cs="Arial"/>
          <w:sz w:val="22"/>
          <w:szCs w:val="22"/>
          <w:shd w:val="clear" w:color="auto" w:fill="FFFFFF"/>
        </w:rPr>
        <w:t xml:space="preserve"> </w:t>
      </w:r>
      <w:r w:rsidRPr="00773C0E">
        <w:rPr>
          <w:rFonts w:ascii="Arial" w:hAnsi="Arial" w:cs="Arial"/>
          <w:color w:val="262626" w:themeColor="text1" w:themeTint="D9"/>
          <w:sz w:val="22"/>
          <w:szCs w:val="22"/>
          <w:shd w:val="clear" w:color="auto" w:fill="FFFFFF"/>
        </w:rPr>
        <w:t xml:space="preserve">and </w:t>
      </w:r>
      <w:r w:rsidRPr="00773C0E">
        <w:rPr>
          <w:rFonts w:ascii="Arial" w:hAnsi="Arial" w:cs="Arial"/>
          <w:sz w:val="22"/>
          <w:szCs w:val="22"/>
        </w:rPr>
        <w:t>tag</w:t>
      </w:r>
      <w:r w:rsidRPr="00773C0E">
        <w:rPr>
          <w:rFonts w:ascii="Arial" w:hAnsi="Arial" w:cs="Arial"/>
          <w:b/>
          <w:sz w:val="22"/>
          <w:szCs w:val="22"/>
        </w:rPr>
        <w:t xml:space="preserve"> </w:t>
      </w:r>
      <w:hyperlink r:id="rId11" w:history="1">
        <w:r w:rsidR="001B67B9" w:rsidRPr="00773C0E">
          <w:rPr>
            <w:rStyle w:val="Hyperlink"/>
            <w:color w:val="0000FF"/>
            <w:sz w:val="22"/>
            <w:szCs w:val="22"/>
          </w:rPr>
          <w:t>American Red Cross</w:t>
        </w:r>
      </w:hyperlink>
      <w:r w:rsidR="001B67B9" w:rsidRPr="00773C0E">
        <w:rPr>
          <w:rFonts w:ascii="Arial" w:hAnsi="Arial" w:cs="Arial"/>
          <w:sz w:val="22"/>
          <w:szCs w:val="22"/>
        </w:rPr>
        <w:t xml:space="preserve"> on Facebook</w:t>
      </w:r>
      <w:r w:rsidR="001B67B9">
        <w:rPr>
          <w:rFonts w:ascii="Arial" w:hAnsi="Arial" w:cs="Arial"/>
          <w:sz w:val="22"/>
          <w:szCs w:val="22"/>
        </w:rPr>
        <w:t>,</w:t>
      </w:r>
      <w:r w:rsidR="001B67B9" w:rsidRPr="00773C0E">
        <w:rPr>
          <w:rFonts w:ascii="Arial" w:hAnsi="Arial" w:cs="Arial"/>
          <w:sz w:val="22"/>
          <w:szCs w:val="22"/>
        </w:rPr>
        <w:t xml:space="preserve"> </w:t>
      </w:r>
      <w:hyperlink r:id="rId12" w:history="1">
        <w:r w:rsidRPr="00773C0E">
          <w:rPr>
            <w:rStyle w:val="Hyperlink"/>
            <w:color w:val="0000FF"/>
            <w:sz w:val="22"/>
            <w:szCs w:val="22"/>
          </w:rPr>
          <w:t>@RedCross</w:t>
        </w:r>
      </w:hyperlink>
      <w:r w:rsidRPr="00773C0E">
        <w:rPr>
          <w:rFonts w:ascii="Arial" w:hAnsi="Arial" w:cs="Arial"/>
          <w:b/>
          <w:sz w:val="22"/>
          <w:szCs w:val="22"/>
        </w:rPr>
        <w:t xml:space="preserve"> </w:t>
      </w:r>
      <w:r w:rsidR="00E2222F" w:rsidRPr="00773C0E">
        <w:rPr>
          <w:rFonts w:ascii="Arial" w:hAnsi="Arial" w:cs="Arial"/>
          <w:sz w:val="22"/>
          <w:szCs w:val="22"/>
        </w:rPr>
        <w:t>on</w:t>
      </w:r>
      <w:r w:rsidRPr="00773C0E">
        <w:rPr>
          <w:rFonts w:ascii="Arial" w:hAnsi="Arial" w:cs="Arial"/>
          <w:sz w:val="22"/>
          <w:szCs w:val="22"/>
        </w:rPr>
        <w:t xml:space="preserve"> Twitter</w:t>
      </w:r>
      <w:r w:rsidR="001B67B9">
        <w:rPr>
          <w:rFonts w:ascii="Arial" w:hAnsi="Arial" w:cs="Arial"/>
          <w:sz w:val="22"/>
          <w:szCs w:val="22"/>
        </w:rPr>
        <w:t xml:space="preserve"> or</w:t>
      </w:r>
      <w:r w:rsidR="00773C0E" w:rsidRPr="00773C0E">
        <w:rPr>
          <w:rFonts w:ascii="Arial" w:hAnsi="Arial" w:cs="Arial"/>
          <w:sz w:val="22"/>
          <w:szCs w:val="22"/>
        </w:rPr>
        <w:t xml:space="preserve"> </w:t>
      </w:r>
      <w:hyperlink r:id="rId13" w:history="1">
        <w:r w:rsidR="00773C0E" w:rsidRPr="00773C0E">
          <w:rPr>
            <w:rStyle w:val="Hyperlink"/>
            <w:color w:val="0000FF"/>
            <w:sz w:val="22"/>
            <w:szCs w:val="22"/>
          </w:rPr>
          <w:t>@</w:t>
        </w:r>
        <w:proofErr w:type="spellStart"/>
        <w:r w:rsidR="00773C0E" w:rsidRPr="00773C0E">
          <w:rPr>
            <w:rStyle w:val="Hyperlink"/>
            <w:color w:val="0000FF"/>
            <w:sz w:val="22"/>
            <w:szCs w:val="22"/>
          </w:rPr>
          <w:t>AmericanRedCross</w:t>
        </w:r>
        <w:proofErr w:type="spellEnd"/>
      </w:hyperlink>
      <w:r w:rsidR="00773C0E" w:rsidRPr="00773C0E">
        <w:rPr>
          <w:rFonts w:ascii="Arial" w:hAnsi="Arial" w:cs="Arial"/>
          <w:sz w:val="22"/>
          <w:szCs w:val="22"/>
        </w:rPr>
        <w:t xml:space="preserve"> on Instagram</w:t>
      </w:r>
      <w:r w:rsidRPr="00773C0E">
        <w:rPr>
          <w:rFonts w:ascii="Arial" w:hAnsi="Arial" w:cs="Arial"/>
          <w:color w:val="262626" w:themeColor="text1" w:themeTint="D9"/>
          <w:sz w:val="22"/>
          <w:szCs w:val="22"/>
          <w:shd w:val="clear" w:color="auto" w:fill="FFFFFF"/>
        </w:rPr>
        <w:t xml:space="preserve">. </w:t>
      </w:r>
      <w:r w:rsidRPr="00773C0E">
        <w:rPr>
          <w:rFonts w:ascii="Arial" w:hAnsi="Arial" w:cs="Arial"/>
          <w:sz w:val="22"/>
          <w:szCs w:val="22"/>
        </w:rPr>
        <w:t xml:space="preserve">You may also re-tweet or share any relevant posts from our </w:t>
      </w:r>
      <w:hyperlink r:id="rId14" w:history="1">
        <w:r w:rsidRPr="00773C0E">
          <w:rPr>
            <w:rStyle w:val="Hyperlink"/>
            <w:color w:val="0033CC"/>
            <w:sz w:val="22"/>
            <w:szCs w:val="22"/>
          </w:rPr>
          <w:t>national accounts</w:t>
        </w:r>
      </w:hyperlink>
      <w:r w:rsidRPr="00773C0E">
        <w:rPr>
          <w:rFonts w:ascii="Arial" w:hAnsi="Arial" w:cs="Arial"/>
          <w:sz w:val="22"/>
          <w:szCs w:val="22"/>
        </w:rPr>
        <w:t xml:space="preserve">. </w:t>
      </w:r>
      <w:r w:rsidR="00773C0E" w:rsidRPr="00773C0E">
        <w:rPr>
          <w:rFonts w:ascii="Arial" w:hAnsi="Arial" w:cs="Arial"/>
          <w:sz w:val="22"/>
          <w:szCs w:val="22"/>
        </w:rPr>
        <w:t xml:space="preserve">Additional home fire safety tips may be found at </w:t>
      </w:r>
      <w:hyperlink r:id="rId15" w:history="1">
        <w:r w:rsidR="00773C0E" w:rsidRPr="00773C0E">
          <w:rPr>
            <w:rStyle w:val="Hyperlink"/>
            <w:color w:val="0000FF"/>
            <w:sz w:val="22"/>
            <w:szCs w:val="22"/>
          </w:rPr>
          <w:t>redcross.org/fire</w:t>
        </w:r>
      </w:hyperlink>
      <w:r w:rsidR="00773C0E" w:rsidRPr="00773C0E">
        <w:rPr>
          <w:rFonts w:ascii="Arial" w:hAnsi="Arial" w:cs="Arial"/>
          <w:sz w:val="22"/>
          <w:szCs w:val="22"/>
        </w:rPr>
        <w:t>.</w:t>
      </w:r>
    </w:p>
    <w:p w14:paraId="78359061" w14:textId="77777777" w:rsidR="00A42328" w:rsidRPr="00A42328" w:rsidRDefault="00A42328" w:rsidP="00A42328">
      <w:pPr>
        <w:pStyle w:val="ListParagraph"/>
        <w:spacing w:line="276" w:lineRule="auto"/>
        <w:rPr>
          <w:rFonts w:ascii="Arial" w:hAnsi="Arial" w:cs="Arial"/>
          <w:color w:val="0000FF"/>
          <w:sz w:val="22"/>
          <w:szCs w:val="22"/>
        </w:rPr>
      </w:pPr>
    </w:p>
    <w:p w14:paraId="223D97D1" w14:textId="77777777" w:rsidR="00A42328" w:rsidRPr="00A42328" w:rsidRDefault="00A42328" w:rsidP="00A42328">
      <w:pPr>
        <w:pStyle w:val="ListParagraph"/>
        <w:numPr>
          <w:ilvl w:val="0"/>
          <w:numId w:val="35"/>
        </w:numPr>
        <w:spacing w:line="276" w:lineRule="auto"/>
        <w:rPr>
          <w:rFonts w:ascii="Arial" w:hAnsi="Arial" w:cs="Arial"/>
          <w:iCs/>
          <w:sz w:val="22"/>
          <w:szCs w:val="22"/>
        </w:rPr>
      </w:pPr>
      <w:r w:rsidRPr="00A42328">
        <w:rPr>
          <w:rFonts w:ascii="Arial" w:hAnsi="Arial" w:cs="Arial"/>
          <w:iCs/>
          <w:sz w:val="22"/>
          <w:szCs w:val="22"/>
        </w:rPr>
        <w:t xml:space="preserve">Remember to turn your clocks ahead one hour this weekend AND test your smoke alarms. </w:t>
      </w:r>
      <w:r w:rsidRPr="00A42328">
        <w:rPr>
          <w:rFonts w:ascii="Arial" w:hAnsi="Arial" w:cs="Arial"/>
          <w:bCs/>
          <w:sz w:val="22"/>
          <w:szCs w:val="22"/>
        </w:rPr>
        <w:t xml:space="preserve">Proud @RedCross disaster partner. </w:t>
      </w:r>
      <w:r w:rsidRPr="00A42328">
        <w:rPr>
          <w:rFonts w:ascii="Arial" w:hAnsi="Arial" w:cs="Arial"/>
          <w:iCs/>
          <w:sz w:val="22"/>
          <w:szCs w:val="22"/>
        </w:rPr>
        <w:t>#</w:t>
      </w:r>
      <w:proofErr w:type="spellStart"/>
      <w:r w:rsidRPr="00A42328">
        <w:rPr>
          <w:rFonts w:ascii="Arial" w:hAnsi="Arial" w:cs="Arial"/>
          <w:iCs/>
          <w:sz w:val="22"/>
          <w:szCs w:val="22"/>
        </w:rPr>
        <w:t>TurnandTest</w:t>
      </w:r>
      <w:proofErr w:type="spellEnd"/>
      <w:r w:rsidRPr="00A42328">
        <w:rPr>
          <w:rFonts w:ascii="Arial" w:hAnsi="Arial" w:cs="Arial"/>
          <w:iCs/>
          <w:sz w:val="22"/>
          <w:szCs w:val="22"/>
        </w:rPr>
        <w:t xml:space="preserve"> #</w:t>
      </w:r>
      <w:proofErr w:type="spellStart"/>
      <w:r w:rsidRPr="00A42328">
        <w:rPr>
          <w:rFonts w:ascii="Arial" w:hAnsi="Arial" w:cs="Arial"/>
          <w:iCs/>
          <w:sz w:val="22"/>
          <w:szCs w:val="22"/>
        </w:rPr>
        <w:t>EndHomeFires</w:t>
      </w:r>
      <w:proofErr w:type="spellEnd"/>
      <w:r w:rsidRPr="00A42328">
        <w:rPr>
          <w:rFonts w:ascii="Arial" w:hAnsi="Arial" w:cs="Arial"/>
          <w:iCs/>
          <w:sz w:val="22"/>
          <w:szCs w:val="22"/>
        </w:rPr>
        <w:t xml:space="preserve"> </w:t>
      </w:r>
      <w:hyperlink r:id="rId16" w:history="1">
        <w:r w:rsidRPr="00A42328">
          <w:rPr>
            <w:rStyle w:val="Hyperlink"/>
            <w:color w:val="0000FF"/>
            <w:sz w:val="22"/>
            <w:szCs w:val="22"/>
          </w:rPr>
          <w:t>redcross.org/fire</w:t>
        </w:r>
      </w:hyperlink>
      <w:r w:rsidRPr="00A42328">
        <w:rPr>
          <w:rStyle w:val="Hyperlink"/>
          <w:color w:val="0000FF"/>
          <w:sz w:val="22"/>
          <w:szCs w:val="22"/>
          <w:u w:val="none"/>
        </w:rPr>
        <w:t xml:space="preserve"> </w:t>
      </w:r>
    </w:p>
    <w:p w14:paraId="074CB9FB" w14:textId="77777777" w:rsidR="00A42328" w:rsidRPr="00A42328" w:rsidRDefault="00A42328" w:rsidP="00A42328">
      <w:pPr>
        <w:pStyle w:val="ListParagraph"/>
        <w:spacing w:line="276" w:lineRule="auto"/>
        <w:rPr>
          <w:rFonts w:ascii="Arial" w:hAnsi="Arial" w:cs="Arial"/>
          <w:iCs/>
          <w:sz w:val="22"/>
          <w:szCs w:val="22"/>
        </w:rPr>
      </w:pPr>
    </w:p>
    <w:p w14:paraId="65B71E52" w14:textId="4931FD5C" w:rsidR="00A42328" w:rsidRPr="00A42328" w:rsidRDefault="00A42328" w:rsidP="00A42328">
      <w:pPr>
        <w:pStyle w:val="ListParagraph"/>
        <w:numPr>
          <w:ilvl w:val="0"/>
          <w:numId w:val="35"/>
        </w:numPr>
        <w:spacing w:line="276" w:lineRule="auto"/>
        <w:rPr>
          <w:rStyle w:val="Hyperlink"/>
          <w:iCs/>
          <w:color w:val="auto"/>
          <w:sz w:val="22"/>
          <w:szCs w:val="22"/>
          <w:u w:val="none"/>
        </w:rPr>
      </w:pPr>
      <w:r w:rsidRPr="00A42328">
        <w:rPr>
          <w:rFonts w:ascii="Arial" w:hAnsi="Arial" w:cs="Arial"/>
          <w:iCs/>
          <w:sz w:val="22"/>
          <w:szCs w:val="22"/>
        </w:rPr>
        <w:t>It’s time to spring forward this weekend! Our disaster partner @RedCross reminds you to turn your clocks ahead &amp; test your smoke alarms. #</w:t>
      </w:r>
      <w:proofErr w:type="spellStart"/>
      <w:r w:rsidRPr="00A42328">
        <w:rPr>
          <w:rFonts w:ascii="Arial" w:hAnsi="Arial" w:cs="Arial"/>
          <w:iCs/>
          <w:sz w:val="22"/>
          <w:szCs w:val="22"/>
        </w:rPr>
        <w:t>TurnandTest</w:t>
      </w:r>
      <w:proofErr w:type="spellEnd"/>
      <w:r w:rsidRPr="00A42328">
        <w:rPr>
          <w:rFonts w:ascii="Arial" w:hAnsi="Arial" w:cs="Arial"/>
          <w:iCs/>
          <w:sz w:val="22"/>
          <w:szCs w:val="22"/>
        </w:rPr>
        <w:t xml:space="preserve"> #</w:t>
      </w:r>
      <w:proofErr w:type="spellStart"/>
      <w:r w:rsidRPr="00A42328">
        <w:rPr>
          <w:rFonts w:ascii="Arial" w:hAnsi="Arial" w:cs="Arial"/>
          <w:iCs/>
          <w:sz w:val="22"/>
          <w:szCs w:val="22"/>
        </w:rPr>
        <w:t>EndHomeFires</w:t>
      </w:r>
      <w:proofErr w:type="spellEnd"/>
      <w:r w:rsidRPr="00A42328">
        <w:rPr>
          <w:rFonts w:ascii="Arial" w:hAnsi="Arial" w:cs="Arial"/>
          <w:iCs/>
          <w:sz w:val="22"/>
          <w:szCs w:val="22"/>
        </w:rPr>
        <w:t xml:space="preserve"> </w:t>
      </w:r>
      <w:hyperlink r:id="rId17" w:history="1">
        <w:r w:rsidRPr="00A42328">
          <w:rPr>
            <w:rStyle w:val="Hyperlink"/>
            <w:color w:val="0000FF"/>
            <w:sz w:val="22"/>
            <w:szCs w:val="22"/>
          </w:rPr>
          <w:t>redcross.org/fire</w:t>
        </w:r>
      </w:hyperlink>
      <w:r w:rsidRPr="00A42328">
        <w:rPr>
          <w:rStyle w:val="Hyperlink"/>
          <w:color w:val="0000FF"/>
          <w:sz w:val="22"/>
          <w:szCs w:val="22"/>
          <w:u w:val="none"/>
        </w:rPr>
        <w:t xml:space="preserve"> </w:t>
      </w:r>
    </w:p>
    <w:p w14:paraId="2296A891" w14:textId="77777777" w:rsidR="00A42328" w:rsidRPr="00A42328" w:rsidRDefault="00A42328" w:rsidP="00A42328">
      <w:pPr>
        <w:pStyle w:val="ListParagraph"/>
        <w:spacing w:line="276" w:lineRule="auto"/>
        <w:rPr>
          <w:rFonts w:ascii="Arial" w:hAnsi="Arial" w:cs="Arial"/>
          <w:iCs/>
          <w:sz w:val="22"/>
          <w:szCs w:val="22"/>
        </w:rPr>
      </w:pPr>
    </w:p>
    <w:p w14:paraId="74D5491E" w14:textId="5FC59C7C" w:rsidR="00A42328" w:rsidRPr="00A42328" w:rsidRDefault="00A42328" w:rsidP="00A42328">
      <w:pPr>
        <w:pStyle w:val="ListParagraph"/>
        <w:numPr>
          <w:ilvl w:val="0"/>
          <w:numId w:val="35"/>
        </w:numPr>
        <w:spacing w:line="276" w:lineRule="auto"/>
        <w:rPr>
          <w:rStyle w:val="Hyperlink"/>
          <w:iCs/>
          <w:color w:val="auto"/>
          <w:sz w:val="22"/>
          <w:szCs w:val="22"/>
          <w:u w:val="none"/>
        </w:rPr>
      </w:pPr>
      <w:r w:rsidRPr="00A42328">
        <w:rPr>
          <w:rFonts w:ascii="Arial" w:hAnsi="Arial" w:cs="Arial"/>
          <w:sz w:val="22"/>
          <w:szCs w:val="22"/>
          <w:shd w:val="clear" w:color="auto" w:fill="FFFFFF"/>
        </w:rPr>
        <w:t>What are your plans this weekend? Make sure it includes </w:t>
      </w:r>
      <w:hyperlink r:id="rId18" w:history="1">
        <w:r w:rsidRPr="00A42328">
          <w:rPr>
            <w:rStyle w:val="58cl"/>
            <w:rFonts w:ascii="Arial" w:hAnsi="Arial" w:cs="Arial"/>
            <w:sz w:val="22"/>
            <w:szCs w:val="22"/>
            <w:shd w:val="clear" w:color="auto" w:fill="FFFFFF"/>
          </w:rPr>
          <w:t>#</w:t>
        </w:r>
        <w:proofErr w:type="spellStart"/>
        <w:r w:rsidRPr="00A42328">
          <w:rPr>
            <w:rStyle w:val="58cm"/>
            <w:rFonts w:ascii="Arial" w:hAnsi="Arial" w:cs="Arial"/>
            <w:sz w:val="22"/>
            <w:szCs w:val="22"/>
            <w:shd w:val="clear" w:color="auto" w:fill="FFFFFF"/>
          </w:rPr>
          <w:t>TurnandTest</w:t>
        </w:r>
        <w:proofErr w:type="spellEnd"/>
      </w:hyperlink>
      <w:r w:rsidRPr="00A42328">
        <w:rPr>
          <w:rFonts w:ascii="Arial" w:hAnsi="Arial" w:cs="Arial"/>
          <w:sz w:val="22"/>
          <w:szCs w:val="22"/>
          <w:shd w:val="clear" w:color="auto" w:fill="FFFFFF"/>
        </w:rPr>
        <w:t>! When turning your clocks ahead one hour this weekend, test your smoke alarms too. It takes less than 5 minutes, and could save lives. </w:t>
      </w:r>
      <w:hyperlink r:id="rId19" w:history="1">
        <w:r w:rsidRPr="00A42328">
          <w:rPr>
            <w:rStyle w:val="58cl"/>
            <w:rFonts w:ascii="Arial" w:hAnsi="Arial" w:cs="Arial"/>
            <w:sz w:val="22"/>
            <w:szCs w:val="22"/>
            <w:shd w:val="clear" w:color="auto" w:fill="FFFFFF"/>
          </w:rPr>
          <w:t>#</w:t>
        </w:r>
        <w:proofErr w:type="spellStart"/>
        <w:r w:rsidRPr="00A42328">
          <w:rPr>
            <w:rStyle w:val="58cm"/>
            <w:rFonts w:ascii="Arial" w:hAnsi="Arial" w:cs="Arial"/>
            <w:sz w:val="22"/>
            <w:szCs w:val="22"/>
            <w:shd w:val="clear" w:color="auto" w:fill="FFFFFF"/>
          </w:rPr>
          <w:t>EndHomeFires</w:t>
        </w:r>
        <w:proofErr w:type="spellEnd"/>
      </w:hyperlink>
      <w:r w:rsidRPr="00A42328">
        <w:rPr>
          <w:rStyle w:val="58cm"/>
          <w:rFonts w:ascii="Arial" w:hAnsi="Arial" w:cs="Arial"/>
          <w:sz w:val="22"/>
          <w:szCs w:val="22"/>
          <w:shd w:val="clear" w:color="auto" w:fill="FFFFFF"/>
        </w:rPr>
        <w:t xml:space="preserve"> </w:t>
      </w:r>
      <w:hyperlink r:id="rId20" w:history="1">
        <w:r w:rsidRPr="00A42328">
          <w:rPr>
            <w:rStyle w:val="Hyperlink"/>
            <w:color w:val="0000FF"/>
            <w:sz w:val="22"/>
            <w:szCs w:val="22"/>
          </w:rPr>
          <w:t>redcross.org/fire</w:t>
        </w:r>
      </w:hyperlink>
      <w:r w:rsidRPr="00A42328">
        <w:rPr>
          <w:rStyle w:val="Hyperlink"/>
          <w:color w:val="0000FF"/>
          <w:sz w:val="22"/>
          <w:szCs w:val="22"/>
          <w:u w:val="none"/>
        </w:rPr>
        <w:t xml:space="preserve"> </w:t>
      </w:r>
    </w:p>
    <w:p w14:paraId="1B639B14" w14:textId="77777777" w:rsidR="00A42328" w:rsidRPr="00A42328" w:rsidRDefault="00A42328" w:rsidP="00A42328">
      <w:pPr>
        <w:pStyle w:val="ListParagraph"/>
        <w:spacing w:line="276" w:lineRule="auto"/>
        <w:rPr>
          <w:rStyle w:val="Hyperlink"/>
          <w:iCs/>
          <w:color w:val="auto"/>
          <w:sz w:val="22"/>
          <w:szCs w:val="22"/>
          <w:u w:val="none"/>
        </w:rPr>
      </w:pPr>
    </w:p>
    <w:p w14:paraId="63558821" w14:textId="77777777" w:rsidR="00A42328" w:rsidRPr="00A42328" w:rsidRDefault="00A42328" w:rsidP="00A42328">
      <w:pPr>
        <w:pStyle w:val="ListParagraph"/>
        <w:numPr>
          <w:ilvl w:val="0"/>
          <w:numId w:val="35"/>
        </w:numPr>
        <w:spacing w:line="276" w:lineRule="auto"/>
        <w:rPr>
          <w:rStyle w:val="Hyperlink"/>
          <w:iCs/>
          <w:color w:val="auto"/>
          <w:sz w:val="22"/>
          <w:szCs w:val="22"/>
          <w:u w:val="none"/>
        </w:rPr>
      </w:pPr>
      <w:r w:rsidRPr="00A42328">
        <w:rPr>
          <w:rFonts w:ascii="Arial" w:hAnsi="Arial" w:cs="Arial"/>
          <w:bCs/>
          <w:sz w:val="22"/>
          <w:szCs w:val="22"/>
        </w:rPr>
        <w:t xml:space="preserve">Working smoke alarms cut the risk of dying in a home fire in half. Install smoke alarms on every level of your home and check them monthly. Proud @RedCross disaster partner. </w:t>
      </w:r>
      <w:hyperlink r:id="rId21" w:history="1">
        <w:r w:rsidRPr="00A42328">
          <w:rPr>
            <w:rStyle w:val="58cl"/>
            <w:rFonts w:ascii="Arial" w:hAnsi="Arial" w:cs="Arial"/>
            <w:sz w:val="22"/>
            <w:szCs w:val="22"/>
            <w:shd w:val="clear" w:color="auto" w:fill="FFFFFF"/>
          </w:rPr>
          <w:t>#</w:t>
        </w:r>
        <w:proofErr w:type="spellStart"/>
        <w:r w:rsidRPr="00A42328">
          <w:rPr>
            <w:rStyle w:val="58cm"/>
            <w:rFonts w:ascii="Arial" w:hAnsi="Arial" w:cs="Arial"/>
            <w:sz w:val="22"/>
            <w:szCs w:val="22"/>
            <w:shd w:val="clear" w:color="auto" w:fill="FFFFFF"/>
          </w:rPr>
          <w:t>EndHomeFires</w:t>
        </w:r>
        <w:proofErr w:type="spellEnd"/>
      </w:hyperlink>
      <w:r w:rsidRPr="00A42328">
        <w:rPr>
          <w:rStyle w:val="58cm"/>
          <w:rFonts w:ascii="Arial" w:hAnsi="Arial" w:cs="Arial"/>
          <w:sz w:val="22"/>
          <w:szCs w:val="22"/>
          <w:shd w:val="clear" w:color="auto" w:fill="FFFFFF"/>
        </w:rPr>
        <w:t xml:space="preserve"> </w:t>
      </w:r>
      <w:hyperlink r:id="rId22" w:history="1">
        <w:r w:rsidRPr="00A42328">
          <w:rPr>
            <w:rStyle w:val="Hyperlink"/>
            <w:color w:val="0000FF"/>
            <w:sz w:val="22"/>
            <w:szCs w:val="22"/>
          </w:rPr>
          <w:t>redcross.org/fire</w:t>
        </w:r>
      </w:hyperlink>
    </w:p>
    <w:p w14:paraId="3B112274" w14:textId="77777777" w:rsidR="00A42328" w:rsidRPr="00D61E0B" w:rsidRDefault="00A42328" w:rsidP="00A42328">
      <w:pPr>
        <w:pStyle w:val="ListParagraph"/>
        <w:spacing w:line="276" w:lineRule="auto"/>
        <w:rPr>
          <w:rStyle w:val="Hyperlink"/>
          <w:iCs/>
          <w:color w:val="auto"/>
          <w:sz w:val="22"/>
          <w:szCs w:val="22"/>
          <w:u w:val="none"/>
        </w:rPr>
      </w:pPr>
    </w:p>
    <w:p w14:paraId="5B69C46C" w14:textId="77777777" w:rsidR="005A1F73" w:rsidRPr="00D61E0B" w:rsidRDefault="005A1F73" w:rsidP="005A1F73">
      <w:pPr>
        <w:pStyle w:val="ListParagraph"/>
        <w:spacing w:line="276" w:lineRule="auto"/>
        <w:rPr>
          <w:rStyle w:val="Hyperlink"/>
          <w:iCs/>
          <w:color w:val="auto"/>
          <w:sz w:val="22"/>
          <w:szCs w:val="22"/>
          <w:u w:val="none"/>
        </w:rPr>
      </w:pPr>
    </w:p>
    <w:p w14:paraId="01810539" w14:textId="075A056A" w:rsidR="005E1CDB" w:rsidRDefault="005E1CDB" w:rsidP="00D61E0B">
      <w:pPr>
        <w:pStyle w:val="ListParagraph"/>
        <w:spacing w:line="276" w:lineRule="auto"/>
        <w:rPr>
          <w:rFonts w:ascii="Arial" w:hAnsi="Arial" w:cs="Arial"/>
          <w:i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D329DF" w14:paraId="1AB066A5" w14:textId="77777777" w:rsidTr="004E5AF2">
        <w:trPr>
          <w:trHeight w:val="2060"/>
        </w:trPr>
        <w:tc>
          <w:tcPr>
            <w:tcW w:w="5035" w:type="dxa"/>
          </w:tcPr>
          <w:p w14:paraId="4ECA112E" w14:textId="4B4B458D" w:rsidR="004E5AF2" w:rsidRDefault="003E0478" w:rsidP="00D329DF">
            <w:pPr>
              <w:pStyle w:val="NormalWeb"/>
              <w:spacing w:before="0" w:beforeAutospacing="0" w:after="0" w:afterAutospacing="0" w:line="276" w:lineRule="auto"/>
              <w:ind w:left="-105"/>
              <w:rPr>
                <w:rFonts w:ascii="Arial" w:hAnsi="Arial" w:cs="Arial"/>
                <w:b/>
                <w:sz w:val="22"/>
                <w:szCs w:val="22"/>
              </w:rPr>
            </w:pPr>
            <w:r>
              <w:rPr>
                <w:noProof/>
              </w:rPr>
              <w:lastRenderedPageBreak/>
              <w:drawing>
                <wp:inline distT="0" distB="0" distL="0" distR="0" wp14:anchorId="54DED86B" wp14:editId="6D9C5F94">
                  <wp:extent cx="2443163" cy="1371600"/>
                  <wp:effectExtent l="19050" t="19050" r="14605" b="19050"/>
                  <wp:docPr id="2" name="Picture 2" descr="C:\Users\Jessica.Danaceau\AppData\Local\Microsoft\Windows\INetCache\Content.Word\Red Cross Turn and Test Spring 2020_SocialImage1024x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Danaceau\AppData\Local\Microsoft\Windows\INetCache\Content.Word\Red Cross Turn and Test Spring 2020_SocialImage1024x512.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43163" cy="1371600"/>
                          </a:xfrm>
                          <a:prstGeom prst="rect">
                            <a:avLst/>
                          </a:prstGeom>
                          <a:noFill/>
                          <a:ln>
                            <a:solidFill>
                              <a:schemeClr val="tx1"/>
                            </a:solidFill>
                          </a:ln>
                        </pic:spPr>
                      </pic:pic>
                    </a:graphicData>
                  </a:graphic>
                </wp:inline>
              </w:drawing>
            </w:r>
          </w:p>
        </w:tc>
        <w:tc>
          <w:tcPr>
            <w:tcW w:w="5035" w:type="dxa"/>
          </w:tcPr>
          <w:p w14:paraId="3901F212" w14:textId="446B7FED" w:rsidR="004E5AF2" w:rsidRDefault="003E0478" w:rsidP="004E5AF2">
            <w:pPr>
              <w:pStyle w:val="NormalWeb"/>
              <w:spacing w:before="0" w:beforeAutospacing="0" w:after="0" w:afterAutospacing="0" w:line="276" w:lineRule="auto"/>
              <w:rPr>
                <w:rFonts w:ascii="Arial" w:hAnsi="Arial" w:cs="Arial"/>
                <w:b/>
                <w:sz w:val="22"/>
                <w:szCs w:val="22"/>
              </w:rPr>
            </w:pPr>
            <w:r>
              <w:rPr>
                <w:noProof/>
              </w:rPr>
              <w:drawing>
                <wp:inline distT="0" distB="0" distL="0" distR="0" wp14:anchorId="264872F4" wp14:editId="4EEDD08C">
                  <wp:extent cx="1371600" cy="1371600"/>
                  <wp:effectExtent l="19050" t="19050" r="19050" b="19050"/>
                  <wp:docPr id="5" name="Picture 5" descr="C:\Users\Jessica.Danaceau\AppData\Local\Microsoft\Windows\INetCache\Content.Word\Red Cross Turn and Test Spring 2020_SocialImage12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ssica.Danaceau\AppData\Local\Microsoft\Windows\INetCache\Content.Word\Red Cross Turn and Test Spring 2020_SocialImage1200x120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solidFill>
                              <a:schemeClr val="tx1"/>
                            </a:solidFill>
                          </a:ln>
                        </pic:spPr>
                      </pic:pic>
                    </a:graphicData>
                  </a:graphic>
                </wp:inline>
              </w:drawing>
            </w:r>
          </w:p>
        </w:tc>
      </w:tr>
      <w:tr w:rsidR="00AC26A6" w14:paraId="217488FE" w14:textId="77777777" w:rsidTr="004E5AF2">
        <w:tc>
          <w:tcPr>
            <w:tcW w:w="5035" w:type="dxa"/>
          </w:tcPr>
          <w:p w14:paraId="1C00077D" w14:textId="64FC0FBC" w:rsidR="00AC26A6" w:rsidRDefault="00AC26A6" w:rsidP="00AC26A6">
            <w:pPr>
              <w:pStyle w:val="NormalWeb"/>
              <w:spacing w:before="0" w:beforeAutospacing="0" w:after="0" w:afterAutospacing="0" w:line="276" w:lineRule="auto"/>
              <w:ind w:left="-105"/>
              <w:rPr>
                <w:rFonts w:ascii="Arial" w:hAnsi="Arial" w:cs="Arial"/>
                <w:i/>
                <w:color w:val="000000"/>
                <w:sz w:val="12"/>
                <w:shd w:val="clear" w:color="auto" w:fill="FFFFFF"/>
              </w:rPr>
            </w:pPr>
            <w:r w:rsidRPr="00773C0E">
              <w:rPr>
                <w:rFonts w:ascii="Arial" w:hAnsi="Arial" w:cs="Arial"/>
                <w:i/>
                <w:color w:val="000000"/>
                <w:sz w:val="12"/>
                <w:shd w:val="clear" w:color="auto" w:fill="FFFFFF"/>
              </w:rPr>
              <w:t>“</w:t>
            </w:r>
            <w:r w:rsidR="003E0478" w:rsidRPr="003E0478">
              <w:rPr>
                <w:rFonts w:ascii="Arial" w:hAnsi="Arial" w:cs="Arial"/>
                <w:i/>
                <w:color w:val="000000"/>
                <w:sz w:val="12"/>
                <w:shd w:val="clear" w:color="auto" w:fill="FFFFFF"/>
              </w:rPr>
              <w:t>Red Cross Turn and Test Spring 2020_SocialImage1024x512</w:t>
            </w:r>
            <w:r w:rsidRPr="00773C0E">
              <w:rPr>
                <w:rFonts w:ascii="Arial" w:hAnsi="Arial" w:cs="Arial"/>
                <w:i/>
                <w:color w:val="000000"/>
                <w:sz w:val="12"/>
                <w:shd w:val="clear" w:color="auto" w:fill="FFFFFF"/>
              </w:rPr>
              <w:t>”</w:t>
            </w:r>
          </w:p>
          <w:p w14:paraId="7C5E9411" w14:textId="4426B524" w:rsidR="00AC26A6" w:rsidRDefault="00AC26A6" w:rsidP="00AC26A6">
            <w:pPr>
              <w:pStyle w:val="NormalWeb"/>
              <w:tabs>
                <w:tab w:val="left" w:pos="15"/>
              </w:tabs>
              <w:spacing w:before="0" w:beforeAutospacing="0" w:after="0" w:afterAutospacing="0" w:line="276" w:lineRule="auto"/>
              <w:ind w:left="-105"/>
              <w:rPr>
                <w:rFonts w:ascii="Arial" w:hAnsi="Arial" w:cs="Arial"/>
                <w:b/>
                <w:sz w:val="22"/>
                <w:szCs w:val="22"/>
              </w:rPr>
            </w:pPr>
          </w:p>
        </w:tc>
        <w:tc>
          <w:tcPr>
            <w:tcW w:w="5035" w:type="dxa"/>
          </w:tcPr>
          <w:p w14:paraId="23ECA4F0" w14:textId="66166678" w:rsidR="00AC26A6" w:rsidRDefault="00AC26A6" w:rsidP="00AC26A6">
            <w:pPr>
              <w:pStyle w:val="NormalWeb"/>
              <w:spacing w:before="0" w:beforeAutospacing="0" w:after="0" w:afterAutospacing="0" w:line="276" w:lineRule="auto"/>
              <w:rPr>
                <w:rFonts w:ascii="Arial" w:hAnsi="Arial" w:cs="Arial"/>
                <w:i/>
                <w:color w:val="000000"/>
                <w:sz w:val="12"/>
                <w:shd w:val="clear" w:color="auto" w:fill="FFFFFF"/>
              </w:rPr>
            </w:pPr>
            <w:r w:rsidRPr="00773C0E">
              <w:rPr>
                <w:rFonts w:ascii="Arial" w:hAnsi="Arial" w:cs="Arial"/>
                <w:i/>
                <w:color w:val="000000"/>
                <w:sz w:val="12"/>
                <w:shd w:val="clear" w:color="auto" w:fill="FFFFFF"/>
              </w:rPr>
              <w:t>“</w:t>
            </w:r>
            <w:r w:rsidR="003E0478" w:rsidRPr="003E0478">
              <w:rPr>
                <w:rFonts w:ascii="Arial" w:hAnsi="Arial" w:cs="Arial"/>
                <w:i/>
                <w:color w:val="000000"/>
                <w:sz w:val="12"/>
                <w:shd w:val="clear" w:color="auto" w:fill="FFFFFF"/>
              </w:rPr>
              <w:t>Red Cross Turn and Test Spring 2020_SocialImage1200x1200</w:t>
            </w:r>
            <w:r w:rsidRPr="00773C0E">
              <w:rPr>
                <w:rFonts w:ascii="Arial" w:hAnsi="Arial" w:cs="Arial"/>
                <w:i/>
                <w:color w:val="000000"/>
                <w:sz w:val="12"/>
                <w:shd w:val="clear" w:color="auto" w:fill="FFFFFF"/>
              </w:rPr>
              <w:t>”</w:t>
            </w:r>
          </w:p>
          <w:p w14:paraId="53633EFE" w14:textId="4D3122CC" w:rsidR="00AC26A6" w:rsidRDefault="00AC26A6" w:rsidP="00AC26A6">
            <w:pPr>
              <w:pStyle w:val="NormalWeb"/>
              <w:spacing w:before="0" w:beforeAutospacing="0" w:after="0" w:afterAutospacing="0" w:line="276" w:lineRule="auto"/>
              <w:rPr>
                <w:rFonts w:ascii="Arial" w:hAnsi="Arial" w:cs="Arial"/>
                <w:b/>
                <w:sz w:val="22"/>
                <w:szCs w:val="22"/>
              </w:rPr>
            </w:pPr>
          </w:p>
        </w:tc>
      </w:tr>
    </w:tbl>
    <w:p w14:paraId="3D8174E6" w14:textId="77777777" w:rsidR="00DE2DB7" w:rsidRDefault="00DE2DB7" w:rsidP="00C77C35">
      <w:pPr>
        <w:pStyle w:val="NormalWeb"/>
        <w:pBdr>
          <w:bottom w:val="single" w:sz="4" w:space="1" w:color="auto"/>
        </w:pBdr>
        <w:spacing w:before="0" w:beforeAutospacing="0" w:after="0" w:afterAutospacing="0" w:line="276" w:lineRule="auto"/>
        <w:rPr>
          <w:rFonts w:ascii="Arial" w:hAnsi="Arial" w:cs="Arial"/>
          <w:b/>
          <w:sz w:val="22"/>
          <w:szCs w:val="22"/>
        </w:rPr>
      </w:pPr>
    </w:p>
    <w:p w14:paraId="3560A33F" w14:textId="1B87A2E9" w:rsidR="000B6D1A" w:rsidRPr="00012C79" w:rsidRDefault="000B6D1A" w:rsidP="00C77C35">
      <w:pPr>
        <w:pStyle w:val="NormalWeb"/>
        <w:pBdr>
          <w:bottom w:val="single" w:sz="4" w:space="1" w:color="auto"/>
        </w:pBdr>
        <w:spacing w:before="0" w:beforeAutospacing="0" w:after="0" w:afterAutospacing="0" w:line="276" w:lineRule="auto"/>
        <w:rPr>
          <w:rFonts w:ascii="Arial" w:hAnsi="Arial" w:cs="Arial"/>
          <w:b/>
          <w:sz w:val="22"/>
          <w:szCs w:val="22"/>
        </w:rPr>
      </w:pPr>
      <w:r w:rsidRPr="00012C79">
        <w:rPr>
          <w:rFonts w:ascii="Arial" w:hAnsi="Arial" w:cs="Arial"/>
          <w:b/>
          <w:sz w:val="22"/>
          <w:szCs w:val="22"/>
        </w:rPr>
        <w:t xml:space="preserve">Customizable Intranet/Employee Email Content </w:t>
      </w:r>
    </w:p>
    <w:p w14:paraId="5763847F" w14:textId="29F7104C" w:rsidR="000B6D1A" w:rsidRPr="00012C79" w:rsidRDefault="000B6D1A" w:rsidP="00C77C35">
      <w:pPr>
        <w:pStyle w:val="NormalWeb"/>
        <w:spacing w:before="0" w:beforeAutospacing="0" w:after="0" w:afterAutospacing="0" w:line="276" w:lineRule="auto"/>
        <w:rPr>
          <w:rFonts w:ascii="Arial" w:hAnsi="Arial" w:cs="Arial"/>
          <w:b/>
          <w:sz w:val="22"/>
          <w:szCs w:val="22"/>
          <w:u w:val="single"/>
        </w:rPr>
      </w:pPr>
    </w:p>
    <w:p w14:paraId="24CC201F" w14:textId="1DD6FC67" w:rsidR="001B67B9" w:rsidRPr="00012C79" w:rsidRDefault="001B67B9" w:rsidP="001B67B9">
      <w:pPr>
        <w:spacing w:line="276" w:lineRule="auto"/>
        <w:rPr>
          <w:rFonts w:ascii="Arial" w:hAnsi="Arial" w:cs="Arial"/>
          <w:i/>
          <w:color w:val="000000"/>
          <w:shd w:val="clear" w:color="auto" w:fill="FFFFFF"/>
        </w:rPr>
      </w:pPr>
      <w:r w:rsidRPr="00012C79">
        <w:rPr>
          <w:rFonts w:ascii="Arial" w:hAnsi="Arial" w:cs="Arial"/>
          <w:i/>
          <w:color w:val="000000"/>
          <w:shd w:val="clear" w:color="auto" w:fill="FFFFFF"/>
        </w:rPr>
        <w:t>[Accompany with “Red</w:t>
      </w:r>
      <w:r>
        <w:rPr>
          <w:rFonts w:ascii="Arial" w:hAnsi="Arial" w:cs="Arial"/>
          <w:i/>
          <w:color w:val="000000"/>
          <w:shd w:val="clear" w:color="auto" w:fill="FFFFFF"/>
        </w:rPr>
        <w:t xml:space="preserve"> </w:t>
      </w:r>
      <w:r w:rsidRPr="00012C79">
        <w:rPr>
          <w:rFonts w:ascii="Arial" w:hAnsi="Arial" w:cs="Arial"/>
          <w:i/>
          <w:color w:val="000000"/>
          <w:shd w:val="clear" w:color="auto" w:fill="FFFFFF"/>
        </w:rPr>
        <w:t>Cross</w:t>
      </w:r>
      <w:r>
        <w:rPr>
          <w:rFonts w:ascii="Arial" w:hAnsi="Arial" w:cs="Arial"/>
          <w:i/>
          <w:color w:val="000000"/>
          <w:shd w:val="clear" w:color="auto" w:fill="FFFFFF"/>
        </w:rPr>
        <w:t xml:space="preserve"> </w:t>
      </w:r>
      <w:r w:rsidRPr="00012C79">
        <w:rPr>
          <w:rFonts w:ascii="Arial" w:hAnsi="Arial" w:cs="Arial"/>
          <w:i/>
          <w:color w:val="000000"/>
          <w:shd w:val="clear" w:color="auto" w:fill="FFFFFF"/>
        </w:rPr>
        <w:t>Turn</w:t>
      </w:r>
      <w:r>
        <w:rPr>
          <w:rFonts w:ascii="Arial" w:hAnsi="Arial" w:cs="Arial"/>
          <w:i/>
          <w:color w:val="000000"/>
          <w:shd w:val="clear" w:color="auto" w:fill="FFFFFF"/>
        </w:rPr>
        <w:t xml:space="preserve"> a</w:t>
      </w:r>
      <w:r w:rsidRPr="00012C79">
        <w:rPr>
          <w:rFonts w:ascii="Arial" w:hAnsi="Arial" w:cs="Arial"/>
          <w:i/>
          <w:color w:val="000000"/>
          <w:shd w:val="clear" w:color="auto" w:fill="FFFFFF"/>
        </w:rPr>
        <w:t>nd</w:t>
      </w:r>
      <w:r>
        <w:rPr>
          <w:rFonts w:ascii="Arial" w:hAnsi="Arial" w:cs="Arial"/>
          <w:i/>
          <w:color w:val="000000"/>
          <w:shd w:val="clear" w:color="auto" w:fill="FFFFFF"/>
        </w:rPr>
        <w:t xml:space="preserve"> </w:t>
      </w:r>
      <w:r w:rsidRPr="00012C79">
        <w:rPr>
          <w:rFonts w:ascii="Arial" w:hAnsi="Arial" w:cs="Arial"/>
          <w:i/>
          <w:color w:val="000000"/>
          <w:shd w:val="clear" w:color="auto" w:fill="FFFFFF"/>
        </w:rPr>
        <w:t>Test</w:t>
      </w:r>
      <w:r w:rsidR="00F66080">
        <w:rPr>
          <w:rFonts w:ascii="Arial" w:hAnsi="Arial" w:cs="Arial"/>
          <w:i/>
          <w:color w:val="000000"/>
          <w:shd w:val="clear" w:color="auto" w:fill="FFFFFF"/>
        </w:rPr>
        <w:t xml:space="preserve"> </w:t>
      </w:r>
      <w:r w:rsidR="003E0478">
        <w:rPr>
          <w:rFonts w:ascii="Arial" w:hAnsi="Arial" w:cs="Arial"/>
          <w:i/>
          <w:color w:val="000000"/>
          <w:shd w:val="clear" w:color="auto" w:fill="FFFFFF"/>
        </w:rPr>
        <w:t>Spring 2020</w:t>
      </w:r>
      <w:r w:rsidR="00AC26A6">
        <w:rPr>
          <w:rFonts w:ascii="Arial" w:hAnsi="Arial" w:cs="Arial"/>
          <w:i/>
          <w:color w:val="000000"/>
          <w:shd w:val="clear" w:color="auto" w:fill="FFFFFF"/>
        </w:rPr>
        <w:t>_WebImage</w:t>
      </w:r>
      <w:r>
        <w:rPr>
          <w:rFonts w:ascii="Arial" w:hAnsi="Arial" w:cs="Arial"/>
          <w:i/>
          <w:color w:val="000000"/>
          <w:shd w:val="clear" w:color="auto" w:fill="FFFFFF"/>
        </w:rPr>
        <w:t>”</w:t>
      </w:r>
      <w:r w:rsidRPr="00012C79">
        <w:rPr>
          <w:rFonts w:ascii="Arial" w:hAnsi="Arial" w:cs="Arial"/>
          <w:i/>
          <w:color w:val="000000"/>
          <w:shd w:val="clear" w:color="auto" w:fill="FFFFFF"/>
        </w:rPr>
        <w:t>]</w:t>
      </w:r>
    </w:p>
    <w:p w14:paraId="54410649" w14:textId="3BE839A6" w:rsidR="000B6D1A" w:rsidRPr="00012C79" w:rsidRDefault="000B6D1A" w:rsidP="00C77C35">
      <w:pPr>
        <w:spacing w:line="276" w:lineRule="auto"/>
        <w:rPr>
          <w:rFonts w:ascii="Arial" w:hAnsi="Arial" w:cs="Arial"/>
          <w:color w:val="000000"/>
          <w:shd w:val="clear" w:color="auto" w:fill="FFFFFF"/>
        </w:rPr>
      </w:pPr>
    </w:p>
    <w:p w14:paraId="402A7023" w14:textId="2B4BB72E" w:rsidR="00591A09" w:rsidRPr="00D10C45" w:rsidRDefault="003E0478" w:rsidP="00C77C35">
      <w:pPr>
        <w:spacing w:line="276" w:lineRule="auto"/>
        <w:rPr>
          <w:rFonts w:ascii="Arial" w:hAnsi="Arial" w:cs="Arial"/>
          <w:b/>
          <w:color w:val="000000"/>
          <w:shd w:val="clear" w:color="auto" w:fill="FFFFFF"/>
        </w:rPr>
      </w:pPr>
      <w:r>
        <w:rPr>
          <w:rFonts w:ascii="Arial" w:hAnsi="Arial" w:cs="Arial"/>
          <w:b/>
          <w:color w:val="000000"/>
          <w:shd w:val="clear" w:color="auto" w:fill="FFFFFF"/>
        </w:rPr>
        <w:t>Spring Forward and Check Your Smoke Alarm</w:t>
      </w:r>
      <w:r w:rsidR="000B6EC4">
        <w:rPr>
          <w:rFonts w:ascii="Arial" w:hAnsi="Arial" w:cs="Arial"/>
          <w:b/>
          <w:color w:val="000000"/>
          <w:shd w:val="clear" w:color="auto" w:fill="FFFFFF"/>
        </w:rPr>
        <w:t>s</w:t>
      </w:r>
      <w:r>
        <w:rPr>
          <w:rFonts w:ascii="Arial" w:hAnsi="Arial" w:cs="Arial"/>
          <w:b/>
          <w:color w:val="000000"/>
          <w:shd w:val="clear" w:color="auto" w:fill="FFFFFF"/>
        </w:rPr>
        <w:t xml:space="preserve"> on March 8!</w:t>
      </w:r>
    </w:p>
    <w:p w14:paraId="5B8A3D89" w14:textId="3EEADE56" w:rsidR="00591A09" w:rsidRPr="00C64FB4" w:rsidRDefault="00591A09" w:rsidP="00C77C35">
      <w:pPr>
        <w:spacing w:line="276" w:lineRule="auto"/>
        <w:rPr>
          <w:rFonts w:ascii="Arial" w:hAnsi="Arial" w:cs="Arial"/>
          <w:color w:val="000000"/>
          <w:shd w:val="clear" w:color="auto" w:fill="FFFFFF"/>
        </w:rPr>
      </w:pPr>
    </w:p>
    <w:p w14:paraId="0BCBA431" w14:textId="3982FAF5" w:rsidR="00E2222F" w:rsidRPr="00C64FB4" w:rsidRDefault="00A42328" w:rsidP="00C64FB4">
      <w:pPr>
        <w:spacing w:line="276" w:lineRule="auto"/>
        <w:rPr>
          <w:rFonts w:ascii="Arial" w:hAnsi="Arial" w:cs="Arial"/>
        </w:rPr>
      </w:pPr>
      <w:r w:rsidRPr="00C64FB4">
        <w:rPr>
          <w:rFonts w:ascii="Arial" w:hAnsi="Arial" w:cs="Arial"/>
        </w:rPr>
        <w:t>Every eight minutes, the American Red Cross respo</w:t>
      </w:r>
      <w:r w:rsidR="00A64F1D">
        <w:rPr>
          <w:rFonts w:ascii="Arial" w:hAnsi="Arial" w:cs="Arial"/>
        </w:rPr>
        <w:t>nds to a disaster in the U.S.</w:t>
      </w:r>
      <w:r w:rsidR="00A64F1D" w:rsidRPr="003E0478">
        <w:rPr>
          <w:rFonts w:ascii="Arial" w:hAnsi="Arial" w:cs="Arial"/>
        </w:rPr>
        <w:t>—</w:t>
      </w:r>
      <w:r w:rsidRPr="00C64FB4">
        <w:rPr>
          <w:rFonts w:ascii="Arial" w:hAnsi="Arial" w:cs="Arial"/>
        </w:rPr>
        <w:t xml:space="preserve">the </w:t>
      </w:r>
      <w:proofErr w:type="gramStart"/>
      <w:r w:rsidRPr="00C64FB4">
        <w:rPr>
          <w:rFonts w:ascii="Arial" w:hAnsi="Arial" w:cs="Arial"/>
        </w:rPr>
        <w:t>vast majority</w:t>
      </w:r>
      <w:proofErr w:type="gramEnd"/>
      <w:r w:rsidRPr="00C64FB4">
        <w:rPr>
          <w:rFonts w:ascii="Arial" w:hAnsi="Arial" w:cs="Arial"/>
        </w:rPr>
        <w:t xml:space="preserve"> of which are home fires. And tragically, seven people die in home fires each day, most in homes that lack working smoke alarms.</w:t>
      </w:r>
    </w:p>
    <w:p w14:paraId="78C0662B" w14:textId="77777777" w:rsidR="00A42328" w:rsidRPr="00C64FB4" w:rsidRDefault="00A42328" w:rsidP="00C64FB4">
      <w:pPr>
        <w:spacing w:line="276" w:lineRule="auto"/>
        <w:rPr>
          <w:rFonts w:ascii="Arial" w:hAnsi="Arial" w:cs="Arial"/>
          <w:shd w:val="clear" w:color="auto" w:fill="FFFFFF"/>
        </w:rPr>
      </w:pPr>
    </w:p>
    <w:p w14:paraId="148D48BD" w14:textId="743E6C03" w:rsidR="000B6D1A" w:rsidRPr="00C64FB4" w:rsidRDefault="003E0478" w:rsidP="00C64FB4">
      <w:pPr>
        <w:spacing w:line="276" w:lineRule="auto"/>
        <w:rPr>
          <w:rFonts w:ascii="Arial" w:eastAsia="Times New Roman" w:hAnsi="Arial" w:cs="Arial"/>
          <w:shd w:val="clear" w:color="auto" w:fill="FFFFFF"/>
        </w:rPr>
      </w:pPr>
      <w:r w:rsidRPr="00C64FB4">
        <w:rPr>
          <w:rFonts w:ascii="Arial" w:hAnsi="Arial" w:cs="Arial"/>
          <w:noProof/>
        </w:rPr>
        <w:drawing>
          <wp:anchor distT="0" distB="0" distL="114300" distR="114300" simplePos="0" relativeHeight="251674624" behindDoc="0" locked="0" layoutInCell="1" allowOverlap="1" wp14:anchorId="3D54B1A8" wp14:editId="3AD53D31">
            <wp:simplePos x="0" y="0"/>
            <wp:positionH relativeFrom="margin">
              <wp:posOffset>3846195</wp:posOffset>
            </wp:positionH>
            <wp:positionV relativeFrom="margin">
              <wp:posOffset>3810000</wp:posOffset>
            </wp:positionV>
            <wp:extent cx="2579370" cy="3095625"/>
            <wp:effectExtent l="19050" t="19050" r="11430" b="28575"/>
            <wp:wrapSquare wrapText="bothSides"/>
            <wp:docPr id="11" name="Picture 11" descr="C:\Users\Jessica.Danaceau\AppData\Local\Microsoft\Windows\INetCache\Content.Word\Red Cross Turn and Test Spring 2020_Web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ssica.Danaceau\AppData\Local\Microsoft\Windows\INetCache\Content.Word\Red Cross Turn and Test Spring 2020_WebImage.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9370" cy="30956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557EA8" w:rsidRPr="00C64FB4">
        <w:rPr>
          <w:rFonts w:ascii="Arial" w:hAnsi="Arial" w:cs="Arial"/>
          <w:shd w:val="clear" w:color="auto" w:fill="FFFFFF"/>
        </w:rPr>
        <w:t>As a member of the</w:t>
      </w:r>
      <w:r w:rsidR="00557EA8" w:rsidRPr="00C64FB4">
        <w:rPr>
          <w:rFonts w:ascii="Arial" w:eastAsia="Times New Roman" w:hAnsi="Arial" w:cs="Arial"/>
          <w:shd w:val="clear" w:color="auto" w:fill="FFFFFF"/>
        </w:rPr>
        <w:t xml:space="preserve"> Red Cross</w:t>
      </w:r>
      <w:r w:rsidR="00557EA8" w:rsidRPr="00C64FB4">
        <w:rPr>
          <w:rFonts w:ascii="Arial" w:hAnsi="Arial" w:cs="Arial"/>
          <w:shd w:val="clear" w:color="auto" w:fill="FFFFFF"/>
        </w:rPr>
        <w:t xml:space="preserve"> </w:t>
      </w:r>
      <w:r w:rsidR="003E4532">
        <w:rPr>
          <w:rFonts w:ascii="Arial" w:hAnsi="Arial" w:cs="Arial"/>
          <w:shd w:val="clear" w:color="auto" w:fill="FFFFFF"/>
        </w:rPr>
        <w:t>Disaster Responder Program</w:t>
      </w:r>
      <w:r w:rsidR="00D6113B" w:rsidRPr="00C64FB4">
        <w:rPr>
          <w:rFonts w:ascii="Arial" w:eastAsia="Times New Roman" w:hAnsi="Arial" w:cs="Arial"/>
          <w:shd w:val="clear" w:color="auto" w:fill="FFFFFF"/>
        </w:rPr>
        <w:t xml:space="preserve">, </w:t>
      </w:r>
      <w:r w:rsidR="00557EA8" w:rsidRPr="00C64FB4">
        <w:rPr>
          <w:rFonts w:ascii="Arial" w:eastAsia="Times New Roman" w:hAnsi="Arial" w:cs="Arial"/>
          <w:highlight w:val="yellow"/>
          <w:shd w:val="clear" w:color="auto" w:fill="FFFFFF"/>
        </w:rPr>
        <w:t>COMPANY</w:t>
      </w:r>
      <w:r w:rsidR="00557EA8" w:rsidRPr="00C64FB4">
        <w:rPr>
          <w:rFonts w:ascii="Arial" w:eastAsia="Times New Roman" w:hAnsi="Arial" w:cs="Arial"/>
          <w:shd w:val="clear" w:color="auto" w:fill="FFFFFF"/>
        </w:rPr>
        <w:t xml:space="preserve"> </w:t>
      </w:r>
      <w:r w:rsidR="005A1F73" w:rsidRPr="00C64FB4">
        <w:rPr>
          <w:rFonts w:ascii="Arial" w:hAnsi="Arial" w:cs="Arial"/>
        </w:rPr>
        <w:t>helps the Red Cross prepare for and respond to disasters of all sizes</w:t>
      </w:r>
      <w:r w:rsidR="00DE2DB7" w:rsidRPr="00C64FB4">
        <w:rPr>
          <w:rFonts w:ascii="Arial" w:hAnsi="Arial" w:cs="Arial"/>
        </w:rPr>
        <w:t xml:space="preserve">, </w:t>
      </w:r>
      <w:r w:rsidR="005A1F73" w:rsidRPr="00C64FB4">
        <w:rPr>
          <w:rFonts w:ascii="Arial" w:hAnsi="Arial" w:cs="Arial"/>
        </w:rPr>
        <w:t xml:space="preserve">including home fires. </w:t>
      </w:r>
      <w:r w:rsidR="00DE2DB7" w:rsidRPr="00C64FB4">
        <w:rPr>
          <w:rFonts w:ascii="Arial" w:hAnsi="Arial" w:cs="Arial"/>
        </w:rPr>
        <w:t>W</w:t>
      </w:r>
      <w:r w:rsidR="00D6113B" w:rsidRPr="00C64FB4">
        <w:rPr>
          <w:rFonts w:ascii="Arial" w:eastAsia="Times New Roman" w:hAnsi="Arial" w:cs="Arial"/>
          <w:shd w:val="clear" w:color="auto" w:fill="FFFFFF"/>
        </w:rPr>
        <w:t>e’re</w:t>
      </w:r>
      <w:r w:rsidR="00591A09" w:rsidRPr="00C64FB4">
        <w:rPr>
          <w:rFonts w:ascii="Arial" w:eastAsia="Times New Roman" w:hAnsi="Arial" w:cs="Arial"/>
          <w:shd w:val="clear" w:color="auto" w:fill="FFFFFF"/>
        </w:rPr>
        <w:t xml:space="preserve"> proud to </w:t>
      </w:r>
      <w:r w:rsidR="00C57F8D" w:rsidRPr="00C64FB4">
        <w:rPr>
          <w:rFonts w:ascii="Arial" w:eastAsia="Times New Roman" w:hAnsi="Arial" w:cs="Arial"/>
          <w:shd w:val="clear" w:color="auto" w:fill="FFFFFF"/>
        </w:rPr>
        <w:t>partner with the</w:t>
      </w:r>
      <w:r w:rsidR="00591A09" w:rsidRPr="00C64FB4">
        <w:rPr>
          <w:rFonts w:ascii="Arial" w:eastAsia="Times New Roman" w:hAnsi="Arial" w:cs="Arial"/>
          <w:shd w:val="clear" w:color="auto" w:fill="FFFFFF"/>
        </w:rPr>
        <w:t xml:space="preserve"> Red Cross </w:t>
      </w:r>
      <w:r w:rsidR="00E2222F" w:rsidRPr="00C64FB4">
        <w:rPr>
          <w:rFonts w:ascii="Arial" w:eastAsia="Times New Roman" w:hAnsi="Arial" w:cs="Arial"/>
          <w:shd w:val="clear" w:color="auto" w:fill="FFFFFF"/>
        </w:rPr>
        <w:t xml:space="preserve">to help </w:t>
      </w:r>
      <w:r w:rsidR="005223AC" w:rsidRPr="00C64FB4">
        <w:rPr>
          <w:rFonts w:ascii="Arial" w:eastAsia="Times New Roman" w:hAnsi="Arial" w:cs="Arial"/>
          <w:shd w:val="clear" w:color="auto" w:fill="FFFFFF"/>
        </w:rPr>
        <w:t>make</w:t>
      </w:r>
      <w:r w:rsidR="00591A09" w:rsidRPr="00C64FB4">
        <w:rPr>
          <w:rFonts w:ascii="Arial" w:eastAsia="Times New Roman" w:hAnsi="Arial" w:cs="Arial"/>
          <w:shd w:val="clear" w:color="auto" w:fill="FFFFFF"/>
        </w:rPr>
        <w:t xml:space="preserve"> families and communities safer fro</w:t>
      </w:r>
      <w:bookmarkStart w:id="0" w:name="_GoBack"/>
      <w:bookmarkEnd w:id="0"/>
      <w:r w:rsidR="00591A09" w:rsidRPr="00C64FB4">
        <w:rPr>
          <w:rFonts w:ascii="Arial" w:eastAsia="Times New Roman" w:hAnsi="Arial" w:cs="Arial"/>
          <w:shd w:val="clear" w:color="auto" w:fill="FFFFFF"/>
        </w:rPr>
        <w:t xml:space="preserve">m </w:t>
      </w:r>
      <w:r w:rsidR="00DE2DB7" w:rsidRPr="00C64FB4">
        <w:rPr>
          <w:rFonts w:ascii="Arial" w:eastAsia="Times New Roman" w:hAnsi="Arial" w:cs="Arial"/>
          <w:shd w:val="clear" w:color="auto" w:fill="FFFFFF"/>
        </w:rPr>
        <w:t xml:space="preserve">home fires and other emergencies, and want to make sure you too know </w:t>
      </w:r>
      <w:r w:rsidR="00D10C45" w:rsidRPr="00C64FB4">
        <w:rPr>
          <w:rFonts w:ascii="Arial" w:eastAsia="Times New Roman" w:hAnsi="Arial" w:cs="Arial"/>
          <w:shd w:val="clear" w:color="auto" w:fill="FFFFFF"/>
        </w:rPr>
        <w:t xml:space="preserve">how </w:t>
      </w:r>
      <w:r w:rsidR="000B6EC4">
        <w:rPr>
          <w:rFonts w:ascii="Arial" w:eastAsia="Times New Roman" w:hAnsi="Arial" w:cs="Arial"/>
          <w:shd w:val="clear" w:color="auto" w:fill="FFFFFF"/>
        </w:rPr>
        <w:t>to</w:t>
      </w:r>
      <w:r w:rsidR="00D10C45" w:rsidRPr="00C64FB4">
        <w:rPr>
          <w:rFonts w:ascii="Arial" w:eastAsia="Times New Roman" w:hAnsi="Arial" w:cs="Arial"/>
          <w:shd w:val="clear" w:color="auto" w:fill="FFFFFF"/>
        </w:rPr>
        <w:t xml:space="preserve"> </w:t>
      </w:r>
      <w:r w:rsidR="005F170A" w:rsidRPr="00C64FB4">
        <w:rPr>
          <w:rFonts w:ascii="Arial" w:eastAsia="Times New Roman" w:hAnsi="Arial" w:cs="Arial"/>
          <w:shd w:val="clear" w:color="auto" w:fill="FFFFFF"/>
        </w:rPr>
        <w:t>protect yourself and your loved ones</w:t>
      </w:r>
      <w:r w:rsidR="00DE2DB7" w:rsidRPr="00C64FB4">
        <w:rPr>
          <w:rFonts w:ascii="Arial" w:eastAsia="Times New Roman" w:hAnsi="Arial" w:cs="Arial"/>
          <w:shd w:val="clear" w:color="auto" w:fill="FFFFFF"/>
        </w:rPr>
        <w:t>.</w:t>
      </w:r>
    </w:p>
    <w:p w14:paraId="296F1F07" w14:textId="461E8499" w:rsidR="005A1F73" w:rsidRPr="00C64FB4" w:rsidRDefault="005A1F73" w:rsidP="00C64FB4">
      <w:pPr>
        <w:spacing w:line="276" w:lineRule="auto"/>
        <w:rPr>
          <w:rFonts w:ascii="Arial" w:eastAsia="Times New Roman" w:hAnsi="Arial" w:cs="Arial"/>
          <w:shd w:val="clear" w:color="auto" w:fill="FFFFFF"/>
        </w:rPr>
      </w:pPr>
    </w:p>
    <w:p w14:paraId="67CEE69A" w14:textId="36121C1D" w:rsidR="00557EA8" w:rsidRPr="00C64FB4" w:rsidRDefault="00DE2DB7" w:rsidP="00C64FB4">
      <w:pPr>
        <w:spacing w:line="276" w:lineRule="auto"/>
        <w:rPr>
          <w:rFonts w:ascii="Arial" w:hAnsi="Arial" w:cs="Arial"/>
        </w:rPr>
      </w:pPr>
      <w:r w:rsidRPr="00C64FB4">
        <w:rPr>
          <w:rFonts w:ascii="Arial" w:hAnsi="Arial" w:cs="Arial"/>
          <w:noProof/>
        </w:rPr>
        <w:t>A</w:t>
      </w:r>
      <w:r w:rsidR="00591A09" w:rsidRPr="00C64FB4">
        <w:rPr>
          <w:rFonts w:ascii="Arial" w:eastAsia="Times New Roman" w:hAnsi="Arial" w:cs="Arial"/>
          <w:shd w:val="clear" w:color="auto" w:fill="FFFFFF"/>
        </w:rPr>
        <w:t xml:space="preserve"> working smoke alarm can </w:t>
      </w:r>
      <w:r w:rsidR="00591A09" w:rsidRPr="00C64FB4">
        <w:rPr>
          <w:rFonts w:ascii="Arial" w:hAnsi="Arial" w:cs="Arial"/>
        </w:rPr>
        <w:t>cut the risk of death from a fire in half.</w:t>
      </w:r>
      <w:r w:rsidR="00591A09" w:rsidRPr="00C64FB4">
        <w:rPr>
          <w:rFonts w:ascii="Arial" w:eastAsia="Times New Roman" w:hAnsi="Arial" w:cs="Arial"/>
          <w:shd w:val="clear" w:color="auto" w:fill="FFFFFF"/>
        </w:rPr>
        <w:t xml:space="preserve"> So</w:t>
      </w:r>
      <w:r w:rsidR="005223AC" w:rsidRPr="00C64FB4">
        <w:rPr>
          <w:rFonts w:ascii="Arial" w:eastAsia="Times New Roman" w:hAnsi="Arial" w:cs="Arial"/>
          <w:shd w:val="clear" w:color="auto" w:fill="FFFFFF"/>
        </w:rPr>
        <w:t>,</w:t>
      </w:r>
      <w:r w:rsidR="00591A09" w:rsidRPr="00C64FB4">
        <w:rPr>
          <w:rFonts w:ascii="Arial" w:eastAsia="Times New Roman" w:hAnsi="Arial" w:cs="Arial"/>
          <w:shd w:val="clear" w:color="auto" w:fill="FFFFFF"/>
        </w:rPr>
        <w:t xml:space="preserve"> w</w:t>
      </w:r>
      <w:r w:rsidR="000B6D1A" w:rsidRPr="00C64FB4">
        <w:rPr>
          <w:rFonts w:ascii="Arial" w:eastAsia="Times New Roman" w:hAnsi="Arial" w:cs="Arial"/>
          <w:shd w:val="clear" w:color="auto" w:fill="FFFFFF"/>
        </w:rPr>
        <w:t xml:space="preserve">hen you </w:t>
      </w:r>
      <w:r w:rsidR="005223AC" w:rsidRPr="00C64FB4">
        <w:rPr>
          <w:rFonts w:ascii="Arial" w:eastAsia="Times New Roman" w:hAnsi="Arial" w:cs="Arial"/>
          <w:shd w:val="clear" w:color="auto" w:fill="FFFFFF"/>
        </w:rPr>
        <w:t>“</w:t>
      </w:r>
      <w:r w:rsidR="00C64FB4" w:rsidRPr="00C64FB4">
        <w:rPr>
          <w:rFonts w:ascii="Arial" w:eastAsia="Times New Roman" w:hAnsi="Arial" w:cs="Arial"/>
          <w:shd w:val="clear" w:color="auto" w:fill="FFFFFF"/>
        </w:rPr>
        <w:t>spring forward</w:t>
      </w:r>
      <w:r w:rsidR="005223AC" w:rsidRPr="00C64FB4">
        <w:rPr>
          <w:rFonts w:ascii="Arial" w:eastAsia="Times New Roman" w:hAnsi="Arial" w:cs="Arial"/>
          <w:shd w:val="clear" w:color="auto" w:fill="FFFFFF"/>
        </w:rPr>
        <w:t>”</w:t>
      </w:r>
      <w:r w:rsidR="00591A09" w:rsidRPr="00C64FB4">
        <w:rPr>
          <w:rFonts w:ascii="Arial" w:eastAsia="Times New Roman" w:hAnsi="Arial" w:cs="Arial"/>
          <w:shd w:val="clear" w:color="auto" w:fill="FFFFFF"/>
        </w:rPr>
        <w:t xml:space="preserve"> </w:t>
      </w:r>
      <w:r w:rsidR="0057752B" w:rsidRPr="00C64FB4">
        <w:rPr>
          <w:rFonts w:ascii="Arial" w:eastAsia="Times New Roman" w:hAnsi="Arial" w:cs="Arial"/>
          <w:shd w:val="clear" w:color="auto" w:fill="FFFFFF"/>
        </w:rPr>
        <w:t>when</w:t>
      </w:r>
      <w:r w:rsidR="00E6489A" w:rsidRPr="00C64FB4">
        <w:rPr>
          <w:rFonts w:ascii="Arial" w:eastAsia="Times New Roman" w:hAnsi="Arial" w:cs="Arial"/>
          <w:shd w:val="clear" w:color="auto" w:fill="FFFFFF"/>
        </w:rPr>
        <w:t xml:space="preserve"> </w:t>
      </w:r>
      <w:r w:rsidR="00736D29" w:rsidRPr="00C64FB4">
        <w:rPr>
          <w:rFonts w:ascii="Arial" w:eastAsia="Times New Roman" w:hAnsi="Arial" w:cs="Arial"/>
          <w:shd w:val="clear" w:color="auto" w:fill="FFFFFF"/>
        </w:rPr>
        <w:t>d</w:t>
      </w:r>
      <w:r w:rsidR="00E6489A" w:rsidRPr="00C64FB4">
        <w:rPr>
          <w:rFonts w:ascii="Arial" w:eastAsia="Times New Roman" w:hAnsi="Arial" w:cs="Arial"/>
          <w:shd w:val="clear" w:color="auto" w:fill="FFFFFF"/>
        </w:rPr>
        <w:t xml:space="preserve">aylight </w:t>
      </w:r>
      <w:r w:rsidR="00736D29" w:rsidRPr="00C64FB4">
        <w:rPr>
          <w:rFonts w:ascii="Arial" w:eastAsia="Times New Roman" w:hAnsi="Arial" w:cs="Arial"/>
          <w:shd w:val="clear" w:color="auto" w:fill="FFFFFF"/>
        </w:rPr>
        <w:t>s</w:t>
      </w:r>
      <w:r w:rsidR="00E6489A" w:rsidRPr="00C64FB4">
        <w:rPr>
          <w:rFonts w:ascii="Arial" w:eastAsia="Times New Roman" w:hAnsi="Arial" w:cs="Arial"/>
          <w:shd w:val="clear" w:color="auto" w:fill="FFFFFF"/>
        </w:rPr>
        <w:t xml:space="preserve">aving </w:t>
      </w:r>
      <w:r w:rsidR="00736D29" w:rsidRPr="00C64FB4">
        <w:rPr>
          <w:rFonts w:ascii="Arial" w:eastAsia="Times New Roman" w:hAnsi="Arial" w:cs="Arial"/>
          <w:shd w:val="clear" w:color="auto" w:fill="FFFFFF"/>
        </w:rPr>
        <w:t>t</w:t>
      </w:r>
      <w:r w:rsidR="00E6489A" w:rsidRPr="00C64FB4">
        <w:rPr>
          <w:rFonts w:ascii="Arial" w:eastAsia="Times New Roman" w:hAnsi="Arial" w:cs="Arial"/>
          <w:shd w:val="clear" w:color="auto" w:fill="FFFFFF"/>
        </w:rPr>
        <w:t xml:space="preserve">ime </w:t>
      </w:r>
      <w:r w:rsidR="00C64FB4" w:rsidRPr="00C64FB4">
        <w:rPr>
          <w:rFonts w:ascii="Arial" w:eastAsia="Times New Roman" w:hAnsi="Arial" w:cs="Arial"/>
          <w:shd w:val="clear" w:color="auto" w:fill="FFFFFF"/>
        </w:rPr>
        <w:t>begins</w:t>
      </w:r>
      <w:r w:rsidR="0057752B" w:rsidRPr="00C64FB4">
        <w:rPr>
          <w:rFonts w:ascii="Arial" w:eastAsia="Times New Roman" w:hAnsi="Arial" w:cs="Arial"/>
          <w:shd w:val="clear" w:color="auto" w:fill="FFFFFF"/>
        </w:rPr>
        <w:t xml:space="preserve"> </w:t>
      </w:r>
      <w:r w:rsidR="00F66080" w:rsidRPr="00C64FB4">
        <w:rPr>
          <w:rFonts w:ascii="Arial" w:eastAsia="Times New Roman" w:hAnsi="Arial" w:cs="Arial"/>
          <w:shd w:val="clear" w:color="auto" w:fill="FFFFFF"/>
        </w:rPr>
        <w:t>on</w:t>
      </w:r>
      <w:r w:rsidR="000B6D1A" w:rsidRPr="00C64FB4">
        <w:rPr>
          <w:rFonts w:ascii="Arial" w:eastAsia="Times New Roman" w:hAnsi="Arial" w:cs="Arial"/>
          <w:shd w:val="clear" w:color="auto" w:fill="FFFFFF"/>
        </w:rPr>
        <w:t xml:space="preserve"> Sunday, </w:t>
      </w:r>
      <w:r w:rsidR="00C64FB4" w:rsidRPr="00C64FB4">
        <w:rPr>
          <w:rFonts w:ascii="Arial" w:eastAsia="Times New Roman" w:hAnsi="Arial" w:cs="Arial"/>
          <w:shd w:val="clear" w:color="auto" w:fill="FFFFFF"/>
        </w:rPr>
        <w:t>March 8</w:t>
      </w:r>
      <w:r w:rsidR="000B6D1A" w:rsidRPr="00C64FB4">
        <w:rPr>
          <w:rFonts w:ascii="Arial" w:eastAsia="Times New Roman" w:hAnsi="Arial" w:cs="Arial"/>
          <w:shd w:val="clear" w:color="auto" w:fill="FFFFFF"/>
        </w:rPr>
        <w:t xml:space="preserve"> and </w:t>
      </w:r>
      <w:r w:rsidR="005223AC" w:rsidRPr="00C64FB4">
        <w:rPr>
          <w:rFonts w:ascii="Arial" w:eastAsia="Times New Roman" w:hAnsi="Arial" w:cs="Arial"/>
          <w:b/>
          <w:shd w:val="clear" w:color="auto" w:fill="FFFFFF"/>
        </w:rPr>
        <w:t>TURN</w:t>
      </w:r>
      <w:r w:rsidR="000B6D1A" w:rsidRPr="00C64FB4">
        <w:rPr>
          <w:rFonts w:ascii="Arial" w:eastAsia="Times New Roman" w:hAnsi="Arial" w:cs="Arial"/>
          <w:shd w:val="clear" w:color="auto" w:fill="FFFFFF"/>
        </w:rPr>
        <w:t xml:space="preserve"> your clocks </w:t>
      </w:r>
      <w:r w:rsidR="00C64FB4" w:rsidRPr="00C64FB4">
        <w:rPr>
          <w:rFonts w:ascii="Arial" w:eastAsia="Times New Roman" w:hAnsi="Arial" w:cs="Arial"/>
          <w:shd w:val="clear" w:color="auto" w:fill="FFFFFF"/>
        </w:rPr>
        <w:t>ahead</w:t>
      </w:r>
      <w:r w:rsidR="00F66080" w:rsidRPr="00C64FB4">
        <w:rPr>
          <w:rFonts w:ascii="Arial" w:eastAsia="Times New Roman" w:hAnsi="Arial" w:cs="Arial"/>
          <w:shd w:val="clear" w:color="auto" w:fill="FFFFFF"/>
        </w:rPr>
        <w:t xml:space="preserve"> </w:t>
      </w:r>
      <w:r w:rsidR="000B6D1A" w:rsidRPr="00C64FB4">
        <w:rPr>
          <w:rFonts w:ascii="Arial" w:eastAsia="Times New Roman" w:hAnsi="Arial" w:cs="Arial"/>
          <w:shd w:val="clear" w:color="auto" w:fill="FFFFFF"/>
        </w:rPr>
        <w:t>by one</w:t>
      </w:r>
      <w:r w:rsidR="00736D29" w:rsidRPr="00C64FB4">
        <w:rPr>
          <w:rFonts w:ascii="Arial" w:eastAsia="Times New Roman" w:hAnsi="Arial" w:cs="Arial"/>
          <w:shd w:val="clear" w:color="auto" w:fill="FFFFFF"/>
        </w:rPr>
        <w:t xml:space="preserve"> </w:t>
      </w:r>
      <w:r w:rsidR="000B6D1A" w:rsidRPr="00C64FB4">
        <w:rPr>
          <w:rFonts w:ascii="Arial" w:eastAsia="Times New Roman" w:hAnsi="Arial" w:cs="Arial"/>
          <w:shd w:val="clear" w:color="auto" w:fill="FFFFFF"/>
        </w:rPr>
        <w:t xml:space="preserve">hour, </w:t>
      </w:r>
      <w:r w:rsidR="00D6113B" w:rsidRPr="00C64FB4">
        <w:rPr>
          <w:rFonts w:ascii="Arial" w:eastAsia="Times New Roman" w:hAnsi="Arial" w:cs="Arial"/>
          <w:shd w:val="clear" w:color="auto" w:fill="FFFFFF"/>
        </w:rPr>
        <w:t>it’s a perfect time to</w:t>
      </w:r>
      <w:r w:rsidR="005223AC" w:rsidRPr="00C64FB4">
        <w:rPr>
          <w:rFonts w:ascii="Arial" w:eastAsia="Times New Roman" w:hAnsi="Arial" w:cs="Arial"/>
          <w:shd w:val="clear" w:color="auto" w:fill="FFFFFF"/>
        </w:rPr>
        <w:t xml:space="preserve"> also</w:t>
      </w:r>
      <w:r w:rsidR="00557EA8" w:rsidRPr="00C64FB4">
        <w:rPr>
          <w:rFonts w:ascii="Arial" w:eastAsia="Times New Roman" w:hAnsi="Arial" w:cs="Arial"/>
          <w:shd w:val="clear" w:color="auto" w:fill="FFFFFF"/>
        </w:rPr>
        <w:t xml:space="preserve"> </w:t>
      </w:r>
      <w:r w:rsidR="005223AC" w:rsidRPr="00C64FB4">
        <w:rPr>
          <w:rFonts w:ascii="Arial" w:eastAsia="Times New Roman" w:hAnsi="Arial" w:cs="Arial"/>
          <w:b/>
          <w:shd w:val="clear" w:color="auto" w:fill="FFFFFF"/>
        </w:rPr>
        <w:t>TEST</w:t>
      </w:r>
      <w:r w:rsidR="00557EA8" w:rsidRPr="00C64FB4">
        <w:rPr>
          <w:rFonts w:ascii="Arial" w:eastAsia="Times New Roman" w:hAnsi="Arial" w:cs="Arial"/>
          <w:shd w:val="clear" w:color="auto" w:fill="FFFFFF"/>
        </w:rPr>
        <w:t xml:space="preserve"> your smoke alar</w:t>
      </w:r>
      <w:r w:rsidR="005223AC" w:rsidRPr="00C64FB4">
        <w:rPr>
          <w:rFonts w:ascii="Arial" w:eastAsia="Times New Roman" w:hAnsi="Arial" w:cs="Arial"/>
          <w:shd w:val="clear" w:color="auto" w:fill="FFFFFF"/>
        </w:rPr>
        <w:t>m</w:t>
      </w:r>
      <w:r w:rsidR="00872DE3">
        <w:rPr>
          <w:rFonts w:ascii="Arial" w:eastAsia="Times New Roman" w:hAnsi="Arial" w:cs="Arial"/>
          <w:shd w:val="clear" w:color="auto" w:fill="FFFFFF"/>
        </w:rPr>
        <w:t>s</w:t>
      </w:r>
      <w:r w:rsidR="005223AC" w:rsidRPr="00C64FB4">
        <w:rPr>
          <w:rFonts w:ascii="Arial" w:eastAsia="Times New Roman" w:hAnsi="Arial" w:cs="Arial"/>
          <w:shd w:val="clear" w:color="auto" w:fill="FFFFFF"/>
        </w:rPr>
        <w:t xml:space="preserve"> </w:t>
      </w:r>
      <w:r w:rsidR="00CF3B22" w:rsidRPr="00C64FB4">
        <w:rPr>
          <w:rFonts w:ascii="Arial" w:eastAsia="Times New Roman" w:hAnsi="Arial" w:cs="Arial"/>
          <w:shd w:val="clear" w:color="auto" w:fill="FFFFFF"/>
        </w:rPr>
        <w:t xml:space="preserve">and replace </w:t>
      </w:r>
      <w:r w:rsidR="00872DE3">
        <w:rPr>
          <w:rFonts w:ascii="Arial" w:eastAsia="Times New Roman" w:hAnsi="Arial" w:cs="Arial"/>
          <w:shd w:val="clear" w:color="auto" w:fill="FFFFFF"/>
        </w:rPr>
        <w:t>the batteries</w:t>
      </w:r>
      <w:r w:rsidR="00872DE3" w:rsidRPr="00C64FB4">
        <w:rPr>
          <w:rFonts w:ascii="Arial" w:eastAsia="Times New Roman" w:hAnsi="Arial" w:cs="Arial"/>
          <w:shd w:val="clear" w:color="auto" w:fill="FFFFFF"/>
        </w:rPr>
        <w:t xml:space="preserve"> </w:t>
      </w:r>
      <w:r w:rsidR="00CF3B22" w:rsidRPr="00C64FB4">
        <w:rPr>
          <w:rFonts w:ascii="Arial" w:eastAsia="Times New Roman" w:hAnsi="Arial" w:cs="Arial"/>
          <w:shd w:val="clear" w:color="auto" w:fill="FFFFFF"/>
        </w:rPr>
        <w:t>if needed</w:t>
      </w:r>
      <w:r w:rsidR="005223AC" w:rsidRPr="00C64FB4">
        <w:rPr>
          <w:rFonts w:ascii="Arial" w:eastAsia="Times New Roman" w:hAnsi="Arial" w:cs="Arial"/>
          <w:shd w:val="clear" w:color="auto" w:fill="FFFFFF"/>
        </w:rPr>
        <w:t>.</w:t>
      </w:r>
      <w:r w:rsidR="007575BD" w:rsidRPr="00C64FB4">
        <w:rPr>
          <w:rFonts w:ascii="Arial" w:hAnsi="Arial" w:cs="Arial"/>
          <w:b/>
          <w:noProof/>
        </w:rPr>
        <w:t xml:space="preserve"> </w:t>
      </w:r>
    </w:p>
    <w:p w14:paraId="3752DE4F" w14:textId="5101D124" w:rsidR="00945781" w:rsidRPr="00C64FB4" w:rsidRDefault="00945781" w:rsidP="00C64FB4">
      <w:pPr>
        <w:spacing w:line="276" w:lineRule="auto"/>
        <w:rPr>
          <w:rFonts w:ascii="Arial" w:hAnsi="Arial" w:cs="Arial"/>
          <w:b/>
          <w:noProof/>
        </w:rPr>
      </w:pPr>
    </w:p>
    <w:p w14:paraId="59C95CE8" w14:textId="5AC8612A" w:rsidR="0004290A" w:rsidRPr="00C64FB4" w:rsidRDefault="00C64FB4" w:rsidP="00C64FB4">
      <w:pPr>
        <w:spacing w:line="276" w:lineRule="auto"/>
        <w:rPr>
          <w:rFonts w:ascii="Arial" w:hAnsi="Arial" w:cs="Arial"/>
          <w:b/>
        </w:rPr>
      </w:pPr>
      <w:r w:rsidRPr="00C64FB4">
        <w:rPr>
          <w:rFonts w:ascii="Arial" w:hAnsi="Arial" w:cs="Arial"/>
          <w:noProof/>
        </w:rPr>
        <mc:AlternateContent>
          <mc:Choice Requires="wps">
            <w:drawing>
              <wp:anchor distT="0" distB="0" distL="114300" distR="114300" simplePos="0" relativeHeight="251676672" behindDoc="0" locked="0" layoutInCell="1" allowOverlap="1" wp14:anchorId="38B04616" wp14:editId="1ED29152">
                <wp:simplePos x="0" y="0"/>
                <wp:positionH relativeFrom="margin">
                  <wp:posOffset>4171950</wp:posOffset>
                </wp:positionH>
                <wp:positionV relativeFrom="margin">
                  <wp:posOffset>6981825</wp:posOffset>
                </wp:positionV>
                <wp:extent cx="1962150" cy="1905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962150" cy="190500"/>
                        </a:xfrm>
                        <a:prstGeom prst="rect">
                          <a:avLst/>
                        </a:prstGeom>
                        <a:solidFill>
                          <a:schemeClr val="lt1"/>
                        </a:solidFill>
                        <a:ln w="6350">
                          <a:noFill/>
                        </a:ln>
                      </wps:spPr>
                      <wps:txbx>
                        <w:txbxContent>
                          <w:p w14:paraId="23BF3880" w14:textId="77777777" w:rsidR="003E0478" w:rsidRPr="00773C0E" w:rsidRDefault="003E0478" w:rsidP="003E0478">
                            <w:pPr>
                              <w:rPr>
                                <w:sz w:val="12"/>
                              </w:rPr>
                            </w:pPr>
                            <w:r w:rsidRPr="00773C0E">
                              <w:rPr>
                                <w:rFonts w:ascii="Arial" w:hAnsi="Arial" w:cs="Arial"/>
                                <w:i/>
                                <w:color w:val="000000"/>
                                <w:sz w:val="12"/>
                                <w:shd w:val="clear" w:color="auto" w:fill="FFFFFF"/>
                              </w:rPr>
                              <w:t>“</w:t>
                            </w:r>
                            <w:r w:rsidRPr="003E0478">
                              <w:rPr>
                                <w:rFonts w:ascii="Arial" w:hAnsi="Arial" w:cs="Arial"/>
                                <w:i/>
                                <w:color w:val="000000"/>
                                <w:sz w:val="12"/>
                                <w:shd w:val="clear" w:color="auto" w:fill="FFFFFF"/>
                              </w:rPr>
                              <w:t>Red Cross Turn and Test Spring 2020_WebImage</w:t>
                            </w:r>
                            <w:r>
                              <w:rPr>
                                <w:rFonts w:ascii="Arial" w:hAnsi="Arial" w:cs="Arial"/>
                                <w:i/>
                                <w:color w:val="000000"/>
                                <w:sz w:val="12"/>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4616" id="Text Box 7" o:spid="_x0000_s1027" type="#_x0000_t202" style="position:absolute;margin-left:328.5pt;margin-top:549.75pt;width:154.5pt;height: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" fillcolor="white [3201]" stroked="f" strokeweight=".5pt">
                <v:textbox>
                  <w:txbxContent>
                    <w:p w14:paraId="23BF3880" w14:textId="77777777" w:rsidR="003E0478" w:rsidRPr="00773C0E" w:rsidRDefault="003E0478" w:rsidP="003E0478">
                      <w:pPr>
                        <w:rPr>
                          <w:sz w:val="12"/>
                        </w:rPr>
                      </w:pPr>
                      <w:r w:rsidRPr="00773C0E">
                        <w:rPr>
                          <w:rFonts w:ascii="Arial" w:hAnsi="Arial" w:cs="Arial"/>
                          <w:i/>
                          <w:color w:val="000000"/>
                          <w:sz w:val="12"/>
                          <w:shd w:val="clear" w:color="auto" w:fill="FFFFFF"/>
                        </w:rPr>
                        <w:t>“</w:t>
                      </w:r>
                      <w:r w:rsidRPr="003E0478">
                        <w:rPr>
                          <w:rFonts w:ascii="Arial" w:hAnsi="Arial" w:cs="Arial"/>
                          <w:i/>
                          <w:color w:val="000000"/>
                          <w:sz w:val="12"/>
                          <w:shd w:val="clear" w:color="auto" w:fill="FFFFFF"/>
                        </w:rPr>
                        <w:t>Red Cross Turn and Test Spring 2020_WebImage</w:t>
                      </w:r>
                      <w:r>
                        <w:rPr>
                          <w:rFonts w:ascii="Arial" w:hAnsi="Arial" w:cs="Arial"/>
                          <w:i/>
                          <w:color w:val="000000"/>
                          <w:sz w:val="12"/>
                          <w:shd w:val="clear" w:color="auto" w:fill="FFFFFF"/>
                        </w:rPr>
                        <w:t>”</w:t>
                      </w:r>
                    </w:p>
                  </w:txbxContent>
                </v:textbox>
                <w10:wrap type="square" anchorx="margin" anchory="margin"/>
              </v:shape>
            </w:pict>
          </mc:Fallback>
        </mc:AlternateContent>
      </w:r>
      <w:r w:rsidRPr="00C64FB4">
        <w:rPr>
          <w:rFonts w:ascii="Arial" w:hAnsi="Arial" w:cs="Arial"/>
          <w:shd w:val="clear" w:color="auto" w:fill="FFFFFF"/>
        </w:rPr>
        <w:t>Did you know that if a fire starts in your home</w:t>
      </w:r>
      <w:r w:rsidR="00872DE3">
        <w:rPr>
          <w:rFonts w:ascii="Arial" w:hAnsi="Arial" w:cs="Arial"/>
          <w:shd w:val="clear" w:color="auto" w:fill="FFFFFF"/>
        </w:rPr>
        <w:t>,</w:t>
      </w:r>
      <w:r w:rsidRPr="00C64FB4">
        <w:rPr>
          <w:rFonts w:ascii="Arial" w:hAnsi="Arial" w:cs="Arial"/>
          <w:shd w:val="clear" w:color="auto" w:fill="FFFFFF"/>
        </w:rPr>
        <w:t> </w:t>
      </w:r>
      <w:r w:rsidRPr="00C64FB4">
        <w:rPr>
          <w:rFonts w:ascii="Arial" w:hAnsi="Arial" w:cs="Arial"/>
          <w:b/>
          <w:bCs/>
          <w:shd w:val="clear" w:color="auto" w:fill="FFFFFF"/>
        </w:rPr>
        <w:t>you may have as little as two minutes to escape?</w:t>
      </w:r>
      <w:r w:rsidRPr="00C64FB4">
        <w:rPr>
          <w:rFonts w:ascii="Arial" w:hAnsi="Arial" w:cs="Arial"/>
          <w:shd w:val="clear" w:color="auto" w:fill="FFFFFF"/>
        </w:rPr>
        <w:t> During a fire, early warning from a working smoke alarm plus a fire escape plan that has been practiced regularly can save lives. </w:t>
      </w:r>
      <w:r w:rsidRPr="00C64FB4">
        <w:rPr>
          <w:rFonts w:ascii="Arial" w:hAnsi="Arial" w:cs="Arial"/>
        </w:rPr>
        <w:t xml:space="preserve">Please take these steps now to help keep your household safe: </w:t>
      </w:r>
    </w:p>
    <w:p w14:paraId="05872A04" w14:textId="340786A1" w:rsidR="00A42328" w:rsidRPr="00C64FB4" w:rsidRDefault="00A42328" w:rsidP="00C64FB4">
      <w:pPr>
        <w:shd w:val="clear" w:color="auto" w:fill="FFFFFF"/>
        <w:spacing w:line="276" w:lineRule="auto"/>
        <w:jc w:val="center"/>
        <w:rPr>
          <w:rFonts w:ascii="Arial" w:eastAsia="Times New Roman" w:hAnsi="Arial" w:cs="Arial"/>
        </w:rPr>
      </w:pPr>
    </w:p>
    <w:p w14:paraId="2D638C4F" w14:textId="32ECCE98" w:rsidR="00A42328" w:rsidRPr="00C64FB4" w:rsidRDefault="00A42328" w:rsidP="00C64FB4">
      <w:pPr>
        <w:pStyle w:val="NormalWeb"/>
        <w:numPr>
          <w:ilvl w:val="0"/>
          <w:numId w:val="37"/>
        </w:numPr>
        <w:shd w:val="clear" w:color="auto" w:fill="FFFFFF"/>
        <w:spacing w:before="0" w:beforeAutospacing="0" w:after="0" w:afterAutospacing="0" w:line="276" w:lineRule="auto"/>
        <w:rPr>
          <w:rFonts w:ascii="Arial" w:hAnsi="Arial" w:cs="Arial"/>
          <w:sz w:val="22"/>
          <w:szCs w:val="22"/>
        </w:rPr>
      </w:pPr>
      <w:r w:rsidRPr="00C64FB4">
        <w:rPr>
          <w:rFonts w:ascii="Arial" w:hAnsi="Arial" w:cs="Arial"/>
          <w:sz w:val="22"/>
          <w:szCs w:val="22"/>
        </w:rPr>
        <w:t xml:space="preserve">Install smoke alarms on every level of your home, inside </w:t>
      </w:r>
      <w:r w:rsidR="00872DE3">
        <w:rPr>
          <w:rFonts w:ascii="Arial" w:hAnsi="Arial" w:cs="Arial"/>
          <w:sz w:val="22"/>
          <w:szCs w:val="22"/>
        </w:rPr>
        <w:t xml:space="preserve">and outside </w:t>
      </w:r>
      <w:r w:rsidRPr="00C64FB4">
        <w:rPr>
          <w:rFonts w:ascii="Arial" w:hAnsi="Arial" w:cs="Arial"/>
          <w:sz w:val="22"/>
          <w:szCs w:val="22"/>
        </w:rPr>
        <w:t>bedrooms and sleeping areas. </w:t>
      </w:r>
    </w:p>
    <w:p w14:paraId="6B4C7753" w14:textId="77777777" w:rsidR="00C64FB4" w:rsidRPr="00C64FB4" w:rsidRDefault="00C64FB4" w:rsidP="00C64FB4">
      <w:pPr>
        <w:pStyle w:val="NormalWeb"/>
        <w:shd w:val="clear" w:color="auto" w:fill="FFFFFF"/>
        <w:spacing w:before="0" w:beforeAutospacing="0" w:after="0" w:afterAutospacing="0" w:line="276" w:lineRule="auto"/>
        <w:ind w:left="720"/>
        <w:rPr>
          <w:rFonts w:ascii="Arial" w:hAnsi="Arial" w:cs="Arial"/>
          <w:sz w:val="22"/>
          <w:szCs w:val="22"/>
        </w:rPr>
      </w:pPr>
    </w:p>
    <w:p w14:paraId="2F770192" w14:textId="41BE6945" w:rsidR="00A42328" w:rsidRDefault="00A42328" w:rsidP="00C64FB4">
      <w:pPr>
        <w:pStyle w:val="NormalWeb"/>
        <w:numPr>
          <w:ilvl w:val="0"/>
          <w:numId w:val="37"/>
        </w:numPr>
        <w:shd w:val="clear" w:color="auto" w:fill="FFFFFF"/>
        <w:spacing w:before="0" w:beforeAutospacing="0" w:after="0" w:afterAutospacing="0" w:line="276" w:lineRule="auto"/>
        <w:rPr>
          <w:rFonts w:ascii="Arial" w:hAnsi="Arial" w:cs="Arial"/>
          <w:sz w:val="22"/>
          <w:szCs w:val="22"/>
        </w:rPr>
      </w:pPr>
      <w:r w:rsidRPr="00C64FB4">
        <w:rPr>
          <w:rFonts w:ascii="Arial" w:hAnsi="Arial" w:cs="Arial"/>
          <w:sz w:val="22"/>
          <w:szCs w:val="22"/>
        </w:rPr>
        <w:t xml:space="preserve">Test smoke alarms every month. If </w:t>
      </w:r>
      <w:r w:rsidR="00872DE3">
        <w:rPr>
          <w:rFonts w:ascii="Arial" w:hAnsi="Arial" w:cs="Arial"/>
          <w:sz w:val="22"/>
          <w:szCs w:val="22"/>
        </w:rPr>
        <w:t>needed</w:t>
      </w:r>
      <w:r w:rsidRPr="00C64FB4">
        <w:rPr>
          <w:rFonts w:ascii="Arial" w:hAnsi="Arial" w:cs="Arial"/>
          <w:sz w:val="22"/>
          <w:szCs w:val="22"/>
        </w:rPr>
        <w:t>, change the batteries.</w:t>
      </w:r>
    </w:p>
    <w:p w14:paraId="02275EEE" w14:textId="77777777" w:rsidR="00872DE3" w:rsidRDefault="00872DE3" w:rsidP="00310CDB">
      <w:pPr>
        <w:pStyle w:val="ListParagraph"/>
        <w:rPr>
          <w:rFonts w:ascii="Arial" w:hAnsi="Arial" w:cs="Arial"/>
          <w:sz w:val="22"/>
          <w:szCs w:val="22"/>
        </w:rPr>
      </w:pPr>
    </w:p>
    <w:p w14:paraId="39B57A73" w14:textId="6D956188" w:rsidR="00872DE3" w:rsidRPr="00C64FB4" w:rsidRDefault="00872DE3" w:rsidP="00C64FB4">
      <w:pPr>
        <w:pStyle w:val="NormalWeb"/>
        <w:numPr>
          <w:ilvl w:val="0"/>
          <w:numId w:val="37"/>
        </w:numPr>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Check the manufacturer’s date of your smoke alarms. If they’re 10 years or older, they likely need to be replaced because the sensor becomes less sensitive over time. Follow your alarm’s manufacturer instructions.</w:t>
      </w:r>
    </w:p>
    <w:p w14:paraId="334D314B" w14:textId="77777777" w:rsidR="00C64FB4" w:rsidRPr="00C64FB4" w:rsidRDefault="00C64FB4" w:rsidP="00C64FB4">
      <w:pPr>
        <w:pStyle w:val="NormalWeb"/>
        <w:shd w:val="clear" w:color="auto" w:fill="FFFFFF"/>
        <w:spacing w:before="0" w:beforeAutospacing="0" w:after="0" w:afterAutospacing="0" w:line="276" w:lineRule="auto"/>
        <w:ind w:left="720"/>
        <w:rPr>
          <w:rFonts w:ascii="Arial" w:hAnsi="Arial" w:cs="Arial"/>
          <w:color w:val="333333"/>
          <w:sz w:val="22"/>
          <w:szCs w:val="22"/>
        </w:rPr>
      </w:pPr>
    </w:p>
    <w:p w14:paraId="79E04F16" w14:textId="362BC725" w:rsidR="00A42328" w:rsidRPr="00C64FB4" w:rsidRDefault="00A42328" w:rsidP="00C64FB4">
      <w:pPr>
        <w:pStyle w:val="NormalWeb"/>
        <w:numPr>
          <w:ilvl w:val="0"/>
          <w:numId w:val="37"/>
        </w:numPr>
        <w:shd w:val="clear" w:color="auto" w:fill="FFFFFF"/>
        <w:spacing w:before="0" w:beforeAutospacing="0" w:after="0" w:afterAutospacing="0" w:line="276" w:lineRule="auto"/>
        <w:rPr>
          <w:rFonts w:ascii="Arial" w:hAnsi="Arial" w:cs="Arial"/>
          <w:sz w:val="22"/>
          <w:szCs w:val="22"/>
        </w:rPr>
      </w:pPr>
      <w:r w:rsidRPr="00C64FB4">
        <w:rPr>
          <w:rFonts w:ascii="Arial" w:hAnsi="Arial" w:cs="Arial"/>
          <w:sz w:val="22"/>
          <w:szCs w:val="22"/>
        </w:rPr>
        <w:t>Talk with all family members about a</w:t>
      </w:r>
      <w:r w:rsidRPr="00C64FB4">
        <w:rPr>
          <w:rFonts w:ascii="Arial" w:hAnsi="Arial" w:cs="Arial"/>
          <w:color w:val="333333"/>
          <w:sz w:val="22"/>
          <w:szCs w:val="22"/>
        </w:rPr>
        <w:t> </w:t>
      </w:r>
      <w:hyperlink r:id="rId26" w:history="1">
        <w:r w:rsidRPr="00C64FB4">
          <w:rPr>
            <w:rStyle w:val="Hyperlink"/>
            <w:sz w:val="22"/>
            <w:szCs w:val="22"/>
          </w:rPr>
          <w:t>fire escape plan</w:t>
        </w:r>
      </w:hyperlink>
      <w:r w:rsidRPr="00C64FB4">
        <w:rPr>
          <w:rFonts w:ascii="Arial" w:hAnsi="Arial" w:cs="Arial"/>
          <w:color w:val="333333"/>
          <w:sz w:val="22"/>
          <w:szCs w:val="22"/>
        </w:rPr>
        <w:t> </w:t>
      </w:r>
      <w:r w:rsidRPr="00C64FB4">
        <w:rPr>
          <w:rFonts w:ascii="Arial" w:hAnsi="Arial" w:cs="Arial"/>
          <w:sz w:val="22"/>
          <w:szCs w:val="22"/>
        </w:rPr>
        <w:t>and practice the plan twice a year.</w:t>
      </w:r>
    </w:p>
    <w:p w14:paraId="2D46E99E" w14:textId="7BF281FE" w:rsidR="00A42328" w:rsidRPr="00C64FB4" w:rsidRDefault="00A42328" w:rsidP="00C64FB4">
      <w:pPr>
        <w:shd w:val="clear" w:color="auto" w:fill="FFFFFF"/>
        <w:spacing w:line="276" w:lineRule="auto"/>
        <w:jc w:val="center"/>
        <w:rPr>
          <w:rFonts w:ascii="Arial" w:hAnsi="Arial" w:cs="Arial"/>
        </w:rPr>
      </w:pPr>
    </w:p>
    <w:p w14:paraId="147D1829" w14:textId="21B03F7F" w:rsidR="00A42328" w:rsidRPr="00C64FB4" w:rsidRDefault="00A42328" w:rsidP="00C64FB4">
      <w:pPr>
        <w:pStyle w:val="NormalWeb"/>
        <w:numPr>
          <w:ilvl w:val="0"/>
          <w:numId w:val="37"/>
        </w:numPr>
        <w:shd w:val="clear" w:color="auto" w:fill="FFFFFF"/>
        <w:spacing w:before="0" w:beforeAutospacing="0" w:after="0" w:afterAutospacing="0" w:line="276" w:lineRule="auto"/>
        <w:rPr>
          <w:rFonts w:ascii="Arial" w:hAnsi="Arial" w:cs="Arial"/>
          <w:sz w:val="22"/>
          <w:szCs w:val="22"/>
        </w:rPr>
      </w:pPr>
      <w:r w:rsidRPr="00C64FB4">
        <w:rPr>
          <w:rFonts w:ascii="Arial" w:hAnsi="Arial" w:cs="Arial"/>
          <w:sz w:val="22"/>
          <w:szCs w:val="22"/>
        </w:rPr>
        <w:t>If a fire occurs in your home, </w:t>
      </w:r>
      <w:r w:rsidRPr="00C64FB4">
        <w:rPr>
          <w:rFonts w:ascii="Arial" w:hAnsi="Arial" w:cs="Arial"/>
          <w:b/>
          <w:bCs/>
          <w:sz w:val="22"/>
          <w:szCs w:val="22"/>
        </w:rPr>
        <w:t>GET OUT, STAY OUT and CALL FOR HELP</w:t>
      </w:r>
      <w:r w:rsidRPr="00C64FB4">
        <w:rPr>
          <w:rFonts w:ascii="Arial" w:hAnsi="Arial" w:cs="Arial"/>
          <w:sz w:val="22"/>
          <w:szCs w:val="22"/>
        </w:rPr>
        <w:t>. Never go back inside for anything or anyone.</w:t>
      </w:r>
    </w:p>
    <w:p w14:paraId="0180BD4D" w14:textId="42EAD9C0" w:rsidR="00C64FB4" w:rsidRPr="00C64FB4" w:rsidRDefault="00C64FB4" w:rsidP="00C64FB4">
      <w:pPr>
        <w:pStyle w:val="NormalWeb"/>
        <w:shd w:val="clear" w:color="auto" w:fill="FFFFFF"/>
        <w:spacing w:before="0" w:beforeAutospacing="0" w:after="0" w:afterAutospacing="0" w:line="276" w:lineRule="auto"/>
        <w:rPr>
          <w:rFonts w:ascii="Arial" w:hAnsi="Arial" w:cs="Arial"/>
          <w:sz w:val="22"/>
          <w:szCs w:val="22"/>
        </w:rPr>
      </w:pPr>
    </w:p>
    <w:p w14:paraId="2D7F92B9" w14:textId="3AD100BB" w:rsidR="000654A8" w:rsidRPr="000B6EC4" w:rsidRDefault="00FB05C6" w:rsidP="00C64FB4">
      <w:pPr>
        <w:pStyle w:val="NormalWeb"/>
        <w:shd w:val="clear" w:color="auto" w:fill="FFFFFF"/>
        <w:spacing w:before="0" w:beforeAutospacing="0" w:after="0" w:afterAutospacing="0" w:line="276" w:lineRule="auto"/>
        <w:rPr>
          <w:rFonts w:ascii="Arial" w:hAnsi="Arial" w:cs="Arial"/>
          <w:sz w:val="22"/>
          <w:szCs w:val="22"/>
        </w:rPr>
      </w:pPr>
      <w:r w:rsidRPr="000B6EC4">
        <w:rPr>
          <w:rFonts w:ascii="Arial" w:hAnsi="Arial" w:cs="Arial"/>
          <w:sz w:val="22"/>
          <w:szCs w:val="22"/>
        </w:rPr>
        <w:t>T</w:t>
      </w:r>
      <w:r w:rsidR="00C64FB4" w:rsidRPr="000B6EC4">
        <w:rPr>
          <w:rFonts w:ascii="Arial" w:hAnsi="Arial" w:cs="Arial"/>
          <w:sz w:val="22"/>
          <w:szCs w:val="22"/>
        </w:rPr>
        <w:t xml:space="preserve">he commonplace nature of home fires </w:t>
      </w:r>
      <w:r w:rsidRPr="000B6EC4">
        <w:rPr>
          <w:rFonts w:ascii="Arial" w:hAnsi="Arial" w:cs="Arial"/>
          <w:sz w:val="22"/>
          <w:szCs w:val="22"/>
        </w:rPr>
        <w:t xml:space="preserve">and </w:t>
      </w:r>
      <w:r w:rsidR="004E55D4" w:rsidRPr="000B6EC4">
        <w:rPr>
          <w:rFonts w:ascii="Arial" w:hAnsi="Arial" w:cs="Arial"/>
          <w:sz w:val="22"/>
          <w:szCs w:val="22"/>
        </w:rPr>
        <w:t xml:space="preserve">tragedies caused by them </w:t>
      </w:r>
      <w:r w:rsidR="00C64FB4" w:rsidRPr="000B6EC4">
        <w:rPr>
          <w:rFonts w:ascii="Arial" w:hAnsi="Arial" w:cs="Arial"/>
          <w:sz w:val="22"/>
          <w:szCs w:val="22"/>
        </w:rPr>
        <w:t>rarely garner significant media attention. That’s why the Red Cross launched the Home Fire Campaign in 2014 to redu</w:t>
      </w:r>
      <w:r w:rsidR="000B6EC4" w:rsidRPr="000B6EC4">
        <w:rPr>
          <w:rFonts w:ascii="Arial" w:hAnsi="Arial" w:cs="Arial"/>
          <w:sz w:val="22"/>
          <w:szCs w:val="22"/>
        </w:rPr>
        <w:t xml:space="preserve">ce home fire deaths and injuries and </w:t>
      </w:r>
      <w:r w:rsidR="000B6EC4" w:rsidRPr="000B6EC4">
        <w:rPr>
          <w:rFonts w:ascii="Arial" w:hAnsi="Arial" w:cs="Arial"/>
          <w:sz w:val="22"/>
          <w:szCs w:val="22"/>
        </w:rPr>
        <w:t>educate families about home fire safety</w:t>
      </w:r>
      <w:r w:rsidR="00C64FB4" w:rsidRPr="000B6EC4">
        <w:rPr>
          <w:rFonts w:ascii="Arial" w:hAnsi="Arial" w:cs="Arial"/>
          <w:sz w:val="22"/>
          <w:szCs w:val="22"/>
        </w:rPr>
        <w:t xml:space="preserve">. As part of the campaign’s year-round </w:t>
      </w:r>
      <w:r w:rsidR="00C64FB4" w:rsidRPr="000B6EC4">
        <w:rPr>
          <w:rFonts w:ascii="Arial" w:hAnsi="Arial" w:cs="Arial"/>
          <w:i/>
          <w:sz w:val="22"/>
          <w:szCs w:val="22"/>
        </w:rPr>
        <w:t>Sound the Alarm</w:t>
      </w:r>
      <w:r w:rsidR="00C64FB4" w:rsidRPr="000B6EC4">
        <w:rPr>
          <w:rFonts w:ascii="Arial" w:hAnsi="Arial" w:cs="Arial"/>
          <w:sz w:val="22"/>
          <w:szCs w:val="22"/>
        </w:rPr>
        <w:t xml:space="preserve"> events, the Red Cross works with local fire departments and community groups across the country to install free home smoke alarms and help people create home fire escape plans in neighborhoods at high risk for home fires. </w:t>
      </w:r>
      <w:r w:rsidR="00A64F1D" w:rsidRPr="000B6EC4">
        <w:rPr>
          <w:rFonts w:ascii="Arial" w:hAnsi="Arial" w:cs="Arial"/>
          <w:sz w:val="22"/>
          <w:szCs w:val="22"/>
        </w:rPr>
        <w:t xml:space="preserve">Since the launch of this campaign, </w:t>
      </w:r>
      <w:r w:rsidR="00310CDB" w:rsidRPr="000B6EC4">
        <w:rPr>
          <w:rFonts w:ascii="Arial" w:hAnsi="Arial" w:cs="Arial"/>
          <w:sz w:val="22"/>
          <w:szCs w:val="22"/>
        </w:rPr>
        <w:t>some 700</w:t>
      </w:r>
      <w:r w:rsidR="00A64F1D" w:rsidRPr="000B6EC4">
        <w:rPr>
          <w:rFonts w:ascii="Arial" w:hAnsi="Arial" w:cs="Arial"/>
          <w:sz w:val="22"/>
          <w:szCs w:val="22"/>
        </w:rPr>
        <w:t xml:space="preserve"> lives have been saved across the country.</w:t>
      </w:r>
    </w:p>
    <w:p w14:paraId="5310785C" w14:textId="77777777" w:rsidR="000654A8" w:rsidRPr="000B6EC4" w:rsidRDefault="000654A8" w:rsidP="00C64FB4">
      <w:pPr>
        <w:spacing w:line="276" w:lineRule="auto"/>
        <w:rPr>
          <w:rFonts w:ascii="Arial" w:hAnsi="Arial" w:cs="Arial"/>
        </w:rPr>
      </w:pPr>
    </w:p>
    <w:p w14:paraId="54044D42" w14:textId="719C0780" w:rsidR="00DE2DB7" w:rsidRPr="00A64F1D" w:rsidRDefault="000654A8" w:rsidP="00C64FB4">
      <w:pPr>
        <w:spacing w:line="276" w:lineRule="auto"/>
        <w:rPr>
          <w:rFonts w:ascii="Arial" w:hAnsi="Arial" w:cs="Arial"/>
          <w:b/>
        </w:rPr>
      </w:pPr>
      <w:r w:rsidRPr="00A64F1D">
        <w:rPr>
          <w:rFonts w:ascii="Arial" w:hAnsi="Arial" w:cs="Arial"/>
        </w:rPr>
        <w:t xml:space="preserve">As a </w:t>
      </w:r>
      <w:r w:rsidRPr="00A64F1D">
        <w:rPr>
          <w:rFonts w:ascii="Arial" w:hAnsi="Arial" w:cs="Arial"/>
          <w:highlight w:val="yellow"/>
        </w:rPr>
        <w:t>COMPANY</w:t>
      </w:r>
      <w:r w:rsidRPr="00A64F1D">
        <w:rPr>
          <w:rFonts w:ascii="Arial" w:hAnsi="Arial" w:cs="Arial"/>
        </w:rPr>
        <w:t xml:space="preserve"> employee, you, too, are a member of the Red Cross family, and we thank you for joining our commitment to be there for families and communities in their times of greatest need. </w:t>
      </w:r>
      <w:r w:rsidR="005245AB" w:rsidRPr="00A64F1D">
        <w:rPr>
          <w:rFonts w:ascii="Arial" w:hAnsi="Arial" w:cs="Arial"/>
        </w:rPr>
        <w:t>Y</w:t>
      </w:r>
      <w:r w:rsidRPr="00A64F1D">
        <w:rPr>
          <w:rFonts w:ascii="Arial" w:hAnsi="Arial" w:cs="Arial"/>
        </w:rPr>
        <w:t xml:space="preserve">ou can visit </w:t>
      </w:r>
      <w:hyperlink r:id="rId27" w:history="1">
        <w:r w:rsidR="00C64FB4" w:rsidRPr="00A64F1D">
          <w:rPr>
            <w:rStyle w:val="Hyperlink"/>
            <w:color w:val="0000FF"/>
          </w:rPr>
          <w:t>redcross.org/fire</w:t>
        </w:r>
      </w:hyperlink>
      <w:r w:rsidRPr="00A64F1D">
        <w:rPr>
          <w:rFonts w:ascii="Arial" w:eastAsia="Times New Roman" w:hAnsi="Arial" w:cs="Arial"/>
          <w:shd w:val="clear" w:color="auto" w:fill="FFFFFF"/>
        </w:rPr>
        <w:t xml:space="preserve"> </w:t>
      </w:r>
      <w:r w:rsidR="005245AB" w:rsidRPr="00A64F1D">
        <w:rPr>
          <w:rFonts w:ascii="Arial" w:hAnsi="Arial" w:cs="Arial"/>
        </w:rPr>
        <w:t>for more safety tips and free resources. If you have any questions about the Red Cross or our ongoing partnership, please don’t hesitate to ask.</w:t>
      </w:r>
      <w:r w:rsidR="00A42328" w:rsidRPr="00A64F1D">
        <w:rPr>
          <w:rFonts w:ascii="Arial" w:hAnsi="Arial" w:cs="Arial"/>
          <w:b/>
        </w:rPr>
        <w:t xml:space="preserve"> </w:t>
      </w:r>
    </w:p>
    <w:sectPr w:rsidR="00DE2DB7" w:rsidRPr="00A64F1D" w:rsidSect="00DE2DB7">
      <w:pgSz w:w="12240" w:h="15840"/>
      <w:pgMar w:top="144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kzidenz-Grotesk Std Bold">
    <w:panose1 w:val="02000803060000090004"/>
    <w:charset w:val="00"/>
    <w:family w:val="auto"/>
    <w:pitch w:val="variable"/>
    <w:sig w:usb0="8000002F" w:usb1="5000204A" w:usb2="00000000" w:usb3="00000000" w:csb0="00000001" w:csb1="00000000"/>
  </w:font>
  <w:font w:name="Akzidenz-Grotesk Std Regular">
    <w:panose1 w:val="02000503030000020003"/>
    <w:charset w:val="00"/>
    <w:family w:val="auto"/>
    <w:pitch w:val="variable"/>
    <w:sig w:usb0="8000002F" w:usb1="5000204A"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2BF1"/>
    <w:multiLevelType w:val="hybridMultilevel"/>
    <w:tmpl w:val="CEAE7704"/>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495774A"/>
    <w:multiLevelType w:val="hybridMultilevel"/>
    <w:tmpl w:val="4C884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D5725"/>
    <w:multiLevelType w:val="hybridMultilevel"/>
    <w:tmpl w:val="FA8ED5D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B0D07"/>
    <w:multiLevelType w:val="hybridMultilevel"/>
    <w:tmpl w:val="B5AAAA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87714"/>
    <w:multiLevelType w:val="multilevel"/>
    <w:tmpl w:val="1CAA20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817313"/>
    <w:multiLevelType w:val="hybridMultilevel"/>
    <w:tmpl w:val="F05E0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C02C0"/>
    <w:multiLevelType w:val="hybridMultilevel"/>
    <w:tmpl w:val="5596DD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9335E30"/>
    <w:multiLevelType w:val="hybridMultilevel"/>
    <w:tmpl w:val="2286C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7757B"/>
    <w:multiLevelType w:val="hybridMultilevel"/>
    <w:tmpl w:val="8A0EA19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C7857"/>
    <w:multiLevelType w:val="hybridMultilevel"/>
    <w:tmpl w:val="13A4C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547F5"/>
    <w:multiLevelType w:val="hybridMultilevel"/>
    <w:tmpl w:val="16DC5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5167E"/>
    <w:multiLevelType w:val="hybridMultilevel"/>
    <w:tmpl w:val="1D58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5A34B"/>
    <w:multiLevelType w:val="hybridMultilevel"/>
    <w:tmpl w:val="6AA2149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3680EB5"/>
    <w:multiLevelType w:val="hybridMultilevel"/>
    <w:tmpl w:val="DF3EF6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6AB2965"/>
    <w:multiLevelType w:val="hybridMultilevel"/>
    <w:tmpl w:val="5FBE5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C73606"/>
    <w:multiLevelType w:val="multilevel"/>
    <w:tmpl w:val="92BEE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903683"/>
    <w:multiLevelType w:val="hybridMultilevel"/>
    <w:tmpl w:val="E6FAA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123747"/>
    <w:multiLevelType w:val="hybridMultilevel"/>
    <w:tmpl w:val="B158FE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6179F6"/>
    <w:multiLevelType w:val="hybridMultilevel"/>
    <w:tmpl w:val="2CC2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823848"/>
    <w:multiLevelType w:val="hybridMultilevel"/>
    <w:tmpl w:val="A4B06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3737955"/>
    <w:multiLevelType w:val="hybridMultilevel"/>
    <w:tmpl w:val="1590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F5AB4"/>
    <w:multiLevelType w:val="hybridMultilevel"/>
    <w:tmpl w:val="E438F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44A5D"/>
    <w:multiLevelType w:val="hybridMultilevel"/>
    <w:tmpl w:val="164232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14942B8"/>
    <w:multiLevelType w:val="hybridMultilevel"/>
    <w:tmpl w:val="94A86A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360"/>
        </w:tabs>
        <w:ind w:left="360" w:hanging="360"/>
      </w:p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24" w15:restartNumberingAfterBreak="0">
    <w:nsid w:val="4AD356A1"/>
    <w:multiLevelType w:val="hybridMultilevel"/>
    <w:tmpl w:val="2D961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2C0013"/>
    <w:multiLevelType w:val="hybridMultilevel"/>
    <w:tmpl w:val="136A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0AF9"/>
    <w:multiLevelType w:val="hybridMultilevel"/>
    <w:tmpl w:val="BBC4C7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BE93FA7"/>
    <w:multiLevelType w:val="hybridMultilevel"/>
    <w:tmpl w:val="51827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5A5D20"/>
    <w:multiLevelType w:val="hybridMultilevel"/>
    <w:tmpl w:val="BE4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D44CB9"/>
    <w:multiLevelType w:val="hybridMultilevel"/>
    <w:tmpl w:val="FBD2313C"/>
    <w:lvl w:ilvl="0" w:tplc="4236A262">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A1C7B03"/>
    <w:multiLevelType w:val="hybridMultilevel"/>
    <w:tmpl w:val="20EC496E"/>
    <w:lvl w:ilvl="0" w:tplc="685AE2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B41802"/>
    <w:multiLevelType w:val="hybridMultilevel"/>
    <w:tmpl w:val="730AE0DC"/>
    <w:lvl w:ilvl="0" w:tplc="04090001">
      <w:start w:val="1"/>
      <w:numFmt w:val="bullet"/>
      <w:lvlText w:val=""/>
      <w:lvlJc w:val="left"/>
      <w:pPr>
        <w:ind w:left="72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F055912"/>
    <w:multiLevelType w:val="hybridMultilevel"/>
    <w:tmpl w:val="BDC83680"/>
    <w:lvl w:ilvl="0" w:tplc="DD9C44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7276BC"/>
    <w:multiLevelType w:val="hybridMultilevel"/>
    <w:tmpl w:val="982C7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E94C11"/>
    <w:multiLevelType w:val="hybridMultilevel"/>
    <w:tmpl w:val="6C8EFC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961BA7"/>
    <w:multiLevelType w:val="hybridMultilevel"/>
    <w:tmpl w:val="3C1C5D9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0"/>
  </w:num>
  <w:num w:numId="8">
    <w:abstractNumId w:val="11"/>
  </w:num>
  <w:num w:numId="9">
    <w:abstractNumId w:val="29"/>
  </w:num>
  <w:num w:numId="10">
    <w:abstractNumId w:val="3"/>
  </w:num>
  <w:num w:numId="11">
    <w:abstractNumId w:val="7"/>
  </w:num>
  <w:num w:numId="12">
    <w:abstractNumId w:val="18"/>
  </w:num>
  <w:num w:numId="13">
    <w:abstractNumId w:val="32"/>
  </w:num>
  <w:num w:numId="14">
    <w:abstractNumId w:val="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2"/>
  </w:num>
  <w:num w:numId="18">
    <w:abstractNumId w:val="30"/>
  </w:num>
  <w:num w:numId="19">
    <w:abstractNumId w:val="20"/>
  </w:num>
  <w:num w:numId="20">
    <w:abstractNumId w:val="19"/>
  </w:num>
  <w:num w:numId="21">
    <w:abstractNumId w:val="34"/>
  </w:num>
  <w:num w:numId="22">
    <w:abstractNumId w:val="28"/>
  </w:num>
  <w:num w:numId="23">
    <w:abstractNumId w:val="17"/>
  </w:num>
  <w:num w:numId="24">
    <w:abstractNumId w:val="4"/>
  </w:num>
  <w:num w:numId="25">
    <w:abstractNumId w:val="16"/>
  </w:num>
  <w:num w:numId="26">
    <w:abstractNumId w:val="35"/>
  </w:num>
  <w:num w:numId="27">
    <w:abstractNumId w:val="12"/>
  </w:num>
  <w:num w:numId="28">
    <w:abstractNumId w:val="2"/>
  </w:num>
  <w:num w:numId="29">
    <w:abstractNumId w:val="9"/>
  </w:num>
  <w:num w:numId="30">
    <w:abstractNumId w:val="5"/>
  </w:num>
  <w:num w:numId="31">
    <w:abstractNumId w:val="14"/>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25"/>
  </w:num>
  <w:num w:numId="35">
    <w:abstractNumId w:val="21"/>
  </w:num>
  <w:num w:numId="36">
    <w:abstractNumId w:val="24"/>
  </w:num>
  <w:num w:numId="37">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72D"/>
    <w:rsid w:val="000042C9"/>
    <w:rsid w:val="00006C54"/>
    <w:rsid w:val="00012C79"/>
    <w:rsid w:val="000168D2"/>
    <w:rsid w:val="00016C59"/>
    <w:rsid w:val="00027573"/>
    <w:rsid w:val="000339A2"/>
    <w:rsid w:val="000354AF"/>
    <w:rsid w:val="0004290A"/>
    <w:rsid w:val="00051647"/>
    <w:rsid w:val="00062621"/>
    <w:rsid w:val="00063E29"/>
    <w:rsid w:val="000654A8"/>
    <w:rsid w:val="000849F9"/>
    <w:rsid w:val="00086A9C"/>
    <w:rsid w:val="000A02D4"/>
    <w:rsid w:val="000A0E3C"/>
    <w:rsid w:val="000A4FD2"/>
    <w:rsid w:val="000B3874"/>
    <w:rsid w:val="000B6D1A"/>
    <w:rsid w:val="000B6EC4"/>
    <w:rsid w:val="000C260A"/>
    <w:rsid w:val="000C43F2"/>
    <w:rsid w:val="000C53F4"/>
    <w:rsid w:val="000C695C"/>
    <w:rsid w:val="000D03B2"/>
    <w:rsid w:val="000D52D8"/>
    <w:rsid w:val="000E16A1"/>
    <w:rsid w:val="000F0007"/>
    <w:rsid w:val="00103FA0"/>
    <w:rsid w:val="00116161"/>
    <w:rsid w:val="00130AB1"/>
    <w:rsid w:val="00140E66"/>
    <w:rsid w:val="00142D50"/>
    <w:rsid w:val="00147E5C"/>
    <w:rsid w:val="00152BA7"/>
    <w:rsid w:val="00167ADF"/>
    <w:rsid w:val="001722FD"/>
    <w:rsid w:val="00172E0F"/>
    <w:rsid w:val="001845BE"/>
    <w:rsid w:val="00196841"/>
    <w:rsid w:val="001A3D67"/>
    <w:rsid w:val="001B0C71"/>
    <w:rsid w:val="001B172D"/>
    <w:rsid w:val="001B55C7"/>
    <w:rsid w:val="001B67B9"/>
    <w:rsid w:val="001B7DEB"/>
    <w:rsid w:val="001C3B97"/>
    <w:rsid w:val="001C3C23"/>
    <w:rsid w:val="001D07B5"/>
    <w:rsid w:val="001E41C5"/>
    <w:rsid w:val="001F13DE"/>
    <w:rsid w:val="001F4E42"/>
    <w:rsid w:val="00200F5C"/>
    <w:rsid w:val="002059F4"/>
    <w:rsid w:val="00207EB0"/>
    <w:rsid w:val="00226339"/>
    <w:rsid w:val="00226D9F"/>
    <w:rsid w:val="002360FC"/>
    <w:rsid w:val="00237354"/>
    <w:rsid w:val="00240161"/>
    <w:rsid w:val="0024457D"/>
    <w:rsid w:val="00270315"/>
    <w:rsid w:val="00272635"/>
    <w:rsid w:val="002729A3"/>
    <w:rsid w:val="00285699"/>
    <w:rsid w:val="0029023D"/>
    <w:rsid w:val="00291124"/>
    <w:rsid w:val="00294E4D"/>
    <w:rsid w:val="002D061F"/>
    <w:rsid w:val="002D6082"/>
    <w:rsid w:val="002E39F5"/>
    <w:rsid w:val="002E7F7C"/>
    <w:rsid w:val="00302643"/>
    <w:rsid w:val="00305F8B"/>
    <w:rsid w:val="00310CDB"/>
    <w:rsid w:val="0031166C"/>
    <w:rsid w:val="00315A61"/>
    <w:rsid w:val="0032041A"/>
    <w:rsid w:val="00327FE9"/>
    <w:rsid w:val="00330600"/>
    <w:rsid w:val="003426EA"/>
    <w:rsid w:val="003440A4"/>
    <w:rsid w:val="00352263"/>
    <w:rsid w:val="00353BF9"/>
    <w:rsid w:val="00375773"/>
    <w:rsid w:val="00377521"/>
    <w:rsid w:val="00386AE9"/>
    <w:rsid w:val="003918CE"/>
    <w:rsid w:val="00393FBF"/>
    <w:rsid w:val="003A033B"/>
    <w:rsid w:val="003A416A"/>
    <w:rsid w:val="003A548F"/>
    <w:rsid w:val="003B29D0"/>
    <w:rsid w:val="003B5672"/>
    <w:rsid w:val="003B710A"/>
    <w:rsid w:val="003C467B"/>
    <w:rsid w:val="003D5DC5"/>
    <w:rsid w:val="003E0478"/>
    <w:rsid w:val="003E4532"/>
    <w:rsid w:val="004018D5"/>
    <w:rsid w:val="00403066"/>
    <w:rsid w:val="00403F9C"/>
    <w:rsid w:val="004108DB"/>
    <w:rsid w:val="00414DA1"/>
    <w:rsid w:val="00422C20"/>
    <w:rsid w:val="00452879"/>
    <w:rsid w:val="00453D08"/>
    <w:rsid w:val="004647DC"/>
    <w:rsid w:val="00470E36"/>
    <w:rsid w:val="00481767"/>
    <w:rsid w:val="00486BCD"/>
    <w:rsid w:val="00493C01"/>
    <w:rsid w:val="004944E8"/>
    <w:rsid w:val="004A09D3"/>
    <w:rsid w:val="004A2EA5"/>
    <w:rsid w:val="004A402D"/>
    <w:rsid w:val="004B0AE3"/>
    <w:rsid w:val="004B4682"/>
    <w:rsid w:val="004B47FC"/>
    <w:rsid w:val="004C4244"/>
    <w:rsid w:val="004D6681"/>
    <w:rsid w:val="004E07BA"/>
    <w:rsid w:val="004E2EEE"/>
    <w:rsid w:val="004E55D4"/>
    <w:rsid w:val="004E5AF2"/>
    <w:rsid w:val="005009F0"/>
    <w:rsid w:val="00503655"/>
    <w:rsid w:val="00514AB1"/>
    <w:rsid w:val="005217F6"/>
    <w:rsid w:val="00521951"/>
    <w:rsid w:val="00521FCF"/>
    <w:rsid w:val="005223AC"/>
    <w:rsid w:val="00522A4E"/>
    <w:rsid w:val="005245AB"/>
    <w:rsid w:val="0053619B"/>
    <w:rsid w:val="00545282"/>
    <w:rsid w:val="00547BC5"/>
    <w:rsid w:val="00555BC3"/>
    <w:rsid w:val="00557EA8"/>
    <w:rsid w:val="00575421"/>
    <w:rsid w:val="0057752B"/>
    <w:rsid w:val="00591A09"/>
    <w:rsid w:val="0059272B"/>
    <w:rsid w:val="00594CE2"/>
    <w:rsid w:val="00595068"/>
    <w:rsid w:val="00596634"/>
    <w:rsid w:val="005A1C94"/>
    <w:rsid w:val="005A1F73"/>
    <w:rsid w:val="005A40F5"/>
    <w:rsid w:val="005B58B5"/>
    <w:rsid w:val="005D0044"/>
    <w:rsid w:val="005D42EE"/>
    <w:rsid w:val="005D7A51"/>
    <w:rsid w:val="005E1CDB"/>
    <w:rsid w:val="005E5D33"/>
    <w:rsid w:val="005E6A4E"/>
    <w:rsid w:val="005F170A"/>
    <w:rsid w:val="006077F1"/>
    <w:rsid w:val="0062244A"/>
    <w:rsid w:val="0062266C"/>
    <w:rsid w:val="006616A6"/>
    <w:rsid w:val="00661BE1"/>
    <w:rsid w:val="006702FA"/>
    <w:rsid w:val="00674BBD"/>
    <w:rsid w:val="00686755"/>
    <w:rsid w:val="006903D2"/>
    <w:rsid w:val="0069131F"/>
    <w:rsid w:val="00691991"/>
    <w:rsid w:val="00696179"/>
    <w:rsid w:val="006972DF"/>
    <w:rsid w:val="00697B25"/>
    <w:rsid w:val="006B0B2E"/>
    <w:rsid w:val="006B37AB"/>
    <w:rsid w:val="006E167F"/>
    <w:rsid w:val="006E186F"/>
    <w:rsid w:val="006F3CDE"/>
    <w:rsid w:val="00702163"/>
    <w:rsid w:val="0070460E"/>
    <w:rsid w:val="00707656"/>
    <w:rsid w:val="007218F4"/>
    <w:rsid w:val="00723064"/>
    <w:rsid w:val="00730E3D"/>
    <w:rsid w:val="00735E86"/>
    <w:rsid w:val="00736D29"/>
    <w:rsid w:val="0074150A"/>
    <w:rsid w:val="0074182C"/>
    <w:rsid w:val="007430BA"/>
    <w:rsid w:val="00751A25"/>
    <w:rsid w:val="00752552"/>
    <w:rsid w:val="0075546A"/>
    <w:rsid w:val="007575BD"/>
    <w:rsid w:val="00772398"/>
    <w:rsid w:val="00773C0E"/>
    <w:rsid w:val="0077462C"/>
    <w:rsid w:val="00780337"/>
    <w:rsid w:val="00783F37"/>
    <w:rsid w:val="007871EE"/>
    <w:rsid w:val="007A02BE"/>
    <w:rsid w:val="007A3AF2"/>
    <w:rsid w:val="007B0076"/>
    <w:rsid w:val="007B068A"/>
    <w:rsid w:val="007B55F8"/>
    <w:rsid w:val="007B756F"/>
    <w:rsid w:val="007D2690"/>
    <w:rsid w:val="007D50C1"/>
    <w:rsid w:val="007E0673"/>
    <w:rsid w:val="0080181E"/>
    <w:rsid w:val="00825C1F"/>
    <w:rsid w:val="0082609D"/>
    <w:rsid w:val="008368C1"/>
    <w:rsid w:val="00846A05"/>
    <w:rsid w:val="00862CF1"/>
    <w:rsid w:val="00865EB9"/>
    <w:rsid w:val="00871AC8"/>
    <w:rsid w:val="00872DE3"/>
    <w:rsid w:val="0087372D"/>
    <w:rsid w:val="0087574D"/>
    <w:rsid w:val="00885C14"/>
    <w:rsid w:val="0088602E"/>
    <w:rsid w:val="00886AC0"/>
    <w:rsid w:val="00894D97"/>
    <w:rsid w:val="008A2DCD"/>
    <w:rsid w:val="008B0D88"/>
    <w:rsid w:val="008B22C1"/>
    <w:rsid w:val="008B52AB"/>
    <w:rsid w:val="008B7455"/>
    <w:rsid w:val="008D12AF"/>
    <w:rsid w:val="008D3239"/>
    <w:rsid w:val="008D3943"/>
    <w:rsid w:val="008F32E8"/>
    <w:rsid w:val="008F3B3C"/>
    <w:rsid w:val="008F406C"/>
    <w:rsid w:val="009117F6"/>
    <w:rsid w:val="00925874"/>
    <w:rsid w:val="00945781"/>
    <w:rsid w:val="009504AF"/>
    <w:rsid w:val="009566CE"/>
    <w:rsid w:val="00967D55"/>
    <w:rsid w:val="00970AFA"/>
    <w:rsid w:val="00971376"/>
    <w:rsid w:val="0098119E"/>
    <w:rsid w:val="00984678"/>
    <w:rsid w:val="00984C19"/>
    <w:rsid w:val="009856D8"/>
    <w:rsid w:val="00986165"/>
    <w:rsid w:val="00990051"/>
    <w:rsid w:val="00991998"/>
    <w:rsid w:val="00993E78"/>
    <w:rsid w:val="009947D1"/>
    <w:rsid w:val="00997D07"/>
    <w:rsid w:val="009A01C5"/>
    <w:rsid w:val="009A113D"/>
    <w:rsid w:val="009C6A15"/>
    <w:rsid w:val="009C718A"/>
    <w:rsid w:val="009C74F3"/>
    <w:rsid w:val="009D63BA"/>
    <w:rsid w:val="009E0977"/>
    <w:rsid w:val="009F13CA"/>
    <w:rsid w:val="009F7112"/>
    <w:rsid w:val="00A150E6"/>
    <w:rsid w:val="00A271E0"/>
    <w:rsid w:val="00A3083E"/>
    <w:rsid w:val="00A36684"/>
    <w:rsid w:val="00A42328"/>
    <w:rsid w:val="00A5635F"/>
    <w:rsid w:val="00A61C94"/>
    <w:rsid w:val="00A63514"/>
    <w:rsid w:val="00A64F1D"/>
    <w:rsid w:val="00A65EFD"/>
    <w:rsid w:val="00A72DD7"/>
    <w:rsid w:val="00A752EE"/>
    <w:rsid w:val="00A85075"/>
    <w:rsid w:val="00A85A0A"/>
    <w:rsid w:val="00AB73B6"/>
    <w:rsid w:val="00AC051A"/>
    <w:rsid w:val="00AC06B6"/>
    <w:rsid w:val="00AC26A6"/>
    <w:rsid w:val="00AC7C48"/>
    <w:rsid w:val="00AC7E2F"/>
    <w:rsid w:val="00AE0796"/>
    <w:rsid w:val="00AE0D10"/>
    <w:rsid w:val="00AE28E7"/>
    <w:rsid w:val="00AE4A4C"/>
    <w:rsid w:val="00AF3C18"/>
    <w:rsid w:val="00AF453A"/>
    <w:rsid w:val="00B062FF"/>
    <w:rsid w:val="00B14D93"/>
    <w:rsid w:val="00B1694C"/>
    <w:rsid w:val="00B35A99"/>
    <w:rsid w:val="00B35BA3"/>
    <w:rsid w:val="00B4053F"/>
    <w:rsid w:val="00B41809"/>
    <w:rsid w:val="00B44484"/>
    <w:rsid w:val="00B4540E"/>
    <w:rsid w:val="00B5659F"/>
    <w:rsid w:val="00B56D16"/>
    <w:rsid w:val="00B653C5"/>
    <w:rsid w:val="00B72B3C"/>
    <w:rsid w:val="00B77C0C"/>
    <w:rsid w:val="00B80CB6"/>
    <w:rsid w:val="00B81054"/>
    <w:rsid w:val="00B837F4"/>
    <w:rsid w:val="00BC1292"/>
    <w:rsid w:val="00BC5BD8"/>
    <w:rsid w:val="00BC6EAD"/>
    <w:rsid w:val="00BD191F"/>
    <w:rsid w:val="00BD3798"/>
    <w:rsid w:val="00BD4267"/>
    <w:rsid w:val="00BE2559"/>
    <w:rsid w:val="00BE5B28"/>
    <w:rsid w:val="00BF44A6"/>
    <w:rsid w:val="00C02B11"/>
    <w:rsid w:val="00C0585A"/>
    <w:rsid w:val="00C11BF9"/>
    <w:rsid w:val="00C23B3E"/>
    <w:rsid w:val="00C26EB4"/>
    <w:rsid w:val="00C3119F"/>
    <w:rsid w:val="00C31F72"/>
    <w:rsid w:val="00C40751"/>
    <w:rsid w:val="00C409B9"/>
    <w:rsid w:val="00C40E60"/>
    <w:rsid w:val="00C4570C"/>
    <w:rsid w:val="00C511DC"/>
    <w:rsid w:val="00C51EA5"/>
    <w:rsid w:val="00C533A3"/>
    <w:rsid w:val="00C57F8D"/>
    <w:rsid w:val="00C63705"/>
    <w:rsid w:val="00C64FB4"/>
    <w:rsid w:val="00C7469D"/>
    <w:rsid w:val="00C77C35"/>
    <w:rsid w:val="00C82D52"/>
    <w:rsid w:val="00C87D09"/>
    <w:rsid w:val="00C977BB"/>
    <w:rsid w:val="00C9792D"/>
    <w:rsid w:val="00CA4C96"/>
    <w:rsid w:val="00CB4EB4"/>
    <w:rsid w:val="00CC6613"/>
    <w:rsid w:val="00CD0558"/>
    <w:rsid w:val="00CD6B06"/>
    <w:rsid w:val="00CE2F67"/>
    <w:rsid w:val="00CE608D"/>
    <w:rsid w:val="00CF3B22"/>
    <w:rsid w:val="00D03D74"/>
    <w:rsid w:val="00D04D5B"/>
    <w:rsid w:val="00D10C45"/>
    <w:rsid w:val="00D14463"/>
    <w:rsid w:val="00D16CB2"/>
    <w:rsid w:val="00D27A95"/>
    <w:rsid w:val="00D30D09"/>
    <w:rsid w:val="00D329DF"/>
    <w:rsid w:val="00D339BB"/>
    <w:rsid w:val="00D44378"/>
    <w:rsid w:val="00D47A74"/>
    <w:rsid w:val="00D52221"/>
    <w:rsid w:val="00D6113B"/>
    <w:rsid w:val="00D6163C"/>
    <w:rsid w:val="00D61E0B"/>
    <w:rsid w:val="00D91BD0"/>
    <w:rsid w:val="00D9620E"/>
    <w:rsid w:val="00DA5FD6"/>
    <w:rsid w:val="00DB0370"/>
    <w:rsid w:val="00DB2545"/>
    <w:rsid w:val="00DB2F54"/>
    <w:rsid w:val="00DB5C71"/>
    <w:rsid w:val="00DC2152"/>
    <w:rsid w:val="00DC59E4"/>
    <w:rsid w:val="00DD122E"/>
    <w:rsid w:val="00DD2E2F"/>
    <w:rsid w:val="00DD3E9E"/>
    <w:rsid w:val="00DE2DB7"/>
    <w:rsid w:val="00DE523D"/>
    <w:rsid w:val="00E04756"/>
    <w:rsid w:val="00E138CD"/>
    <w:rsid w:val="00E13A3D"/>
    <w:rsid w:val="00E1523A"/>
    <w:rsid w:val="00E16FAC"/>
    <w:rsid w:val="00E20432"/>
    <w:rsid w:val="00E2222F"/>
    <w:rsid w:val="00E252F3"/>
    <w:rsid w:val="00E43D49"/>
    <w:rsid w:val="00E451E8"/>
    <w:rsid w:val="00E4712C"/>
    <w:rsid w:val="00E47BBB"/>
    <w:rsid w:val="00E56BC5"/>
    <w:rsid w:val="00E60922"/>
    <w:rsid w:val="00E615A7"/>
    <w:rsid w:val="00E6489A"/>
    <w:rsid w:val="00E668C0"/>
    <w:rsid w:val="00E67A9E"/>
    <w:rsid w:val="00E722D8"/>
    <w:rsid w:val="00E80FDB"/>
    <w:rsid w:val="00E85091"/>
    <w:rsid w:val="00E90206"/>
    <w:rsid w:val="00EA1DD9"/>
    <w:rsid w:val="00EA714C"/>
    <w:rsid w:val="00EB0063"/>
    <w:rsid w:val="00EB7116"/>
    <w:rsid w:val="00ED7C17"/>
    <w:rsid w:val="00F035FD"/>
    <w:rsid w:val="00F12472"/>
    <w:rsid w:val="00F22DDD"/>
    <w:rsid w:val="00F24AE5"/>
    <w:rsid w:val="00F4524D"/>
    <w:rsid w:val="00F530C7"/>
    <w:rsid w:val="00F53A42"/>
    <w:rsid w:val="00F546C8"/>
    <w:rsid w:val="00F63688"/>
    <w:rsid w:val="00F66080"/>
    <w:rsid w:val="00F77AAB"/>
    <w:rsid w:val="00F849E7"/>
    <w:rsid w:val="00FA1C56"/>
    <w:rsid w:val="00FA6D3C"/>
    <w:rsid w:val="00FB05C6"/>
    <w:rsid w:val="00FB0D17"/>
    <w:rsid w:val="00FB3431"/>
    <w:rsid w:val="00FB5249"/>
    <w:rsid w:val="00FB6612"/>
    <w:rsid w:val="00FB7CEA"/>
    <w:rsid w:val="00FC463F"/>
    <w:rsid w:val="00FE749A"/>
    <w:rsid w:val="00FF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CEE68E"/>
  <w15:docId w15:val="{C3D2BFF5-7E6E-4DBC-B895-8AA4CA92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20432"/>
    <w:rPr>
      <w:rFonts w:ascii="Calibri" w:eastAsiaTheme="minorHAnsi" w:hAnsi="Calibri"/>
      <w:sz w:val="22"/>
      <w:szCs w:val="22"/>
    </w:rPr>
  </w:style>
  <w:style w:type="paragraph" w:styleId="Heading1">
    <w:name w:val="heading 1"/>
    <w:basedOn w:val="Normal"/>
    <w:qFormat/>
    <w:rsid w:val="004E07BA"/>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nhideWhenUsed/>
    <w:qFormat/>
    <w:rsid w:val="003E047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42D50"/>
    <w:rPr>
      <w:rFonts w:ascii="Arial" w:hAnsi="Arial" w:cs="Arial" w:hint="default"/>
      <w:strike w:val="0"/>
      <w:dstrike w:val="0"/>
      <w:color w:val="3366FF"/>
      <w:u w:val="single"/>
      <w:effect w:val="none"/>
    </w:rPr>
  </w:style>
  <w:style w:type="paragraph" w:styleId="Header">
    <w:name w:val="header"/>
    <w:basedOn w:val="Normal"/>
    <w:rsid w:val="0087372D"/>
    <w:pPr>
      <w:tabs>
        <w:tab w:val="center" w:pos="4320"/>
        <w:tab w:val="right" w:pos="8640"/>
      </w:tabs>
    </w:pPr>
    <w:rPr>
      <w:rFonts w:ascii="Times New Roman" w:eastAsia="Times New Roman" w:hAnsi="Times New Roman"/>
      <w:sz w:val="20"/>
      <w:szCs w:val="20"/>
    </w:rPr>
  </w:style>
  <w:style w:type="character" w:styleId="Strong">
    <w:name w:val="Strong"/>
    <w:basedOn w:val="DefaultParagraphFont"/>
    <w:uiPriority w:val="22"/>
    <w:qFormat/>
    <w:rsid w:val="009856D8"/>
    <w:rPr>
      <w:b/>
      <w:bCs/>
    </w:rPr>
  </w:style>
  <w:style w:type="paragraph" w:styleId="NormalWeb">
    <w:name w:val="Normal (Web)"/>
    <w:aliases w:val="Char Char Char,Char Char"/>
    <w:basedOn w:val="Normal"/>
    <w:link w:val="NormalWebChar"/>
    <w:uiPriority w:val="99"/>
    <w:qFormat/>
    <w:rsid w:val="009856D8"/>
    <w:pPr>
      <w:spacing w:before="100" w:beforeAutospacing="1" w:after="100" w:afterAutospacing="1"/>
    </w:pPr>
    <w:rPr>
      <w:rFonts w:ascii="Times New Roman" w:eastAsia="Times New Roman" w:hAnsi="Times New Roman"/>
      <w:sz w:val="24"/>
      <w:szCs w:val="24"/>
    </w:rPr>
  </w:style>
  <w:style w:type="character" w:customStyle="1" w:styleId="black5">
    <w:name w:val="black5"/>
    <w:basedOn w:val="DefaultParagraphFont"/>
    <w:rsid w:val="009856D8"/>
  </w:style>
  <w:style w:type="character" w:styleId="Emphasis">
    <w:name w:val="Emphasis"/>
    <w:basedOn w:val="DefaultParagraphFont"/>
    <w:uiPriority w:val="20"/>
    <w:qFormat/>
    <w:rsid w:val="00200F5C"/>
    <w:rPr>
      <w:i/>
      <w:iCs/>
    </w:rPr>
  </w:style>
  <w:style w:type="paragraph" w:customStyle="1" w:styleId="Default">
    <w:name w:val="Default"/>
    <w:rsid w:val="00200F5C"/>
    <w:pPr>
      <w:autoSpaceDE w:val="0"/>
      <w:autoSpaceDN w:val="0"/>
      <w:adjustRightInd w:val="0"/>
    </w:pPr>
    <w:rPr>
      <w:rFonts w:ascii="Arial" w:hAnsi="Arial" w:cs="Arial"/>
      <w:color w:val="000000"/>
      <w:sz w:val="24"/>
      <w:szCs w:val="24"/>
    </w:rPr>
  </w:style>
  <w:style w:type="paragraph" w:customStyle="1" w:styleId="default0">
    <w:name w:val="default"/>
    <w:basedOn w:val="Normal"/>
    <w:rsid w:val="00A752EE"/>
    <w:pPr>
      <w:autoSpaceDE w:val="0"/>
      <w:autoSpaceDN w:val="0"/>
    </w:pPr>
    <w:rPr>
      <w:rFonts w:ascii="Arial" w:eastAsia="Times New Roman" w:hAnsi="Arial" w:cs="Arial"/>
      <w:color w:val="000000"/>
      <w:sz w:val="24"/>
      <w:szCs w:val="24"/>
    </w:rPr>
  </w:style>
  <w:style w:type="paragraph" w:styleId="Title">
    <w:name w:val="Title"/>
    <w:basedOn w:val="Normal"/>
    <w:link w:val="TitleChar"/>
    <w:qFormat/>
    <w:rsid w:val="00BC1292"/>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BC1292"/>
    <w:rPr>
      <w:b/>
      <w:sz w:val="24"/>
    </w:rPr>
  </w:style>
  <w:style w:type="paragraph" w:styleId="BalloonText">
    <w:name w:val="Balloon Text"/>
    <w:basedOn w:val="Normal"/>
    <w:link w:val="BalloonTextChar"/>
    <w:rsid w:val="00D03D74"/>
    <w:rPr>
      <w:rFonts w:ascii="Tahoma" w:eastAsia="Times New Roman" w:hAnsi="Tahoma" w:cs="Tahoma"/>
      <w:sz w:val="16"/>
      <w:szCs w:val="16"/>
    </w:rPr>
  </w:style>
  <w:style w:type="character" w:customStyle="1" w:styleId="BalloonTextChar">
    <w:name w:val="Balloon Text Char"/>
    <w:basedOn w:val="DefaultParagraphFont"/>
    <w:link w:val="BalloonText"/>
    <w:rsid w:val="00D03D74"/>
    <w:rPr>
      <w:rFonts w:ascii="Tahoma" w:hAnsi="Tahoma" w:cs="Tahoma"/>
      <w:sz w:val="16"/>
      <w:szCs w:val="16"/>
    </w:rPr>
  </w:style>
  <w:style w:type="paragraph" w:styleId="ListParagraph">
    <w:name w:val="List Paragraph"/>
    <w:aliases w:val="Foreword,List Paragraph1,Bulleted List,Dot pt,F5,F5 List Paragraph,List Paragraph Char Char Char,Indicator Text,Numbered Para 1,Bullet Points,List Paragraph2,MAIN CONTENT,Normal numbered,Colorful List - Accent 11,Issue Action POC,3"/>
    <w:basedOn w:val="Normal"/>
    <w:link w:val="ListParagraphChar"/>
    <w:uiPriority w:val="34"/>
    <w:qFormat/>
    <w:rsid w:val="00403F9C"/>
    <w:pPr>
      <w:ind w:left="720"/>
    </w:pPr>
    <w:rPr>
      <w:rFonts w:ascii="Times New Roman" w:eastAsia="Calibri" w:hAnsi="Times New Roman"/>
      <w:sz w:val="24"/>
      <w:szCs w:val="24"/>
    </w:rPr>
  </w:style>
  <w:style w:type="character" w:customStyle="1" w:styleId="EmailStyle291">
    <w:name w:val="EmailStyle291"/>
    <w:basedOn w:val="DefaultParagraphFont"/>
    <w:semiHidden/>
    <w:rsid w:val="00FB0D17"/>
    <w:rPr>
      <w:rFonts w:ascii="Bookman Old Style" w:hAnsi="Bookman Old Style"/>
      <w:b w:val="0"/>
      <w:bCs w:val="0"/>
      <w:i w:val="0"/>
      <w:iCs w:val="0"/>
      <w:strike w:val="0"/>
      <w:color w:val="000000"/>
      <w:sz w:val="24"/>
      <w:szCs w:val="24"/>
      <w:u w:val="none"/>
    </w:rPr>
  </w:style>
  <w:style w:type="character" w:styleId="CommentReference">
    <w:name w:val="annotation reference"/>
    <w:basedOn w:val="DefaultParagraphFont"/>
    <w:semiHidden/>
    <w:rsid w:val="00375773"/>
    <w:rPr>
      <w:sz w:val="16"/>
      <w:szCs w:val="16"/>
    </w:rPr>
  </w:style>
  <w:style w:type="paragraph" w:styleId="CommentText">
    <w:name w:val="annotation text"/>
    <w:basedOn w:val="Normal"/>
    <w:semiHidden/>
    <w:rsid w:val="00375773"/>
    <w:rPr>
      <w:rFonts w:ascii="Times New Roman" w:eastAsia="Times New Roman" w:hAnsi="Times New Roman"/>
      <w:sz w:val="20"/>
      <w:szCs w:val="20"/>
    </w:rPr>
  </w:style>
  <w:style w:type="paragraph" w:styleId="CommentSubject">
    <w:name w:val="annotation subject"/>
    <w:basedOn w:val="CommentText"/>
    <w:next w:val="CommentText"/>
    <w:semiHidden/>
    <w:rsid w:val="00375773"/>
    <w:rPr>
      <w:b/>
      <w:bCs/>
    </w:rPr>
  </w:style>
  <w:style w:type="character" w:customStyle="1" w:styleId="apple-converted-space">
    <w:name w:val="apple-converted-space"/>
    <w:basedOn w:val="DefaultParagraphFont"/>
    <w:rsid w:val="00514AB1"/>
  </w:style>
  <w:style w:type="character" w:styleId="FollowedHyperlink">
    <w:name w:val="FollowedHyperlink"/>
    <w:basedOn w:val="DefaultParagraphFont"/>
    <w:rsid w:val="00B837F4"/>
    <w:rPr>
      <w:color w:val="800080" w:themeColor="followedHyperlink"/>
      <w:u w:val="single"/>
    </w:rPr>
  </w:style>
  <w:style w:type="character" w:customStyle="1" w:styleId="ListParagraphChar">
    <w:name w:val="List Paragraph Char"/>
    <w:aliases w:val="Foreword Char,List Paragraph1 Char,Bulleted List Char,Dot pt Char,F5 Char,F5 List Paragraph Char,List Paragraph Char Char Char Char,Indicator Text Char,Numbered Para 1 Char,Bullet Points Char,List Paragraph2 Char,MAIN CONTENT Char"/>
    <w:basedOn w:val="DefaultParagraphFont"/>
    <w:link w:val="ListParagraph"/>
    <w:uiPriority w:val="34"/>
    <w:locked/>
    <w:rsid w:val="00783F37"/>
    <w:rPr>
      <w:rFonts w:eastAsia="Calibri"/>
      <w:sz w:val="24"/>
      <w:szCs w:val="24"/>
    </w:rPr>
  </w:style>
  <w:style w:type="paragraph" w:customStyle="1" w:styleId="msolistparagraph0">
    <w:name w:val="msolistparagraph0"/>
    <w:basedOn w:val="Normal"/>
    <w:uiPriority w:val="99"/>
    <w:rsid w:val="00783F37"/>
    <w:rPr>
      <w:rFonts w:ascii="Times New Roman" w:hAnsi="Times New Roman"/>
      <w:sz w:val="24"/>
      <w:szCs w:val="24"/>
    </w:rPr>
  </w:style>
  <w:style w:type="character" w:customStyle="1" w:styleId="NormalWebChar">
    <w:name w:val="Normal (Web) Char"/>
    <w:aliases w:val="Char Char Char Char,Char Char Char1"/>
    <w:basedOn w:val="DefaultParagraphFont"/>
    <w:link w:val="NormalWeb"/>
    <w:locked/>
    <w:rsid w:val="00CB4EB4"/>
    <w:rPr>
      <w:sz w:val="24"/>
      <w:szCs w:val="24"/>
    </w:rPr>
  </w:style>
  <w:style w:type="character" w:customStyle="1" w:styleId="A3">
    <w:name w:val="A3"/>
    <w:uiPriority w:val="99"/>
    <w:rsid w:val="001D07B5"/>
    <w:rPr>
      <w:rFonts w:cs="Akzidenz-Grotesk Std Bold"/>
      <w:b/>
      <w:bCs/>
      <w:color w:val="000000"/>
      <w:sz w:val="34"/>
      <w:szCs w:val="34"/>
    </w:rPr>
  </w:style>
  <w:style w:type="paragraph" w:customStyle="1" w:styleId="Pa0">
    <w:name w:val="Pa0"/>
    <w:basedOn w:val="Default"/>
    <w:next w:val="Default"/>
    <w:uiPriority w:val="99"/>
    <w:rsid w:val="001D07B5"/>
    <w:pPr>
      <w:spacing w:line="241" w:lineRule="atLeast"/>
    </w:pPr>
    <w:rPr>
      <w:rFonts w:ascii="Akzidenz-Grotesk Std Regular" w:hAnsi="Akzidenz-Grotesk Std Regular" w:cs="Times New Roman"/>
      <w:color w:val="auto"/>
    </w:rPr>
  </w:style>
  <w:style w:type="character" w:customStyle="1" w:styleId="A1">
    <w:name w:val="A1"/>
    <w:uiPriority w:val="99"/>
    <w:rsid w:val="001D07B5"/>
    <w:rPr>
      <w:rFonts w:cs="Akzidenz-Grotesk Std Regular"/>
      <w:color w:val="000000"/>
      <w:sz w:val="30"/>
      <w:szCs w:val="30"/>
    </w:rPr>
  </w:style>
  <w:style w:type="character" w:styleId="UnresolvedMention">
    <w:name w:val="Unresolved Mention"/>
    <w:basedOn w:val="DefaultParagraphFont"/>
    <w:uiPriority w:val="99"/>
    <w:semiHidden/>
    <w:unhideWhenUsed/>
    <w:rsid w:val="000B6D1A"/>
    <w:rPr>
      <w:color w:val="808080"/>
      <w:shd w:val="clear" w:color="auto" w:fill="E6E6E6"/>
    </w:rPr>
  </w:style>
  <w:style w:type="character" w:customStyle="1" w:styleId="58cl">
    <w:name w:val="_58cl"/>
    <w:basedOn w:val="DefaultParagraphFont"/>
    <w:rsid w:val="005E1CDB"/>
  </w:style>
  <w:style w:type="character" w:customStyle="1" w:styleId="58cm">
    <w:name w:val="_58cm"/>
    <w:basedOn w:val="DefaultParagraphFont"/>
    <w:rsid w:val="005E1CDB"/>
  </w:style>
  <w:style w:type="character" w:customStyle="1" w:styleId="normaltextrun">
    <w:name w:val="normaltextrun"/>
    <w:basedOn w:val="DefaultParagraphFont"/>
    <w:rsid w:val="00DE2DB7"/>
  </w:style>
  <w:style w:type="paragraph" w:styleId="Revision">
    <w:name w:val="Revision"/>
    <w:hidden/>
    <w:uiPriority w:val="99"/>
    <w:semiHidden/>
    <w:rsid w:val="00B5659F"/>
    <w:rPr>
      <w:rFonts w:ascii="Calibri" w:eastAsiaTheme="minorHAnsi" w:hAnsi="Calibri"/>
      <w:sz w:val="22"/>
      <w:szCs w:val="22"/>
    </w:rPr>
  </w:style>
  <w:style w:type="paragraph" w:customStyle="1" w:styleId="ColorfulList-Accent12">
    <w:name w:val="Colorful List - Accent 12"/>
    <w:basedOn w:val="Normal"/>
    <w:uiPriority w:val="34"/>
    <w:qFormat/>
    <w:rsid w:val="004108DB"/>
    <w:pPr>
      <w:spacing w:after="200" w:line="276" w:lineRule="auto"/>
      <w:ind w:left="720"/>
      <w:contextualSpacing/>
    </w:pPr>
    <w:rPr>
      <w:rFonts w:eastAsia="Calibri"/>
    </w:rPr>
  </w:style>
  <w:style w:type="character" w:customStyle="1" w:styleId="Heading2Char">
    <w:name w:val="Heading 2 Char"/>
    <w:basedOn w:val="DefaultParagraphFont"/>
    <w:link w:val="Heading2"/>
    <w:rsid w:val="003E047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81115">
      <w:bodyDiv w:val="1"/>
      <w:marLeft w:val="0"/>
      <w:marRight w:val="0"/>
      <w:marTop w:val="0"/>
      <w:marBottom w:val="0"/>
      <w:divBdr>
        <w:top w:val="none" w:sz="0" w:space="0" w:color="auto"/>
        <w:left w:val="none" w:sz="0" w:space="0" w:color="auto"/>
        <w:bottom w:val="none" w:sz="0" w:space="0" w:color="auto"/>
        <w:right w:val="none" w:sz="0" w:space="0" w:color="auto"/>
      </w:divBdr>
    </w:div>
    <w:div w:id="360589502">
      <w:bodyDiv w:val="1"/>
      <w:marLeft w:val="0"/>
      <w:marRight w:val="0"/>
      <w:marTop w:val="0"/>
      <w:marBottom w:val="0"/>
      <w:divBdr>
        <w:top w:val="none" w:sz="0" w:space="0" w:color="auto"/>
        <w:left w:val="none" w:sz="0" w:space="0" w:color="auto"/>
        <w:bottom w:val="none" w:sz="0" w:space="0" w:color="auto"/>
        <w:right w:val="none" w:sz="0" w:space="0" w:color="auto"/>
      </w:divBdr>
    </w:div>
    <w:div w:id="493032447">
      <w:bodyDiv w:val="1"/>
      <w:marLeft w:val="0"/>
      <w:marRight w:val="0"/>
      <w:marTop w:val="0"/>
      <w:marBottom w:val="0"/>
      <w:divBdr>
        <w:top w:val="none" w:sz="0" w:space="0" w:color="auto"/>
        <w:left w:val="none" w:sz="0" w:space="0" w:color="auto"/>
        <w:bottom w:val="none" w:sz="0" w:space="0" w:color="auto"/>
        <w:right w:val="none" w:sz="0" w:space="0" w:color="auto"/>
      </w:divBdr>
    </w:div>
    <w:div w:id="942999399">
      <w:bodyDiv w:val="1"/>
      <w:marLeft w:val="0"/>
      <w:marRight w:val="0"/>
      <w:marTop w:val="0"/>
      <w:marBottom w:val="0"/>
      <w:divBdr>
        <w:top w:val="none" w:sz="0" w:space="0" w:color="auto"/>
        <w:left w:val="none" w:sz="0" w:space="0" w:color="auto"/>
        <w:bottom w:val="none" w:sz="0" w:space="0" w:color="auto"/>
        <w:right w:val="none" w:sz="0" w:space="0" w:color="auto"/>
      </w:divBdr>
    </w:div>
    <w:div w:id="980617836">
      <w:bodyDiv w:val="1"/>
      <w:marLeft w:val="0"/>
      <w:marRight w:val="0"/>
      <w:marTop w:val="0"/>
      <w:marBottom w:val="0"/>
      <w:divBdr>
        <w:top w:val="none" w:sz="0" w:space="0" w:color="auto"/>
        <w:left w:val="none" w:sz="0" w:space="0" w:color="auto"/>
        <w:bottom w:val="none" w:sz="0" w:space="0" w:color="auto"/>
        <w:right w:val="none" w:sz="0" w:space="0" w:color="auto"/>
      </w:divBdr>
      <w:divsChild>
        <w:div w:id="2084599941">
          <w:marLeft w:val="0"/>
          <w:marRight w:val="0"/>
          <w:marTop w:val="0"/>
          <w:marBottom w:val="0"/>
          <w:divBdr>
            <w:top w:val="none" w:sz="0" w:space="0" w:color="auto"/>
            <w:left w:val="none" w:sz="0" w:space="0" w:color="auto"/>
            <w:bottom w:val="none" w:sz="0" w:space="0" w:color="auto"/>
            <w:right w:val="none" w:sz="0" w:space="0" w:color="auto"/>
          </w:divBdr>
        </w:div>
      </w:divsChild>
    </w:div>
    <w:div w:id="985671769">
      <w:bodyDiv w:val="1"/>
      <w:marLeft w:val="0"/>
      <w:marRight w:val="0"/>
      <w:marTop w:val="0"/>
      <w:marBottom w:val="0"/>
      <w:divBdr>
        <w:top w:val="none" w:sz="0" w:space="0" w:color="auto"/>
        <w:left w:val="none" w:sz="0" w:space="0" w:color="auto"/>
        <w:bottom w:val="none" w:sz="0" w:space="0" w:color="auto"/>
        <w:right w:val="none" w:sz="0" w:space="0" w:color="auto"/>
      </w:divBdr>
    </w:div>
    <w:div w:id="1007246654">
      <w:bodyDiv w:val="1"/>
      <w:marLeft w:val="0"/>
      <w:marRight w:val="0"/>
      <w:marTop w:val="0"/>
      <w:marBottom w:val="0"/>
      <w:divBdr>
        <w:top w:val="none" w:sz="0" w:space="0" w:color="auto"/>
        <w:left w:val="none" w:sz="0" w:space="0" w:color="auto"/>
        <w:bottom w:val="none" w:sz="0" w:space="0" w:color="auto"/>
        <w:right w:val="none" w:sz="0" w:space="0" w:color="auto"/>
      </w:divBdr>
    </w:div>
    <w:div w:id="1020547820">
      <w:bodyDiv w:val="1"/>
      <w:marLeft w:val="0"/>
      <w:marRight w:val="0"/>
      <w:marTop w:val="0"/>
      <w:marBottom w:val="0"/>
      <w:divBdr>
        <w:top w:val="none" w:sz="0" w:space="0" w:color="auto"/>
        <w:left w:val="none" w:sz="0" w:space="0" w:color="auto"/>
        <w:bottom w:val="none" w:sz="0" w:space="0" w:color="auto"/>
        <w:right w:val="none" w:sz="0" w:space="0" w:color="auto"/>
      </w:divBdr>
    </w:div>
    <w:div w:id="1030380091">
      <w:bodyDiv w:val="1"/>
      <w:marLeft w:val="0"/>
      <w:marRight w:val="0"/>
      <w:marTop w:val="0"/>
      <w:marBottom w:val="0"/>
      <w:divBdr>
        <w:top w:val="none" w:sz="0" w:space="0" w:color="auto"/>
        <w:left w:val="none" w:sz="0" w:space="0" w:color="auto"/>
        <w:bottom w:val="none" w:sz="0" w:space="0" w:color="auto"/>
        <w:right w:val="none" w:sz="0" w:space="0" w:color="auto"/>
      </w:divBdr>
    </w:div>
    <w:div w:id="1075009847">
      <w:bodyDiv w:val="1"/>
      <w:marLeft w:val="0"/>
      <w:marRight w:val="0"/>
      <w:marTop w:val="0"/>
      <w:marBottom w:val="0"/>
      <w:divBdr>
        <w:top w:val="none" w:sz="0" w:space="0" w:color="auto"/>
        <w:left w:val="none" w:sz="0" w:space="0" w:color="auto"/>
        <w:bottom w:val="none" w:sz="0" w:space="0" w:color="auto"/>
        <w:right w:val="none" w:sz="0" w:space="0" w:color="auto"/>
      </w:divBdr>
      <w:divsChild>
        <w:div w:id="1501001438">
          <w:marLeft w:val="0"/>
          <w:marRight w:val="0"/>
          <w:marTop w:val="0"/>
          <w:marBottom w:val="0"/>
          <w:divBdr>
            <w:top w:val="none" w:sz="0" w:space="0" w:color="auto"/>
            <w:left w:val="none" w:sz="0" w:space="0" w:color="auto"/>
            <w:bottom w:val="none" w:sz="0" w:space="0" w:color="auto"/>
            <w:right w:val="none" w:sz="0" w:space="0" w:color="auto"/>
          </w:divBdr>
        </w:div>
      </w:divsChild>
    </w:div>
    <w:div w:id="1085615661">
      <w:bodyDiv w:val="1"/>
      <w:marLeft w:val="0"/>
      <w:marRight w:val="0"/>
      <w:marTop w:val="0"/>
      <w:marBottom w:val="0"/>
      <w:divBdr>
        <w:top w:val="none" w:sz="0" w:space="0" w:color="auto"/>
        <w:left w:val="none" w:sz="0" w:space="0" w:color="auto"/>
        <w:bottom w:val="none" w:sz="0" w:space="0" w:color="auto"/>
        <w:right w:val="none" w:sz="0" w:space="0" w:color="auto"/>
      </w:divBdr>
    </w:div>
    <w:div w:id="1166362049">
      <w:bodyDiv w:val="1"/>
      <w:marLeft w:val="0"/>
      <w:marRight w:val="0"/>
      <w:marTop w:val="0"/>
      <w:marBottom w:val="0"/>
      <w:divBdr>
        <w:top w:val="none" w:sz="0" w:space="0" w:color="auto"/>
        <w:left w:val="none" w:sz="0" w:space="0" w:color="auto"/>
        <w:bottom w:val="none" w:sz="0" w:space="0" w:color="auto"/>
        <w:right w:val="none" w:sz="0" w:space="0" w:color="auto"/>
      </w:divBdr>
    </w:div>
    <w:div w:id="1335381246">
      <w:bodyDiv w:val="1"/>
      <w:marLeft w:val="0"/>
      <w:marRight w:val="0"/>
      <w:marTop w:val="0"/>
      <w:marBottom w:val="0"/>
      <w:divBdr>
        <w:top w:val="none" w:sz="0" w:space="0" w:color="auto"/>
        <w:left w:val="none" w:sz="0" w:space="0" w:color="auto"/>
        <w:bottom w:val="none" w:sz="0" w:space="0" w:color="auto"/>
        <w:right w:val="none" w:sz="0" w:space="0" w:color="auto"/>
      </w:divBdr>
    </w:div>
    <w:div w:id="1376537352">
      <w:bodyDiv w:val="1"/>
      <w:marLeft w:val="0"/>
      <w:marRight w:val="0"/>
      <w:marTop w:val="0"/>
      <w:marBottom w:val="0"/>
      <w:divBdr>
        <w:top w:val="none" w:sz="0" w:space="0" w:color="auto"/>
        <w:left w:val="none" w:sz="0" w:space="0" w:color="auto"/>
        <w:bottom w:val="none" w:sz="0" w:space="0" w:color="auto"/>
        <w:right w:val="none" w:sz="0" w:space="0" w:color="auto"/>
      </w:divBdr>
    </w:div>
    <w:div w:id="1428426687">
      <w:bodyDiv w:val="1"/>
      <w:marLeft w:val="0"/>
      <w:marRight w:val="0"/>
      <w:marTop w:val="0"/>
      <w:marBottom w:val="0"/>
      <w:divBdr>
        <w:top w:val="none" w:sz="0" w:space="0" w:color="auto"/>
        <w:left w:val="none" w:sz="0" w:space="0" w:color="auto"/>
        <w:bottom w:val="none" w:sz="0" w:space="0" w:color="auto"/>
        <w:right w:val="none" w:sz="0" w:space="0" w:color="auto"/>
      </w:divBdr>
      <w:divsChild>
        <w:div w:id="1705248834">
          <w:marLeft w:val="0"/>
          <w:marRight w:val="0"/>
          <w:marTop w:val="0"/>
          <w:marBottom w:val="0"/>
          <w:divBdr>
            <w:top w:val="none" w:sz="0" w:space="0" w:color="auto"/>
            <w:left w:val="none" w:sz="0" w:space="0" w:color="auto"/>
            <w:bottom w:val="none" w:sz="0" w:space="0" w:color="auto"/>
            <w:right w:val="none" w:sz="0" w:space="0" w:color="auto"/>
          </w:divBdr>
          <w:divsChild>
            <w:div w:id="2063215435">
              <w:marLeft w:val="0"/>
              <w:marRight w:val="0"/>
              <w:marTop w:val="0"/>
              <w:marBottom w:val="0"/>
              <w:divBdr>
                <w:top w:val="none" w:sz="0" w:space="0" w:color="auto"/>
                <w:left w:val="none" w:sz="0" w:space="0" w:color="auto"/>
                <w:bottom w:val="none" w:sz="0" w:space="0" w:color="auto"/>
                <w:right w:val="none" w:sz="0" w:space="0" w:color="auto"/>
              </w:divBdr>
              <w:divsChild>
                <w:div w:id="323052641">
                  <w:marLeft w:val="0"/>
                  <w:marRight w:val="0"/>
                  <w:marTop w:val="0"/>
                  <w:marBottom w:val="0"/>
                  <w:divBdr>
                    <w:top w:val="none" w:sz="0" w:space="0" w:color="auto"/>
                    <w:left w:val="none" w:sz="0" w:space="0" w:color="auto"/>
                    <w:bottom w:val="none" w:sz="0" w:space="0" w:color="auto"/>
                    <w:right w:val="none" w:sz="0" w:space="0" w:color="auto"/>
                  </w:divBdr>
                  <w:divsChild>
                    <w:div w:id="571308948">
                      <w:marLeft w:val="0"/>
                      <w:marRight w:val="0"/>
                      <w:marTop w:val="0"/>
                      <w:marBottom w:val="690"/>
                      <w:divBdr>
                        <w:top w:val="none" w:sz="0" w:space="0" w:color="auto"/>
                        <w:left w:val="none" w:sz="0" w:space="0" w:color="auto"/>
                        <w:bottom w:val="none" w:sz="0" w:space="0" w:color="auto"/>
                        <w:right w:val="none" w:sz="0" w:space="0" w:color="auto"/>
                      </w:divBdr>
                      <w:divsChild>
                        <w:div w:id="1522666498">
                          <w:marLeft w:val="0"/>
                          <w:marRight w:val="0"/>
                          <w:marTop w:val="0"/>
                          <w:marBottom w:val="0"/>
                          <w:divBdr>
                            <w:top w:val="none" w:sz="0" w:space="0" w:color="auto"/>
                            <w:left w:val="none" w:sz="0" w:space="0" w:color="auto"/>
                            <w:bottom w:val="none" w:sz="0" w:space="0" w:color="auto"/>
                            <w:right w:val="none" w:sz="0" w:space="0" w:color="auto"/>
                          </w:divBdr>
                          <w:divsChild>
                            <w:div w:id="167444702">
                              <w:marLeft w:val="0"/>
                              <w:marRight w:val="0"/>
                              <w:marTop w:val="0"/>
                              <w:marBottom w:val="0"/>
                              <w:divBdr>
                                <w:top w:val="none" w:sz="0" w:space="0" w:color="auto"/>
                                <w:left w:val="none" w:sz="0" w:space="0" w:color="auto"/>
                                <w:bottom w:val="none" w:sz="0" w:space="0" w:color="auto"/>
                                <w:right w:val="none" w:sz="0" w:space="0" w:color="auto"/>
                              </w:divBdr>
                              <w:divsChild>
                                <w:div w:id="4448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2408623">
      <w:bodyDiv w:val="1"/>
      <w:marLeft w:val="0"/>
      <w:marRight w:val="0"/>
      <w:marTop w:val="0"/>
      <w:marBottom w:val="0"/>
      <w:divBdr>
        <w:top w:val="none" w:sz="0" w:space="0" w:color="auto"/>
        <w:left w:val="none" w:sz="0" w:space="0" w:color="auto"/>
        <w:bottom w:val="none" w:sz="0" w:space="0" w:color="auto"/>
        <w:right w:val="none" w:sz="0" w:space="0" w:color="auto"/>
      </w:divBdr>
    </w:div>
    <w:div w:id="1609236841">
      <w:bodyDiv w:val="1"/>
      <w:marLeft w:val="0"/>
      <w:marRight w:val="0"/>
      <w:marTop w:val="0"/>
      <w:marBottom w:val="0"/>
      <w:divBdr>
        <w:top w:val="none" w:sz="0" w:space="0" w:color="auto"/>
        <w:left w:val="none" w:sz="0" w:space="0" w:color="auto"/>
        <w:bottom w:val="none" w:sz="0" w:space="0" w:color="auto"/>
        <w:right w:val="none" w:sz="0" w:space="0" w:color="auto"/>
      </w:divBdr>
    </w:div>
    <w:div w:id="1640377939">
      <w:bodyDiv w:val="1"/>
      <w:marLeft w:val="0"/>
      <w:marRight w:val="0"/>
      <w:marTop w:val="0"/>
      <w:marBottom w:val="0"/>
      <w:divBdr>
        <w:top w:val="none" w:sz="0" w:space="0" w:color="auto"/>
        <w:left w:val="none" w:sz="0" w:space="0" w:color="auto"/>
        <w:bottom w:val="none" w:sz="0" w:space="0" w:color="auto"/>
        <w:right w:val="none" w:sz="0" w:space="0" w:color="auto"/>
      </w:divBdr>
    </w:div>
    <w:div w:id="1743064326">
      <w:bodyDiv w:val="1"/>
      <w:marLeft w:val="0"/>
      <w:marRight w:val="0"/>
      <w:marTop w:val="0"/>
      <w:marBottom w:val="0"/>
      <w:divBdr>
        <w:top w:val="none" w:sz="0" w:space="0" w:color="auto"/>
        <w:left w:val="none" w:sz="0" w:space="0" w:color="auto"/>
        <w:bottom w:val="none" w:sz="0" w:space="0" w:color="auto"/>
        <w:right w:val="none" w:sz="0" w:space="0" w:color="auto"/>
      </w:divBdr>
    </w:div>
    <w:div w:id="1881624869">
      <w:bodyDiv w:val="1"/>
      <w:marLeft w:val="0"/>
      <w:marRight w:val="0"/>
      <w:marTop w:val="0"/>
      <w:marBottom w:val="0"/>
      <w:divBdr>
        <w:top w:val="none" w:sz="0" w:space="0" w:color="auto"/>
        <w:left w:val="none" w:sz="0" w:space="0" w:color="auto"/>
        <w:bottom w:val="none" w:sz="0" w:space="0" w:color="auto"/>
        <w:right w:val="none" w:sz="0" w:space="0" w:color="auto"/>
      </w:divBdr>
    </w:div>
    <w:div w:id="1914849587">
      <w:bodyDiv w:val="1"/>
      <w:marLeft w:val="0"/>
      <w:marRight w:val="0"/>
      <w:marTop w:val="0"/>
      <w:marBottom w:val="0"/>
      <w:divBdr>
        <w:top w:val="none" w:sz="0" w:space="0" w:color="auto"/>
        <w:left w:val="none" w:sz="0" w:space="0" w:color="auto"/>
        <w:bottom w:val="none" w:sz="0" w:space="0" w:color="auto"/>
        <w:right w:val="none" w:sz="0" w:space="0" w:color="auto"/>
      </w:divBdr>
    </w:div>
    <w:div w:id="1926255379">
      <w:bodyDiv w:val="1"/>
      <w:marLeft w:val="0"/>
      <w:marRight w:val="0"/>
      <w:marTop w:val="0"/>
      <w:marBottom w:val="0"/>
      <w:divBdr>
        <w:top w:val="none" w:sz="0" w:space="0" w:color="auto"/>
        <w:left w:val="none" w:sz="0" w:space="0" w:color="auto"/>
        <w:bottom w:val="none" w:sz="0" w:space="0" w:color="auto"/>
        <w:right w:val="none" w:sz="0" w:space="0" w:color="auto"/>
      </w:divBdr>
      <w:divsChild>
        <w:div w:id="736126953">
          <w:marLeft w:val="0"/>
          <w:marRight w:val="0"/>
          <w:marTop w:val="0"/>
          <w:marBottom w:val="0"/>
          <w:divBdr>
            <w:top w:val="none" w:sz="0" w:space="0" w:color="auto"/>
            <w:left w:val="none" w:sz="0" w:space="0" w:color="auto"/>
            <w:bottom w:val="none" w:sz="0" w:space="0" w:color="auto"/>
            <w:right w:val="none" w:sz="0" w:space="0" w:color="auto"/>
          </w:divBdr>
        </w:div>
        <w:div w:id="2015913008">
          <w:marLeft w:val="0"/>
          <w:marRight w:val="0"/>
          <w:marTop w:val="0"/>
          <w:marBottom w:val="0"/>
          <w:divBdr>
            <w:top w:val="none" w:sz="0" w:space="0" w:color="auto"/>
            <w:left w:val="none" w:sz="0" w:space="0" w:color="auto"/>
            <w:bottom w:val="none" w:sz="0" w:space="0" w:color="auto"/>
            <w:right w:val="none" w:sz="0" w:space="0" w:color="auto"/>
          </w:divBdr>
        </w:div>
        <w:div w:id="744568250">
          <w:marLeft w:val="0"/>
          <w:marRight w:val="0"/>
          <w:marTop w:val="0"/>
          <w:marBottom w:val="0"/>
          <w:divBdr>
            <w:top w:val="none" w:sz="0" w:space="0" w:color="auto"/>
            <w:left w:val="none" w:sz="0" w:space="0" w:color="auto"/>
            <w:bottom w:val="none" w:sz="0" w:space="0" w:color="auto"/>
            <w:right w:val="none" w:sz="0" w:space="0" w:color="auto"/>
          </w:divBdr>
        </w:div>
        <w:div w:id="980041895">
          <w:marLeft w:val="0"/>
          <w:marRight w:val="0"/>
          <w:marTop w:val="0"/>
          <w:marBottom w:val="0"/>
          <w:divBdr>
            <w:top w:val="none" w:sz="0" w:space="0" w:color="auto"/>
            <w:left w:val="none" w:sz="0" w:space="0" w:color="auto"/>
            <w:bottom w:val="none" w:sz="0" w:space="0" w:color="auto"/>
            <w:right w:val="none" w:sz="0" w:space="0" w:color="auto"/>
          </w:divBdr>
        </w:div>
        <w:div w:id="1469936166">
          <w:marLeft w:val="0"/>
          <w:marRight w:val="0"/>
          <w:marTop w:val="0"/>
          <w:marBottom w:val="0"/>
          <w:divBdr>
            <w:top w:val="none" w:sz="0" w:space="0" w:color="auto"/>
            <w:left w:val="none" w:sz="0" w:space="0" w:color="auto"/>
            <w:bottom w:val="none" w:sz="0" w:space="0" w:color="auto"/>
            <w:right w:val="none" w:sz="0" w:space="0" w:color="auto"/>
          </w:divBdr>
        </w:div>
        <w:div w:id="1001006197">
          <w:marLeft w:val="0"/>
          <w:marRight w:val="0"/>
          <w:marTop w:val="0"/>
          <w:marBottom w:val="0"/>
          <w:divBdr>
            <w:top w:val="none" w:sz="0" w:space="0" w:color="auto"/>
            <w:left w:val="none" w:sz="0" w:space="0" w:color="auto"/>
            <w:bottom w:val="none" w:sz="0" w:space="0" w:color="auto"/>
            <w:right w:val="none" w:sz="0" w:space="0" w:color="auto"/>
          </w:divBdr>
        </w:div>
        <w:div w:id="896012820">
          <w:marLeft w:val="0"/>
          <w:marRight w:val="0"/>
          <w:marTop w:val="0"/>
          <w:marBottom w:val="0"/>
          <w:divBdr>
            <w:top w:val="none" w:sz="0" w:space="0" w:color="auto"/>
            <w:left w:val="none" w:sz="0" w:space="0" w:color="auto"/>
            <w:bottom w:val="none" w:sz="0" w:space="0" w:color="auto"/>
            <w:right w:val="none" w:sz="0" w:space="0" w:color="auto"/>
          </w:divBdr>
        </w:div>
        <w:div w:id="663632082">
          <w:marLeft w:val="0"/>
          <w:marRight w:val="0"/>
          <w:marTop w:val="0"/>
          <w:marBottom w:val="0"/>
          <w:divBdr>
            <w:top w:val="none" w:sz="0" w:space="0" w:color="auto"/>
            <w:left w:val="none" w:sz="0" w:space="0" w:color="auto"/>
            <w:bottom w:val="none" w:sz="0" w:space="0" w:color="auto"/>
            <w:right w:val="none" w:sz="0" w:space="0" w:color="auto"/>
          </w:divBdr>
        </w:div>
      </w:divsChild>
    </w:div>
    <w:div w:id="1978097740">
      <w:bodyDiv w:val="1"/>
      <w:marLeft w:val="0"/>
      <w:marRight w:val="0"/>
      <w:marTop w:val="0"/>
      <w:marBottom w:val="0"/>
      <w:divBdr>
        <w:top w:val="none" w:sz="0" w:space="0" w:color="auto"/>
        <w:left w:val="none" w:sz="0" w:space="0" w:color="auto"/>
        <w:bottom w:val="none" w:sz="0" w:space="0" w:color="auto"/>
        <w:right w:val="none" w:sz="0" w:space="0" w:color="auto"/>
      </w:divBdr>
    </w:div>
    <w:div w:id="20085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stagram.com/americanredcross/" TargetMode="External"/><Relationship Id="rId18" Type="http://schemas.openxmlformats.org/officeDocument/2006/relationships/hyperlink" Target="https://www.facebook.com/hashtag/turnandtest?source=feed_text&amp;__xts__%5B0%5D=68.ARAVz1TB97KmUigp36dDZx41DR18ukiclk9RgXQYo8Ln0DwJ0KEGw3LdGw-XHq_GuH5R5PwrVxeVH3nk-lOL6VFJ057UYZ7a9DtpP-Z8qpz7Vcab1dI4DIF8rmeP8OQIo8gSv-hx3UaI6J963xUGJ6ygQRdW6kbWVZXaQjYlMBOC4t3ZIPSRNlA&amp;__tn__=%2ANK-R" TargetMode="External"/><Relationship Id="rId26" Type="http://schemas.openxmlformats.org/officeDocument/2006/relationships/hyperlink" Target="https://www.redcross.org/content/dam/redcross/get-help/fire-safety/Home-Fire-Escape-Plan-English-Spanish.pdf" TargetMode="External"/><Relationship Id="rId3" Type="http://schemas.openxmlformats.org/officeDocument/2006/relationships/customXml" Target="../customXml/item3.xml"/><Relationship Id="rId21" Type="http://schemas.openxmlformats.org/officeDocument/2006/relationships/hyperlink" Target="https://www.facebook.com/hashtag/endhomefires?source=feed_text&amp;__xts__%5B0%5D=68.ARAVz1TB97KmUigp36dDZx41DR18ukiclk9RgXQYo8Ln0DwJ0KEGw3LdGw-XHq_GuH5R5PwrVxeVH3nk-lOL6VFJ057UYZ7a9DtpP-Z8qpz7Vcab1dI4DIF8rmeP8OQIo8gSv-hx3UaI6J963xUGJ6ygQRdW6kbWVZXaQjYlMBOC4t3ZIPSRNlA&amp;__tn__=%2ANK-R" TargetMode="External"/><Relationship Id="rId7" Type="http://schemas.openxmlformats.org/officeDocument/2006/relationships/styles" Target="styles.xml"/><Relationship Id="rId12" Type="http://schemas.openxmlformats.org/officeDocument/2006/relationships/hyperlink" Target="https://twitter.com/redcross" TargetMode="External"/><Relationship Id="rId17" Type="http://schemas.openxmlformats.org/officeDocument/2006/relationships/hyperlink" Target="http://www.redcross.org/get-help/how-to-prepare-for-emergencies/types-of-emergencies/fire"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www.redcross.org/get-help/how-to-prepare-for-emergencies/types-of-emergencies/fire" TargetMode="External"/><Relationship Id="rId20" Type="http://schemas.openxmlformats.org/officeDocument/2006/relationships/hyperlink" Target="http://www.redcross.org/get-help/how-to-prepare-for-emergencies/types-of-emergencies/fir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facebook.com/redcross" TargetMode="External"/><Relationship Id="rId24" Type="http://schemas.openxmlformats.org/officeDocument/2006/relationships/image" Target="media/image3.jpeg"/><Relationship Id="rId5" Type="http://schemas.openxmlformats.org/officeDocument/2006/relationships/customXml" Target="../customXml/item5.xml"/><Relationship Id="rId15" Type="http://schemas.openxmlformats.org/officeDocument/2006/relationships/hyperlink" Target="http://www.redcross.org/get-help/how-to-prepare-for-emergencies/types-of-emergencies/fire"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facebook.com/hashtag/endhomefires?source=feed_text&amp;__xts__%5B0%5D=68.ARAVz1TB97KmUigp36dDZx41DR18ukiclk9RgXQYo8Ln0DwJ0KEGw3LdGw-XHq_GuH5R5PwrVxeVH3nk-lOL6VFJ057UYZ7a9DtpP-Z8qpz7Vcab1dI4DIF8rmeP8OQIo8gSv-hx3UaI6J963xUGJ6ygQRdW6kbWVZXaQjYlMBOC4t3ZIPSRNlA&amp;__tn__=%2ANK-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edcross.org/about-us/news-and-events/connect-with-us" TargetMode="External"/><Relationship Id="rId22" Type="http://schemas.openxmlformats.org/officeDocument/2006/relationships/hyperlink" Target="http://www.redcross.org/get-help/how-to-prepare-for-emergencies/types-of-emergencies/fire" TargetMode="External"/><Relationship Id="rId27" Type="http://schemas.openxmlformats.org/officeDocument/2006/relationships/hyperlink" Target="http://www.redcross.org/get-help/how-to-prepare-for-emergencies/types-of-emergencies/f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89" ma:contentTypeDescription="Create a new document." ma:contentTypeScope="" ma:versionID="069bb59df16f1936838f0af52348189e">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91a23cc269deb7e8bae2e4ebdfde9968"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15cf46a6-57b0-493a-b6e0-0817c4a110d6">Z7UVSJU4EYRE-43553385-135431</_dlc_DocId>
    <_dlc_DocIdUrl xmlns="15cf46a6-57b0-493a-b6e0-0817c4a110d6">
      <Url>https://americanredcross.sharepoint.com/sites/HumSvc/HSO/DevOps/_layouts/15/DocIdRedir.aspx?ID=Z7UVSJU4EYRE-43553385-135431</Url>
      <Description>Z7UVSJU4EYRE-43553385-135431</Description>
    </_dlc_DocIdUrl>
    <_Flow_SignoffStatus xmlns="dfb93c61-09fd-40ff-8f23-56ad7d9a9b29"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29671-AAD8-4907-A484-2F32210D3DE5}">
  <ds:schemaRefs>
    <ds:schemaRef ds:uri="http://schemas.microsoft.com/sharepoint/v3/contenttype/forms"/>
  </ds:schemaRefs>
</ds:datastoreItem>
</file>

<file path=customXml/itemProps2.xml><?xml version="1.0" encoding="utf-8"?>
<ds:datastoreItem xmlns:ds="http://schemas.openxmlformats.org/officeDocument/2006/customXml" ds:itemID="{6C9D1566-6B81-4E2F-B037-4AF0B9D9C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8A6B1-4C36-487C-90E4-E54C14DB612E}">
  <ds:schemaRefs>
    <ds:schemaRef ds:uri="http://schemas.microsoft.com/office/infopath/2007/PartnerControls"/>
    <ds:schemaRef ds:uri="http://purl.org/dc/terms/"/>
    <ds:schemaRef ds:uri="dfb93c61-09fd-40ff-8f23-56ad7d9a9b29"/>
    <ds:schemaRef ds:uri="15cf46a6-57b0-493a-b6e0-0817c4a110d6"/>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3ba72d68-eddd-44e1-847b-51506bb268af"/>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10AFE14A-6032-4C4A-BC5F-8AECEA205DA0}">
  <ds:schemaRefs>
    <ds:schemaRef ds:uri="http://schemas.microsoft.com/sharepoint/events"/>
  </ds:schemaRefs>
</ds:datastoreItem>
</file>

<file path=customXml/itemProps5.xml><?xml version="1.0" encoding="utf-8"?>
<ds:datastoreItem xmlns:ds="http://schemas.openxmlformats.org/officeDocument/2006/customXml" ds:itemID="{A6B1EEC9-282B-4057-BD21-FFF89A23A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864</Words>
  <Characters>6273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7123</CharactersWithSpaces>
  <SharedDoc>false</SharedDoc>
  <HLinks>
    <vt:vector size="6" baseType="variant">
      <vt:variant>
        <vt:i4>5177410</vt:i4>
      </vt:variant>
      <vt:variant>
        <vt:i4>0</vt:i4>
      </vt:variant>
      <vt:variant>
        <vt:i4>0</vt:i4>
      </vt:variant>
      <vt:variant>
        <vt:i4>5</vt:i4>
      </vt:variant>
      <vt:variant>
        <vt:lpwstr>http://www.redcross.org/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Leslie Smith</dc:creator>
  <cp:lastModifiedBy>Danaceau, Jessica</cp:lastModifiedBy>
  <cp:revision>3</cp:revision>
  <cp:lastPrinted>2015-08-17T19:14:00Z</cp:lastPrinted>
  <dcterms:created xsi:type="dcterms:W3CDTF">2020-02-14T20:40:00Z</dcterms:created>
  <dcterms:modified xsi:type="dcterms:W3CDTF">2020-02-14T20:41:00Z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0x01010026D50C5DE60254448B5468F157D74E9B</vt:lpwstr>
  </property>
  <property fmtid="{D5CDD505-2E9C-101B-9397-08002B2CF9AE}" pid="4" name="Order">
    <vt:r8>100</vt:r8>
  </property>
  <property fmtid="{D5CDD505-2E9C-101B-9397-08002B2CF9AE}" pid="5" name="_dlc_DocIdItemGuid">
    <vt:lpwstr>0edf3ef1-0fda-415e-920f-b3d2df5737dc</vt:lpwstr>
  </property>
  <property fmtid="{D5CDD505-2E9C-101B-9397-08002B2CF9AE}" pid="6" name="AuthorIds_UIVersion_512">
    <vt:lpwstr>97</vt:lpwstr>
  </property>
</Properties>
</file>