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9473" w14:textId="56E5ECE0" w:rsidR="00D34EAC" w:rsidRPr="00210BA1" w:rsidRDefault="00210BA1" w:rsidP="00210BA1">
      <w:pPr>
        <w:rPr>
          <w:b/>
          <w:bCs/>
          <w:i/>
          <w:iCs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5A42AE9C" wp14:editId="5C6422AF">
            <wp:simplePos x="0" y="0"/>
            <wp:positionH relativeFrom="margin">
              <wp:align>right</wp:align>
            </wp:positionH>
            <wp:positionV relativeFrom="paragraph">
              <wp:posOffset>499458</wp:posOffset>
            </wp:positionV>
            <wp:extent cx="2007870" cy="914400"/>
            <wp:effectExtent l="0" t="0" r="0" b="0"/>
            <wp:wrapThrough wrapText="bothSides">
              <wp:wrapPolygon edited="0">
                <wp:start x="3484" y="4050"/>
                <wp:lineTo x="2459" y="6750"/>
                <wp:lineTo x="1844" y="9450"/>
                <wp:lineTo x="1844" y="13050"/>
                <wp:lineTo x="3279" y="17100"/>
                <wp:lineTo x="3689" y="18000"/>
                <wp:lineTo x="6148" y="18000"/>
                <wp:lineTo x="13321" y="17100"/>
                <wp:lineTo x="19879" y="14850"/>
                <wp:lineTo x="19879" y="7650"/>
                <wp:lineTo x="18034" y="6750"/>
                <wp:lineTo x="6148" y="4050"/>
                <wp:lineTo x="3484" y="4050"/>
              </wp:wrapPolygon>
            </wp:wrapThrough>
            <wp:docPr id="2" name="Picture 2" descr="C:\Users\victoria.goff\AppData\Local\Microsoft\Windows\INetCache\Content.Word\ARC_Logo_Bttn_HorizStk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ia.goff\AppData\Local\Microsoft\Windows\INetCache\Content.Word\ARC_Logo_Bttn_HorizStkd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C5D">
        <w:t xml:space="preserve"> </w:t>
      </w:r>
      <w:r w:rsidR="00C15C5D" w:rsidRPr="00C15C5D">
        <w:br/>
      </w:r>
      <w:r w:rsidR="00C15C5D" w:rsidRPr="00C15C5D">
        <w:rPr>
          <w:b/>
          <w:bCs/>
          <w:highlight w:val="yellow"/>
        </w:rPr>
        <w:t>[City, State] — [Date]</w:t>
      </w:r>
      <w:r w:rsidRPr="00210BA1">
        <w:rPr>
          <w:noProof/>
          <w:color w:val="2B579A"/>
          <w:shd w:val="clear" w:color="auto" w:fill="E6E6E6"/>
        </w:rPr>
        <w:t xml:space="preserve"> </w:t>
      </w:r>
      <w:r w:rsidR="00CD2D75">
        <w:rPr>
          <w:b/>
          <w:bCs/>
        </w:rPr>
        <w:br/>
      </w:r>
      <w:r w:rsidR="00CD2D75" w:rsidRPr="00495484">
        <w:rPr>
          <w:b/>
          <w:bCs/>
          <w:i/>
          <w:iCs/>
          <w:highlight w:val="yellow"/>
        </w:rPr>
        <w:t>Organization Comms Contact</w:t>
      </w:r>
      <w:r>
        <w:rPr>
          <w:b/>
          <w:bCs/>
          <w:i/>
          <w:iCs/>
        </w:rPr>
        <w:t xml:space="preserve">                                                                    </w:t>
      </w:r>
      <w:r w:rsidRPr="00210BA1">
        <w:rPr>
          <w:b/>
          <w:bCs/>
          <w:i/>
          <w:iCs/>
        </w:rPr>
        <w:t>INSERT COMPANY LOGO</w:t>
      </w:r>
    </w:p>
    <w:p w14:paraId="1C66B23A" w14:textId="77777777" w:rsidR="00210BA1" w:rsidRDefault="00210BA1" w:rsidP="00C15C5D">
      <w:pPr>
        <w:rPr>
          <w:b/>
          <w:bCs/>
        </w:rPr>
      </w:pPr>
    </w:p>
    <w:p w14:paraId="03213239" w14:textId="77777777" w:rsidR="00495484" w:rsidRDefault="00495484" w:rsidP="00C15C5D">
      <w:pPr>
        <w:rPr>
          <w:b/>
          <w:bCs/>
        </w:rPr>
      </w:pPr>
    </w:p>
    <w:p w14:paraId="0C54B0D1" w14:textId="77777777" w:rsidR="00210BA1" w:rsidRPr="00D34EAC" w:rsidRDefault="00210BA1" w:rsidP="00C15C5D">
      <w:pPr>
        <w:rPr>
          <w:b/>
          <w:bCs/>
        </w:rPr>
      </w:pPr>
    </w:p>
    <w:p w14:paraId="4030723D" w14:textId="130FB740" w:rsidR="00CD2D75" w:rsidRPr="00CD2D75" w:rsidRDefault="00D34EAC" w:rsidP="00C15C5D">
      <w:pPr>
        <w:rPr>
          <w:b/>
          <w:bCs/>
          <w:u w:val="single"/>
        </w:rPr>
      </w:pPr>
      <w:r w:rsidRPr="00C15C5D">
        <w:rPr>
          <w:b/>
          <w:bCs/>
        </w:rPr>
        <w:t>FOR IMMEDIATE RELEASE</w:t>
      </w:r>
    </w:p>
    <w:p w14:paraId="192548EC" w14:textId="77777777" w:rsidR="00C15C5D" w:rsidRPr="00C15C5D" w:rsidRDefault="00C15C5D" w:rsidP="00C15C5D">
      <w:r w:rsidRPr="00C15C5D">
        <w:rPr>
          <w:b/>
          <w:bCs/>
          <w:highlight w:val="yellow"/>
        </w:rPr>
        <w:t>[Company Name]</w:t>
      </w:r>
      <w:r w:rsidRPr="00C15C5D">
        <w:rPr>
          <w:b/>
          <w:bCs/>
        </w:rPr>
        <w:t xml:space="preserve"> Announces New Partnership with the American Red Cross to Support Humanitarian Relief Efforts</w:t>
      </w:r>
    </w:p>
    <w:p w14:paraId="466B37B6" w14:textId="75A33B70" w:rsidR="00C15C5D" w:rsidRPr="00C15C5D" w:rsidRDefault="00C15C5D" w:rsidP="00C15C5D">
      <w:r w:rsidRPr="00C15C5D">
        <w:rPr>
          <w:b/>
          <w:bCs/>
          <w:highlight w:val="yellow"/>
        </w:rPr>
        <w:t>[Date, City] — [Company Name]</w:t>
      </w:r>
      <w:r w:rsidRPr="00C15C5D">
        <w:t xml:space="preserve"> today announced its commitment to support the American Red Cross through </w:t>
      </w:r>
      <w:r w:rsidRPr="00C15C5D">
        <w:rPr>
          <w:b/>
          <w:bCs/>
          <w:highlight w:val="yellow"/>
        </w:rPr>
        <w:t>[describe donation: financial contribution, employee engagement, etc.]</w:t>
      </w:r>
      <w:r w:rsidRPr="00C15C5D">
        <w:rPr>
          <w:highlight w:val="yellow"/>
        </w:rPr>
        <w:t>.</w:t>
      </w:r>
      <w:r w:rsidRPr="00C15C5D">
        <w:t xml:space="preserve"> This partnership strengthens ongoing efforts to help communities prepare for, respond to, and recover from disasters across the country.</w:t>
      </w:r>
    </w:p>
    <w:p w14:paraId="1A4520E1" w14:textId="47C5B319" w:rsidR="00C15C5D" w:rsidRPr="00C15C5D" w:rsidRDefault="00C15C5D" w:rsidP="00C15C5D">
      <w:r w:rsidRPr="00C15C5D">
        <w:t>The American Red Cross provides lifesaving services every day</w:t>
      </w:r>
      <w:r>
        <w:t xml:space="preserve">, </w:t>
      </w:r>
      <w:r w:rsidRPr="00C15C5D">
        <w:t>from disaster relief and blood collection to support for military families and health and safety training. By joining this mission</w:t>
      </w:r>
      <w:r w:rsidRPr="00C15C5D">
        <w:rPr>
          <w:highlight w:val="yellow"/>
        </w:rPr>
        <w:t xml:space="preserve">, </w:t>
      </w:r>
      <w:r w:rsidRPr="00C15C5D">
        <w:rPr>
          <w:b/>
          <w:bCs/>
          <w:highlight w:val="yellow"/>
        </w:rPr>
        <w:t>[Company Name]</w:t>
      </w:r>
      <w:r w:rsidRPr="00C15C5D">
        <w:t xml:space="preserve"> aims to advance humanitarian work that brings comfort, care, and hope to people facing their most difficult moments.</w:t>
      </w:r>
    </w:p>
    <w:p w14:paraId="690B1075" w14:textId="77777777" w:rsidR="00C15C5D" w:rsidRPr="00C15C5D" w:rsidRDefault="00C15C5D" w:rsidP="00C15C5D">
      <w:r w:rsidRPr="00C15C5D">
        <w:t>“</w:t>
      </w:r>
      <w:r w:rsidRPr="00C15C5D">
        <w:rPr>
          <w:i/>
          <w:iCs/>
        </w:rPr>
        <w:t>Insert quote from company representative about why they chose to support the Red Cross, their commitment to philanthropy, and the importance of strengthening communities.</w:t>
      </w:r>
      <w:r w:rsidRPr="00C15C5D">
        <w:t xml:space="preserve">” — </w:t>
      </w:r>
      <w:r w:rsidRPr="00C15C5D">
        <w:rPr>
          <w:i/>
          <w:iCs/>
        </w:rPr>
        <w:t>[Name, Title, Company]</w:t>
      </w:r>
    </w:p>
    <w:p w14:paraId="68834599" w14:textId="77777777" w:rsidR="00C15C5D" w:rsidRPr="00C15C5D" w:rsidRDefault="00C15C5D" w:rsidP="00C15C5D">
      <w:r w:rsidRPr="00C15C5D">
        <w:t xml:space="preserve">Through this commitment, </w:t>
      </w:r>
      <w:r w:rsidRPr="00C15C5D">
        <w:rPr>
          <w:b/>
          <w:bCs/>
          <w:highlight w:val="yellow"/>
        </w:rPr>
        <w:t>[Company Name]</w:t>
      </w:r>
      <w:r w:rsidRPr="00C15C5D">
        <w:t xml:space="preserve"> will help ensure the Red Cross can continue delivering critical aid when it’s needed most, whether responding to home fires, large</w:t>
      </w:r>
      <w:r w:rsidRPr="00C15C5D">
        <w:noBreakHyphen/>
        <w:t>scale disasters, or urgent community needs.</w:t>
      </w:r>
    </w:p>
    <w:p w14:paraId="0F11EA68" w14:textId="77777777" w:rsidR="00C15C5D" w:rsidRPr="00CD2D75" w:rsidRDefault="00C15C5D" w:rsidP="00C15C5D">
      <w:pPr>
        <w:rPr>
          <w:sz w:val="22"/>
          <w:szCs w:val="22"/>
        </w:rPr>
      </w:pPr>
      <w:r w:rsidRPr="00CD2D75">
        <w:rPr>
          <w:b/>
          <w:bCs/>
          <w:sz w:val="22"/>
          <w:szCs w:val="22"/>
          <w:highlight w:val="yellow"/>
        </w:rPr>
        <w:t>About [Company Name]</w:t>
      </w:r>
      <w:r w:rsidRPr="00CD2D75">
        <w:rPr>
          <w:sz w:val="22"/>
          <w:szCs w:val="22"/>
          <w:highlight w:val="yellow"/>
        </w:rPr>
        <w:br/>
      </w:r>
      <w:r w:rsidRPr="00CD2D75">
        <w:rPr>
          <w:i/>
          <w:iCs/>
          <w:sz w:val="22"/>
          <w:szCs w:val="22"/>
          <w:highlight w:val="yellow"/>
        </w:rPr>
        <w:t>Insert company boilerplate.</w:t>
      </w:r>
    </w:p>
    <w:p w14:paraId="21D7D2E4" w14:textId="77777777" w:rsidR="00134ADE" w:rsidRPr="004B1ADA" w:rsidRDefault="00134ADE" w:rsidP="00134A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4B1ADA">
        <w:rPr>
          <w:rStyle w:val="normaltextrun"/>
          <w:rFonts w:ascii="Arial" w:eastAsiaTheme="majorEastAsia" w:hAnsi="Arial" w:cs="Arial"/>
          <w:b/>
          <w:bCs/>
          <w:i/>
          <w:iCs/>
          <w:sz w:val="20"/>
          <w:szCs w:val="20"/>
        </w:rPr>
        <w:t>About the American Red Cross:</w:t>
      </w:r>
      <w:r w:rsidRPr="004B1ADA">
        <w:rPr>
          <w:rStyle w:val="eop"/>
          <w:rFonts w:ascii="Arial" w:eastAsia="MS Mincho" w:hAnsi="Arial" w:cs="Arial"/>
          <w:i/>
          <w:iCs/>
          <w:sz w:val="20"/>
          <w:szCs w:val="20"/>
        </w:rPr>
        <w:t> </w:t>
      </w:r>
    </w:p>
    <w:p w14:paraId="6FC2289A" w14:textId="77777777" w:rsidR="00134ADE" w:rsidRDefault="00134ADE" w:rsidP="00134A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i/>
          <w:iCs/>
          <w:sz w:val="20"/>
          <w:szCs w:val="20"/>
        </w:rPr>
      </w:pPr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>The American Red Cross shelters, feeds and provides comfort to victims of disasters; supplies about 40% of the nation’s blood; teaches skills that save lives; distributes international humanitarian aid; and supports veterans, military members</w:t>
      </w:r>
      <w:r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and their families. The Red Cross is a nonprofit organization that depends on volunteers and the generosity of the American public to deliver its mission. For more information, please visit </w:t>
      </w:r>
      <w:hyperlink r:id="rId5" w:tgtFrame="_blank" w:history="1">
        <w:r w:rsidRPr="004B1ADA">
          <w:rPr>
            <w:rStyle w:val="normaltextrun"/>
            <w:rFonts w:ascii="Arial" w:eastAsiaTheme="majorEastAsia" w:hAnsi="Arial" w:cs="Arial"/>
            <w:i/>
            <w:iCs/>
            <w:color w:val="0563C1"/>
            <w:sz w:val="20"/>
            <w:szCs w:val="20"/>
            <w:u w:val="single"/>
            <w:shd w:val="clear" w:color="auto" w:fill="FFFFFF"/>
          </w:rPr>
          <w:t>redcross.org</w:t>
        </w:r>
      </w:hyperlink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 or </w:t>
      </w:r>
      <w:hyperlink r:id="rId6" w:tgtFrame="_blank" w:history="1">
        <w:r w:rsidRPr="004B1ADA">
          <w:rPr>
            <w:rStyle w:val="normaltextrun"/>
            <w:rFonts w:ascii="Arial" w:eastAsiaTheme="majorEastAsia" w:hAnsi="Arial" w:cs="Arial"/>
            <w:i/>
            <w:iCs/>
            <w:color w:val="0563C1"/>
            <w:sz w:val="20"/>
            <w:szCs w:val="20"/>
            <w:u w:val="single"/>
            <w:shd w:val="clear" w:color="auto" w:fill="FFFFFF"/>
          </w:rPr>
          <w:t>CruzRojaAmericana.org</w:t>
        </w:r>
      </w:hyperlink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>, or follow us on social media.</w:t>
      </w:r>
      <w:r w:rsidRPr="004B1ADA">
        <w:rPr>
          <w:rStyle w:val="eop"/>
          <w:rFonts w:ascii="Arial" w:eastAsia="MS Mincho" w:hAnsi="Arial" w:cs="Arial"/>
          <w:i/>
          <w:iCs/>
          <w:sz w:val="20"/>
          <w:szCs w:val="20"/>
        </w:rPr>
        <w:t> </w:t>
      </w:r>
    </w:p>
    <w:p w14:paraId="0CA1FF80" w14:textId="77777777" w:rsidR="00134ADE" w:rsidRPr="004B1ADA" w:rsidRDefault="00134ADE" w:rsidP="00134A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6B95F4D4" w14:textId="631E6B27" w:rsidR="00CD2D75" w:rsidRPr="00CD2D75" w:rsidRDefault="00CD2D75" w:rsidP="00CD2D75">
      <w:pPr>
        <w:jc w:val="center"/>
        <w:rPr>
          <w:sz w:val="22"/>
          <w:szCs w:val="22"/>
        </w:rPr>
      </w:pPr>
      <w:r w:rsidRPr="00CD2D75">
        <w:rPr>
          <w:sz w:val="22"/>
          <w:szCs w:val="22"/>
        </w:rPr>
        <w:t>###</w:t>
      </w:r>
    </w:p>
    <w:p w14:paraId="241CF25B" w14:textId="77777777" w:rsidR="00C15C5D" w:rsidRDefault="00C15C5D"/>
    <w:sectPr w:rsidR="00C15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5D"/>
    <w:rsid w:val="00134ADE"/>
    <w:rsid w:val="00210BA1"/>
    <w:rsid w:val="00495484"/>
    <w:rsid w:val="00C15C5D"/>
    <w:rsid w:val="00CD2D75"/>
    <w:rsid w:val="00D34EAC"/>
    <w:rsid w:val="00D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9DD2"/>
  <w15:chartTrackingRefBased/>
  <w15:docId w15:val="{68B26A6A-3C5D-44D3-929F-A490F9C0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5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34ADE"/>
  </w:style>
  <w:style w:type="paragraph" w:customStyle="1" w:styleId="paragraph">
    <w:name w:val="paragraph"/>
    <w:basedOn w:val="Normal"/>
    <w:rsid w:val="0013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13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uzrojaamericana.org/" TargetMode="External"/><Relationship Id="rId5" Type="http://schemas.openxmlformats.org/officeDocument/2006/relationships/hyperlink" Target="http://www.redcross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1743</Characters>
  <Application>Microsoft Office Word</Application>
  <DocSecurity>0</DocSecurity>
  <Lines>54</Lines>
  <Paragraphs>33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Monetti, Brie</dc:creator>
  <cp:keywords/>
  <dc:description/>
  <cp:lastModifiedBy>Monetti, Brie</cp:lastModifiedBy>
  <cp:revision>6</cp:revision>
  <dcterms:created xsi:type="dcterms:W3CDTF">2026-03-03T16:44:00Z</dcterms:created>
  <dcterms:modified xsi:type="dcterms:W3CDTF">2026-03-03T16:58:00Z</dcterms:modified>
</cp:coreProperties>
</file>